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9F76C" w14:textId="77777777" w:rsidR="00064407" w:rsidRPr="00A752D2" w:rsidRDefault="00064407" w:rsidP="00252FFB">
      <w:pPr>
        <w:jc w:val="center"/>
        <w:rPr>
          <w:rFonts w:ascii="Times New Roman" w:hAnsi="Times New Roman" w:cs="Times New Roman"/>
          <w:b/>
          <w:bCs/>
          <w:sz w:val="24"/>
          <w:szCs w:val="24"/>
        </w:rPr>
      </w:pPr>
      <w:bookmarkStart w:id="0" w:name="_Hlk149666730"/>
      <w:bookmarkEnd w:id="0"/>
      <w:r w:rsidRPr="00A752D2">
        <w:rPr>
          <w:rFonts w:ascii="Times New Roman" w:hAnsi="Times New Roman" w:cs="Times New Roman"/>
          <w:b/>
          <w:bCs/>
          <w:sz w:val="24"/>
          <w:szCs w:val="24"/>
        </w:rPr>
        <w:t>ПРИМЕРН</w:t>
      </w:r>
      <w:r w:rsidR="00D42432" w:rsidRPr="00A752D2">
        <w:rPr>
          <w:rFonts w:ascii="Times New Roman" w:hAnsi="Times New Roman" w:cs="Times New Roman"/>
          <w:b/>
          <w:bCs/>
          <w:sz w:val="24"/>
          <w:szCs w:val="24"/>
        </w:rPr>
        <w:t>АЯ</w:t>
      </w:r>
      <w:r w:rsidRPr="00A752D2">
        <w:rPr>
          <w:rFonts w:ascii="Times New Roman" w:hAnsi="Times New Roman" w:cs="Times New Roman"/>
          <w:b/>
          <w:bCs/>
          <w:sz w:val="24"/>
          <w:szCs w:val="24"/>
        </w:rPr>
        <w:t xml:space="preserve"> ОБРАЗОВАТЕЛЬН</w:t>
      </w:r>
      <w:r w:rsidR="00D42432" w:rsidRPr="00A752D2">
        <w:rPr>
          <w:rFonts w:ascii="Times New Roman" w:hAnsi="Times New Roman" w:cs="Times New Roman"/>
          <w:b/>
          <w:bCs/>
          <w:sz w:val="24"/>
          <w:szCs w:val="24"/>
        </w:rPr>
        <w:t>АЯ</w:t>
      </w:r>
      <w:r w:rsidRPr="00A752D2">
        <w:rPr>
          <w:rFonts w:ascii="Times New Roman" w:hAnsi="Times New Roman" w:cs="Times New Roman"/>
          <w:b/>
          <w:bCs/>
          <w:sz w:val="24"/>
          <w:szCs w:val="24"/>
        </w:rPr>
        <w:t xml:space="preserve"> ПРОГРАММ</w:t>
      </w:r>
      <w:r w:rsidR="00D42432" w:rsidRPr="00A752D2">
        <w:rPr>
          <w:rFonts w:ascii="Times New Roman" w:hAnsi="Times New Roman" w:cs="Times New Roman"/>
          <w:b/>
          <w:bCs/>
          <w:sz w:val="24"/>
          <w:szCs w:val="24"/>
        </w:rPr>
        <w:t>А</w:t>
      </w:r>
    </w:p>
    <w:p w14:paraId="0F65DA1B" w14:textId="77777777" w:rsidR="00064407" w:rsidRPr="00A752D2" w:rsidRDefault="0035213C" w:rsidP="00252FFB">
      <w:pPr>
        <w:jc w:val="center"/>
        <w:rPr>
          <w:rFonts w:ascii="Times New Roman" w:hAnsi="Times New Roman" w:cs="Times New Roman"/>
          <w:b/>
          <w:bCs/>
          <w:sz w:val="24"/>
          <w:szCs w:val="24"/>
        </w:rPr>
      </w:pPr>
      <w:r w:rsidRPr="00A752D2">
        <w:rPr>
          <w:rFonts w:ascii="Times New Roman" w:hAnsi="Times New Roman" w:cs="Times New Roman"/>
          <w:b/>
          <w:bCs/>
          <w:sz w:val="24"/>
          <w:szCs w:val="24"/>
        </w:rPr>
        <w:t>СРЕДНЕГО ПРОФЕССИОНАЛЬНОГО ОБРАЗОВАНИЯ</w:t>
      </w:r>
    </w:p>
    <w:p w14:paraId="516CF8A0" w14:textId="77777777" w:rsidR="00064407" w:rsidRPr="00A752D2" w:rsidRDefault="00064407" w:rsidP="00252FFB">
      <w:pPr>
        <w:jc w:val="center"/>
        <w:rPr>
          <w:rFonts w:ascii="Times New Roman" w:hAnsi="Times New Roman" w:cs="Times New Roman"/>
          <w:b/>
          <w:bCs/>
          <w:sz w:val="24"/>
          <w:szCs w:val="24"/>
        </w:rPr>
      </w:pPr>
    </w:p>
    <w:p w14:paraId="5C8B0284" w14:textId="77777777" w:rsidR="00064407" w:rsidRPr="00A752D2" w:rsidRDefault="00064407" w:rsidP="00252FFB">
      <w:pPr>
        <w:jc w:val="center"/>
        <w:rPr>
          <w:rFonts w:ascii="Times New Roman" w:hAnsi="Times New Roman" w:cs="Times New Roman"/>
          <w:b/>
          <w:sz w:val="24"/>
          <w:szCs w:val="24"/>
        </w:rPr>
      </w:pPr>
      <w:r w:rsidRPr="00A752D2">
        <w:rPr>
          <w:rFonts w:ascii="Times New Roman" w:hAnsi="Times New Roman" w:cs="Times New Roman"/>
          <w:b/>
          <w:sz w:val="24"/>
          <w:szCs w:val="24"/>
        </w:rPr>
        <w:t>Уровень профессионального образования</w:t>
      </w:r>
    </w:p>
    <w:p w14:paraId="5BEC6D79" w14:textId="77777777" w:rsidR="00064407" w:rsidRPr="00A752D2" w:rsidRDefault="00064407" w:rsidP="00252FFB">
      <w:pPr>
        <w:jc w:val="center"/>
        <w:rPr>
          <w:rFonts w:ascii="Times New Roman" w:hAnsi="Times New Roman" w:cs="Times New Roman"/>
          <w:sz w:val="24"/>
          <w:szCs w:val="24"/>
        </w:rPr>
      </w:pPr>
      <w:r w:rsidRPr="00A752D2">
        <w:rPr>
          <w:rFonts w:ascii="Times New Roman" w:hAnsi="Times New Roman" w:cs="Times New Roman"/>
          <w:sz w:val="24"/>
          <w:szCs w:val="24"/>
        </w:rPr>
        <w:t>Среднее профессиональное образование</w:t>
      </w:r>
    </w:p>
    <w:p w14:paraId="1830ADE6" w14:textId="77777777" w:rsidR="00064407" w:rsidRPr="00A752D2" w:rsidRDefault="00064407" w:rsidP="00252FFB">
      <w:pPr>
        <w:jc w:val="center"/>
        <w:rPr>
          <w:rFonts w:ascii="Times New Roman" w:hAnsi="Times New Roman" w:cs="Times New Roman"/>
          <w:b/>
          <w:sz w:val="24"/>
          <w:szCs w:val="24"/>
        </w:rPr>
      </w:pPr>
    </w:p>
    <w:p w14:paraId="1E8C1C76" w14:textId="77777777" w:rsidR="00064407" w:rsidRPr="00A752D2" w:rsidRDefault="00064407" w:rsidP="00252FFB">
      <w:pPr>
        <w:jc w:val="center"/>
        <w:rPr>
          <w:rFonts w:ascii="Times New Roman" w:hAnsi="Times New Roman" w:cs="Times New Roman"/>
          <w:b/>
          <w:sz w:val="24"/>
          <w:szCs w:val="24"/>
        </w:rPr>
      </w:pPr>
    </w:p>
    <w:p w14:paraId="002C8E6C" w14:textId="77777777" w:rsidR="00064407" w:rsidRPr="00A752D2" w:rsidRDefault="00064407" w:rsidP="00252FFB">
      <w:pPr>
        <w:rPr>
          <w:rFonts w:ascii="Times New Roman" w:hAnsi="Times New Roman" w:cs="Times New Roman"/>
          <w:b/>
          <w:sz w:val="24"/>
          <w:szCs w:val="24"/>
        </w:rPr>
      </w:pPr>
    </w:p>
    <w:p w14:paraId="48607783" w14:textId="77777777" w:rsidR="00064407" w:rsidRPr="00A752D2" w:rsidRDefault="00064407" w:rsidP="00252FFB">
      <w:pPr>
        <w:jc w:val="center"/>
        <w:rPr>
          <w:rFonts w:ascii="Times New Roman" w:hAnsi="Times New Roman" w:cs="Times New Roman"/>
          <w:b/>
          <w:sz w:val="24"/>
          <w:szCs w:val="24"/>
        </w:rPr>
      </w:pPr>
      <w:r w:rsidRPr="00A752D2">
        <w:rPr>
          <w:rFonts w:ascii="Times New Roman" w:hAnsi="Times New Roman" w:cs="Times New Roman"/>
          <w:b/>
          <w:sz w:val="24"/>
          <w:szCs w:val="24"/>
        </w:rPr>
        <w:t>Образовательная программа</w:t>
      </w:r>
    </w:p>
    <w:p w14:paraId="37D5B1DC" w14:textId="50A27E95" w:rsidR="00064407" w:rsidRPr="00BD6363" w:rsidRDefault="00064407" w:rsidP="00252FFB">
      <w:pPr>
        <w:jc w:val="center"/>
        <w:rPr>
          <w:rFonts w:ascii="Times New Roman" w:eastAsia="Calibri" w:hAnsi="Times New Roman" w:cs="Times New Roman"/>
          <w:iCs/>
          <w:sz w:val="24"/>
          <w:szCs w:val="24"/>
        </w:rPr>
      </w:pPr>
      <w:r w:rsidRPr="00BD6363">
        <w:rPr>
          <w:rFonts w:ascii="Times New Roman" w:eastAsia="Calibri" w:hAnsi="Times New Roman" w:cs="Times New Roman"/>
          <w:iCs/>
          <w:sz w:val="24"/>
          <w:szCs w:val="24"/>
        </w:rPr>
        <w:t>подготовки специалистов среднего звена</w:t>
      </w:r>
    </w:p>
    <w:p w14:paraId="1C1521E9" w14:textId="77777777" w:rsidR="00064407" w:rsidRPr="00A752D2" w:rsidRDefault="00064407" w:rsidP="00252FFB">
      <w:pPr>
        <w:jc w:val="center"/>
        <w:rPr>
          <w:rFonts w:ascii="Times New Roman" w:hAnsi="Times New Roman" w:cs="Times New Roman"/>
          <w:iCs/>
          <w:sz w:val="24"/>
          <w:szCs w:val="24"/>
        </w:rPr>
      </w:pPr>
    </w:p>
    <w:p w14:paraId="71C2AB14" w14:textId="721B76B2" w:rsidR="000953A0" w:rsidRPr="00A752D2" w:rsidRDefault="00BE3FDA" w:rsidP="00252FFB">
      <w:pPr>
        <w:jc w:val="center"/>
        <w:rPr>
          <w:rFonts w:ascii="Times New Roman" w:eastAsia="Calibri" w:hAnsi="Times New Roman" w:cs="Times New Roman"/>
          <w:b/>
          <w:sz w:val="24"/>
          <w:szCs w:val="24"/>
        </w:rPr>
      </w:pPr>
      <w:r w:rsidRPr="00A752D2">
        <w:rPr>
          <w:rFonts w:ascii="Times New Roman" w:eastAsia="Calibri" w:hAnsi="Times New Roman" w:cs="Times New Roman"/>
          <w:b/>
          <w:iCs/>
          <w:sz w:val="24"/>
          <w:szCs w:val="24"/>
        </w:rPr>
        <w:t>Специальность</w:t>
      </w:r>
      <w:r w:rsidR="00175EC9" w:rsidRPr="00A752D2">
        <w:rPr>
          <w:rFonts w:ascii="Times New Roman" w:eastAsia="Calibri" w:hAnsi="Times New Roman" w:cs="Times New Roman"/>
          <w:b/>
          <w:i/>
          <w:iCs/>
          <w:color w:val="2F5496" w:themeColor="accent1" w:themeShade="BF"/>
          <w:sz w:val="24"/>
          <w:szCs w:val="24"/>
        </w:rPr>
        <w:br/>
      </w:r>
      <w:r w:rsidR="007A0462" w:rsidRPr="00A752D2">
        <w:rPr>
          <w:rFonts w:ascii="Times New Roman" w:eastAsia="Times New Roman" w:hAnsi="Times New Roman" w:cs="Times New Roman"/>
          <w:sz w:val="24"/>
          <w:szCs w:val="24"/>
          <w:lang w:eastAsia="ru-RU"/>
        </w:rPr>
        <w:t>14.02.02 Радиационная безопасность</w:t>
      </w:r>
      <w:r w:rsidR="007A0462" w:rsidRPr="00A752D2">
        <w:rPr>
          <w:rFonts w:ascii="Times New Roman" w:eastAsia="Times New Roman" w:hAnsi="Times New Roman" w:cs="Times New Roman"/>
          <w:color w:val="000000"/>
          <w:sz w:val="24"/>
          <w:szCs w:val="24"/>
          <w:lang w:eastAsia="ru-RU"/>
        </w:rPr>
        <w:t xml:space="preserve"> </w:t>
      </w:r>
    </w:p>
    <w:p w14:paraId="6BDD55FF" w14:textId="77777777" w:rsidR="00064407" w:rsidRPr="00A752D2" w:rsidRDefault="00064407" w:rsidP="00252FFB">
      <w:pPr>
        <w:jc w:val="center"/>
        <w:rPr>
          <w:rFonts w:ascii="Times New Roman" w:eastAsia="Calibri" w:hAnsi="Times New Roman" w:cs="Times New Roman"/>
          <w:bCs/>
          <w:i/>
          <w:sz w:val="24"/>
          <w:szCs w:val="24"/>
        </w:rPr>
      </w:pPr>
    </w:p>
    <w:p w14:paraId="25391644" w14:textId="77777777" w:rsidR="00064407" w:rsidRPr="00A752D2" w:rsidRDefault="00064407" w:rsidP="00252FFB">
      <w:pPr>
        <w:jc w:val="center"/>
        <w:rPr>
          <w:rFonts w:ascii="Times New Roman" w:eastAsia="Calibri" w:hAnsi="Times New Roman" w:cs="Times New Roman"/>
          <w:i/>
          <w:sz w:val="24"/>
          <w:szCs w:val="24"/>
        </w:rPr>
      </w:pPr>
    </w:p>
    <w:p w14:paraId="1A1807A5" w14:textId="77777777" w:rsidR="00064407" w:rsidRPr="00A752D2" w:rsidRDefault="00064407" w:rsidP="00252FFB">
      <w:pPr>
        <w:jc w:val="center"/>
        <w:rPr>
          <w:rFonts w:ascii="Times New Roman" w:hAnsi="Times New Roman" w:cs="Times New Roman"/>
          <w:bCs/>
          <w:sz w:val="24"/>
          <w:szCs w:val="24"/>
        </w:rPr>
      </w:pPr>
      <w:r w:rsidRPr="00A752D2">
        <w:rPr>
          <w:rFonts w:ascii="Times New Roman" w:hAnsi="Times New Roman" w:cs="Times New Roman"/>
          <w:bCs/>
          <w:sz w:val="24"/>
          <w:szCs w:val="24"/>
        </w:rPr>
        <w:t xml:space="preserve">На базе </w:t>
      </w:r>
      <w:bookmarkStart w:id="1" w:name="_Hlk106717151"/>
      <w:r w:rsidRPr="00A752D2">
        <w:rPr>
          <w:rFonts w:ascii="Times New Roman" w:hAnsi="Times New Roman" w:cs="Times New Roman"/>
          <w:bCs/>
          <w:sz w:val="24"/>
          <w:szCs w:val="24"/>
        </w:rPr>
        <w:t>среднего общего образования</w:t>
      </w:r>
      <w:bookmarkEnd w:id="1"/>
    </w:p>
    <w:p w14:paraId="26EA0FB9" w14:textId="77777777" w:rsidR="00064407" w:rsidRPr="00A752D2" w:rsidRDefault="00064407" w:rsidP="00252FFB">
      <w:pPr>
        <w:jc w:val="center"/>
        <w:rPr>
          <w:rFonts w:ascii="Times New Roman" w:hAnsi="Times New Roman" w:cs="Times New Roman"/>
          <w:sz w:val="24"/>
          <w:szCs w:val="24"/>
        </w:rPr>
      </w:pPr>
    </w:p>
    <w:p w14:paraId="7C69EA52" w14:textId="77777777" w:rsidR="00064407" w:rsidRPr="00A752D2" w:rsidRDefault="00064407" w:rsidP="00252FFB">
      <w:pPr>
        <w:jc w:val="center"/>
        <w:rPr>
          <w:rFonts w:ascii="Times New Roman" w:hAnsi="Times New Roman" w:cs="Times New Roman"/>
          <w:sz w:val="24"/>
          <w:szCs w:val="24"/>
        </w:rPr>
      </w:pPr>
    </w:p>
    <w:p w14:paraId="064F3BE3" w14:textId="576F6AB1" w:rsidR="00064407" w:rsidRPr="00A752D2" w:rsidRDefault="00064407" w:rsidP="00252FFB">
      <w:pPr>
        <w:jc w:val="center"/>
        <w:rPr>
          <w:rFonts w:ascii="Times New Roman" w:hAnsi="Times New Roman" w:cs="Times New Roman"/>
          <w:b/>
          <w:sz w:val="24"/>
          <w:szCs w:val="24"/>
        </w:rPr>
      </w:pPr>
      <w:r w:rsidRPr="00A752D2">
        <w:rPr>
          <w:rFonts w:ascii="Times New Roman" w:hAnsi="Times New Roman" w:cs="Times New Roman"/>
          <w:b/>
          <w:sz w:val="24"/>
          <w:szCs w:val="24"/>
        </w:rPr>
        <w:t>Квалификация выпускника</w:t>
      </w:r>
    </w:p>
    <w:p w14:paraId="28B91CC1" w14:textId="3CCE751B" w:rsidR="00175EC9" w:rsidRPr="00A752D2" w:rsidRDefault="00083E9A" w:rsidP="00252FFB">
      <w:pPr>
        <w:jc w:val="center"/>
        <w:rPr>
          <w:rFonts w:ascii="Times New Roman" w:eastAsia="Calibri" w:hAnsi="Times New Roman" w:cs="Times New Roman"/>
          <w:bCs/>
          <w:sz w:val="24"/>
          <w:szCs w:val="24"/>
        </w:rPr>
      </w:pPr>
      <w:r w:rsidRPr="00A752D2">
        <w:rPr>
          <w:rFonts w:ascii="Times New Roman" w:eastAsia="Calibri" w:hAnsi="Times New Roman" w:cs="Times New Roman"/>
          <w:bCs/>
          <w:sz w:val="24"/>
          <w:szCs w:val="24"/>
        </w:rPr>
        <w:t>техник</w:t>
      </w:r>
    </w:p>
    <w:p w14:paraId="6C4FAABB" w14:textId="77777777" w:rsidR="00064407" w:rsidRPr="00A752D2" w:rsidRDefault="00064407" w:rsidP="00252FFB">
      <w:pPr>
        <w:rPr>
          <w:rFonts w:ascii="Times New Roman" w:hAnsi="Times New Roman" w:cs="Times New Roman"/>
          <w:sz w:val="24"/>
          <w:szCs w:val="24"/>
        </w:rPr>
      </w:pPr>
    </w:p>
    <w:p w14:paraId="4755A645" w14:textId="77777777" w:rsidR="00064407" w:rsidRPr="00A752D2" w:rsidRDefault="00064407" w:rsidP="00252FFB">
      <w:pPr>
        <w:rPr>
          <w:rFonts w:ascii="Times New Roman" w:hAnsi="Times New Roman" w:cs="Times New Roman"/>
          <w:sz w:val="24"/>
          <w:szCs w:val="24"/>
        </w:rPr>
      </w:pPr>
    </w:p>
    <w:p w14:paraId="3BD872EB" w14:textId="77777777" w:rsidR="00064407" w:rsidRPr="00A752D2" w:rsidRDefault="00064407" w:rsidP="00252FFB">
      <w:pPr>
        <w:rPr>
          <w:rFonts w:ascii="Times New Roman" w:hAnsi="Times New Roman" w:cs="Times New Roman"/>
          <w:sz w:val="24"/>
          <w:szCs w:val="24"/>
        </w:rPr>
      </w:pPr>
    </w:p>
    <w:p w14:paraId="79BD70A4" w14:textId="77777777" w:rsidR="00AC5DA2" w:rsidRPr="00A752D2" w:rsidRDefault="00AC5DA2" w:rsidP="00252FFB">
      <w:pPr>
        <w:rPr>
          <w:rFonts w:ascii="Times New Roman" w:hAnsi="Times New Roman" w:cs="Times New Roman"/>
          <w:sz w:val="24"/>
          <w:szCs w:val="24"/>
        </w:rPr>
      </w:pPr>
    </w:p>
    <w:p w14:paraId="73974A85" w14:textId="77777777" w:rsidR="00AC5DA2" w:rsidRPr="00A752D2" w:rsidRDefault="00AC5DA2" w:rsidP="00252FFB">
      <w:pPr>
        <w:rPr>
          <w:rFonts w:ascii="Times New Roman" w:hAnsi="Times New Roman" w:cs="Times New Roman"/>
          <w:sz w:val="24"/>
          <w:szCs w:val="24"/>
        </w:rPr>
      </w:pPr>
    </w:p>
    <w:p w14:paraId="0E12D5C4" w14:textId="77777777" w:rsidR="00064407" w:rsidRPr="00A752D2" w:rsidRDefault="00064407" w:rsidP="00252FFB">
      <w:pPr>
        <w:rPr>
          <w:rFonts w:ascii="Times New Roman" w:hAnsi="Times New Roman" w:cs="Times New Roman"/>
          <w:sz w:val="24"/>
          <w:szCs w:val="24"/>
        </w:rPr>
      </w:pPr>
    </w:p>
    <w:p w14:paraId="039F8704" w14:textId="77777777" w:rsidR="00064407" w:rsidRPr="00A752D2" w:rsidRDefault="00064407" w:rsidP="00252FFB">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BE3FDA" w:rsidRPr="00A752D2" w14:paraId="3583A2D7" w14:textId="77777777" w:rsidTr="00175EC9">
        <w:trPr>
          <w:trHeight w:val="625"/>
        </w:trPr>
        <w:tc>
          <w:tcPr>
            <w:tcW w:w="4253" w:type="dxa"/>
            <w:vMerge w:val="restart"/>
            <w:shd w:val="clear" w:color="auto" w:fill="auto"/>
          </w:tcPr>
          <w:p w14:paraId="1A0B4A85" w14:textId="1B6475C3" w:rsidR="00BE3FDA" w:rsidRPr="00A752D2" w:rsidRDefault="00BE3FDA" w:rsidP="00252FFB">
            <w:pPr>
              <w:suppressAutoHyphens/>
              <w:rPr>
                <w:rFonts w:ascii="Times New Roman" w:eastAsia="Calibri" w:hAnsi="Times New Roman" w:cs="Times New Roman"/>
                <w:b/>
                <w:sz w:val="24"/>
                <w:szCs w:val="24"/>
              </w:rPr>
            </w:pPr>
            <w:r w:rsidRPr="00A752D2">
              <w:rPr>
                <w:rFonts w:ascii="Times New Roman" w:eastAsia="Calibri" w:hAnsi="Times New Roman" w:cs="Times New Roman"/>
                <w:b/>
                <w:sz w:val="24"/>
                <w:szCs w:val="24"/>
              </w:rPr>
              <w:t xml:space="preserve">Утверждено протоколом Федерального учебно-методического объединения </w:t>
            </w:r>
            <w:r w:rsidR="007243F6" w:rsidRPr="00A752D2">
              <w:rPr>
                <w:rFonts w:ascii="Times New Roman" w:hAnsi="Times New Roman" w:cs="Times New Roman"/>
                <w:b/>
                <w:sz w:val="24"/>
                <w:szCs w:val="24"/>
              </w:rPr>
              <w:t xml:space="preserve">в системе среднего профессионального образования </w:t>
            </w:r>
            <w:r w:rsidR="007243F6" w:rsidRPr="00A752D2">
              <w:rPr>
                <w:rFonts w:ascii="Times New Roman" w:hAnsi="Times New Roman" w:cs="Times New Roman"/>
                <w:b/>
                <w:sz w:val="24"/>
                <w:szCs w:val="24"/>
              </w:rPr>
              <w:br/>
            </w:r>
            <w:r w:rsidRPr="00A752D2">
              <w:rPr>
                <w:rFonts w:ascii="Times New Roman" w:eastAsia="Calibri" w:hAnsi="Times New Roman" w:cs="Times New Roman"/>
                <w:b/>
                <w:sz w:val="24"/>
                <w:szCs w:val="24"/>
              </w:rPr>
              <w:t xml:space="preserve">по УГПС </w:t>
            </w:r>
            <w:r w:rsidR="0067385E" w:rsidRPr="00A752D2">
              <w:rPr>
                <w:rFonts w:ascii="Times New Roman" w:eastAsia="Calibri" w:hAnsi="Times New Roman" w:cs="Times New Roman"/>
                <w:b/>
                <w:sz w:val="24"/>
                <w:szCs w:val="24"/>
              </w:rPr>
              <w:t>14</w:t>
            </w:r>
            <w:r w:rsidR="006B24A9" w:rsidRPr="00A752D2">
              <w:rPr>
                <w:rFonts w:ascii="Times New Roman" w:eastAsia="Calibri" w:hAnsi="Times New Roman" w:cs="Times New Roman"/>
                <w:b/>
                <w:sz w:val="24"/>
                <w:szCs w:val="24"/>
              </w:rPr>
              <w:t>.00.00</w:t>
            </w:r>
            <w:r w:rsidR="005549D6" w:rsidRPr="00A752D2">
              <w:rPr>
                <w:rFonts w:ascii="Times New Roman" w:eastAsia="Calibri" w:hAnsi="Times New Roman" w:cs="Times New Roman"/>
                <w:b/>
                <w:sz w:val="24"/>
                <w:szCs w:val="24"/>
              </w:rPr>
              <w:t xml:space="preserve"> </w:t>
            </w:r>
            <w:r w:rsidR="00083E9A" w:rsidRPr="00A752D2">
              <w:rPr>
                <w:rFonts w:ascii="Times New Roman" w:hAnsi="Times New Roman" w:cs="Times New Roman"/>
                <w:b/>
                <w:sz w:val="24"/>
                <w:szCs w:val="24"/>
              </w:rPr>
              <w:t>Ядерная энергетика и технологии</w:t>
            </w:r>
            <w:r w:rsidR="006B24A9" w:rsidRPr="00A752D2">
              <w:rPr>
                <w:rFonts w:ascii="Times New Roman" w:eastAsia="Calibri" w:hAnsi="Times New Roman" w:cs="Times New Roman"/>
                <w:b/>
                <w:sz w:val="24"/>
                <w:szCs w:val="24"/>
              </w:rPr>
              <w:t>:</w:t>
            </w:r>
          </w:p>
          <w:p w14:paraId="3E368E48" w14:textId="77777777" w:rsidR="00BE3FDA" w:rsidRPr="00A752D2" w:rsidRDefault="00BE3FDA" w:rsidP="00252FFB">
            <w:pPr>
              <w:suppressAutoHyphens/>
              <w:rPr>
                <w:rFonts w:ascii="Times New Roman" w:eastAsia="Calibri" w:hAnsi="Times New Roman" w:cs="Times New Roman"/>
                <w:b/>
                <w:sz w:val="24"/>
                <w:szCs w:val="24"/>
              </w:rPr>
            </w:pPr>
          </w:p>
          <w:p w14:paraId="4DFD4250" w14:textId="77777777" w:rsidR="00BE3FDA" w:rsidRPr="00A752D2" w:rsidRDefault="00BE3FDA" w:rsidP="00252FFB">
            <w:pPr>
              <w:suppressAutoHyphens/>
              <w:rPr>
                <w:rFonts w:ascii="Times New Roman" w:eastAsia="Calibri" w:hAnsi="Times New Roman" w:cs="Times New Roman"/>
                <w:b/>
                <w:sz w:val="24"/>
                <w:szCs w:val="24"/>
              </w:rPr>
            </w:pPr>
          </w:p>
        </w:tc>
        <w:tc>
          <w:tcPr>
            <w:tcW w:w="5090" w:type="dxa"/>
            <w:tcBorders>
              <w:bottom w:val="single" w:sz="4" w:space="0" w:color="auto"/>
            </w:tcBorders>
            <w:shd w:val="clear" w:color="auto" w:fill="auto"/>
            <w:vAlign w:val="bottom"/>
          </w:tcPr>
          <w:p w14:paraId="07E5CEF5" w14:textId="77777777" w:rsidR="00BE3FDA" w:rsidRPr="00A752D2" w:rsidRDefault="00BE3FDA" w:rsidP="00252FFB">
            <w:pPr>
              <w:rPr>
                <w:rFonts w:ascii="Times New Roman" w:eastAsia="Calibri" w:hAnsi="Times New Roman" w:cs="Times New Roman"/>
                <w:sz w:val="24"/>
                <w:szCs w:val="24"/>
              </w:rPr>
            </w:pPr>
          </w:p>
          <w:p w14:paraId="164142F5" w14:textId="3DA0F1DD" w:rsidR="00BE3FDA" w:rsidRPr="00A752D2" w:rsidRDefault="00BE3FDA" w:rsidP="00252FFB">
            <w:pPr>
              <w:rPr>
                <w:rFonts w:ascii="Times New Roman" w:eastAsia="Calibri" w:hAnsi="Times New Roman" w:cs="Times New Roman"/>
                <w:i/>
                <w:iCs/>
                <w:sz w:val="24"/>
                <w:szCs w:val="24"/>
              </w:rPr>
            </w:pPr>
          </w:p>
          <w:p w14:paraId="626B8E7D" w14:textId="53463E21" w:rsidR="00083E9A" w:rsidRPr="00A752D2" w:rsidRDefault="00083E9A" w:rsidP="00252FFB">
            <w:pPr>
              <w:rPr>
                <w:rFonts w:ascii="Times New Roman" w:eastAsia="Calibri" w:hAnsi="Times New Roman" w:cs="Times New Roman"/>
                <w:i/>
                <w:iCs/>
                <w:sz w:val="24"/>
                <w:szCs w:val="24"/>
              </w:rPr>
            </w:pPr>
          </w:p>
          <w:p w14:paraId="48CA6755" w14:textId="17EAFE93" w:rsidR="00083E9A" w:rsidRPr="00A752D2" w:rsidRDefault="00083E9A" w:rsidP="00252FFB">
            <w:pPr>
              <w:rPr>
                <w:rFonts w:ascii="Times New Roman" w:eastAsia="Calibri" w:hAnsi="Times New Roman" w:cs="Times New Roman"/>
                <w:i/>
                <w:iCs/>
                <w:sz w:val="24"/>
                <w:szCs w:val="24"/>
              </w:rPr>
            </w:pPr>
          </w:p>
          <w:p w14:paraId="2D3506F3" w14:textId="77777777" w:rsidR="00083E9A" w:rsidRPr="00A752D2" w:rsidRDefault="00083E9A" w:rsidP="00252FFB">
            <w:pPr>
              <w:rPr>
                <w:rFonts w:ascii="Times New Roman" w:eastAsia="Calibri" w:hAnsi="Times New Roman" w:cs="Times New Roman"/>
                <w:i/>
                <w:iCs/>
                <w:sz w:val="24"/>
                <w:szCs w:val="24"/>
              </w:rPr>
            </w:pPr>
          </w:p>
          <w:p w14:paraId="60B25C16" w14:textId="77777777" w:rsidR="00BE3FDA" w:rsidRPr="00A752D2" w:rsidRDefault="00BE3FDA" w:rsidP="00252FFB">
            <w:pPr>
              <w:rPr>
                <w:rFonts w:ascii="Times New Roman" w:eastAsia="Calibri" w:hAnsi="Times New Roman" w:cs="Times New Roman"/>
                <w:i/>
                <w:iCs/>
                <w:sz w:val="24"/>
                <w:szCs w:val="24"/>
              </w:rPr>
            </w:pPr>
          </w:p>
        </w:tc>
      </w:tr>
      <w:tr w:rsidR="00BE3FDA" w:rsidRPr="00A752D2" w14:paraId="46E79ACA" w14:textId="77777777" w:rsidTr="00175EC9">
        <w:trPr>
          <w:trHeight w:val="625"/>
        </w:trPr>
        <w:tc>
          <w:tcPr>
            <w:tcW w:w="4253" w:type="dxa"/>
            <w:vMerge/>
            <w:shd w:val="clear" w:color="auto" w:fill="auto"/>
          </w:tcPr>
          <w:p w14:paraId="160AECB2" w14:textId="77777777" w:rsidR="00BE3FDA" w:rsidRPr="00A752D2"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3C27334B" w14:textId="77777777" w:rsidR="00BE3FDA" w:rsidRPr="00A752D2" w:rsidRDefault="00BE3FDA" w:rsidP="00252FFB">
            <w:pPr>
              <w:jc w:val="center"/>
              <w:rPr>
                <w:rFonts w:ascii="Times New Roman" w:eastAsia="Calibri" w:hAnsi="Times New Roman" w:cs="Times New Roman"/>
                <w:sz w:val="24"/>
                <w:szCs w:val="24"/>
              </w:rPr>
            </w:pPr>
            <w:r w:rsidRPr="00A752D2">
              <w:rPr>
                <w:rFonts w:ascii="Times New Roman" w:eastAsia="Calibri" w:hAnsi="Times New Roman" w:cs="Times New Roman"/>
                <w:i/>
                <w:iCs/>
                <w:sz w:val="24"/>
                <w:szCs w:val="24"/>
              </w:rPr>
              <w:t>(реквизиты утверждающего документа)</w:t>
            </w:r>
          </w:p>
        </w:tc>
      </w:tr>
      <w:tr w:rsidR="00BE3FDA" w:rsidRPr="00A752D2" w14:paraId="3141F791" w14:textId="77777777" w:rsidTr="00175EC9">
        <w:trPr>
          <w:trHeight w:val="686"/>
        </w:trPr>
        <w:tc>
          <w:tcPr>
            <w:tcW w:w="4253" w:type="dxa"/>
            <w:vMerge w:val="restart"/>
            <w:shd w:val="clear" w:color="auto" w:fill="auto"/>
          </w:tcPr>
          <w:p w14:paraId="3E2A095B" w14:textId="77777777" w:rsidR="00BE3FDA" w:rsidRPr="00A752D2" w:rsidRDefault="00BE3FDA" w:rsidP="00252FFB">
            <w:pPr>
              <w:suppressAutoHyphens/>
              <w:rPr>
                <w:rFonts w:ascii="Times New Roman" w:eastAsia="Calibri" w:hAnsi="Times New Roman" w:cs="Times New Roman"/>
                <w:b/>
                <w:sz w:val="24"/>
                <w:szCs w:val="24"/>
              </w:rPr>
            </w:pPr>
          </w:p>
          <w:p w14:paraId="6DB5B6F5" w14:textId="77777777" w:rsidR="00BE3FDA" w:rsidRPr="00A752D2" w:rsidRDefault="00BE3FDA" w:rsidP="00252FFB">
            <w:pPr>
              <w:suppressAutoHyphens/>
              <w:rPr>
                <w:rFonts w:ascii="Times New Roman" w:eastAsia="Calibri" w:hAnsi="Times New Roman" w:cs="Times New Roman"/>
                <w:b/>
                <w:sz w:val="24"/>
                <w:szCs w:val="24"/>
              </w:rPr>
            </w:pPr>
            <w:r w:rsidRPr="00A752D2">
              <w:rPr>
                <w:rFonts w:ascii="Times New Roman" w:eastAsia="Calibri" w:hAnsi="Times New Roman" w:cs="Times New Roman"/>
                <w:b/>
                <w:sz w:val="24"/>
                <w:szCs w:val="24"/>
              </w:rPr>
              <w:t xml:space="preserve">Зарегистрировано </w:t>
            </w:r>
            <w:r w:rsidR="00175EC9" w:rsidRPr="00A752D2">
              <w:rPr>
                <w:rFonts w:ascii="Times New Roman" w:eastAsia="Calibri" w:hAnsi="Times New Roman" w:cs="Times New Roman"/>
                <w:b/>
                <w:sz w:val="24"/>
                <w:szCs w:val="24"/>
              </w:rPr>
              <w:br/>
            </w:r>
            <w:r w:rsidRPr="00A752D2">
              <w:rPr>
                <w:rFonts w:ascii="Times New Roman" w:eastAsia="Calibri" w:hAnsi="Times New Roman" w:cs="Times New Roman"/>
                <w:b/>
                <w:sz w:val="24"/>
                <w:szCs w:val="24"/>
              </w:rPr>
              <w:t xml:space="preserve">в государственном реестре </w:t>
            </w:r>
          </w:p>
          <w:p w14:paraId="6F38B91B" w14:textId="77777777" w:rsidR="00BE3FDA" w:rsidRPr="00A752D2" w:rsidRDefault="00BE3FDA" w:rsidP="00252FFB">
            <w:pPr>
              <w:suppressAutoHyphens/>
              <w:rPr>
                <w:rFonts w:ascii="Times New Roman" w:eastAsia="Calibri" w:hAnsi="Times New Roman" w:cs="Times New Roman"/>
                <w:sz w:val="24"/>
                <w:szCs w:val="24"/>
              </w:rPr>
            </w:pPr>
            <w:r w:rsidRPr="00A752D2">
              <w:rPr>
                <w:rFonts w:ascii="Times New Roman" w:eastAsia="Calibri" w:hAnsi="Times New Roman" w:cs="Times New Roman"/>
                <w:b/>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673EDBAD" w14:textId="77777777" w:rsidR="00BE3FDA" w:rsidRPr="00A752D2" w:rsidRDefault="00BE3FDA" w:rsidP="00252FFB">
            <w:pPr>
              <w:rPr>
                <w:rFonts w:ascii="Times New Roman" w:eastAsia="Calibri" w:hAnsi="Times New Roman" w:cs="Times New Roman"/>
                <w:sz w:val="24"/>
                <w:szCs w:val="24"/>
              </w:rPr>
            </w:pPr>
          </w:p>
          <w:p w14:paraId="1978B248" w14:textId="77777777" w:rsidR="00083E9A" w:rsidRPr="00A752D2" w:rsidRDefault="00083E9A" w:rsidP="00252FFB">
            <w:pPr>
              <w:rPr>
                <w:rFonts w:ascii="Times New Roman" w:eastAsia="Calibri" w:hAnsi="Times New Roman" w:cs="Times New Roman"/>
                <w:sz w:val="24"/>
                <w:szCs w:val="24"/>
              </w:rPr>
            </w:pPr>
          </w:p>
          <w:p w14:paraId="592CBABA" w14:textId="77777777" w:rsidR="00083E9A" w:rsidRPr="00A752D2" w:rsidRDefault="00083E9A" w:rsidP="00252FFB">
            <w:pPr>
              <w:rPr>
                <w:rFonts w:ascii="Times New Roman" w:eastAsia="Calibri" w:hAnsi="Times New Roman" w:cs="Times New Roman"/>
                <w:sz w:val="24"/>
                <w:szCs w:val="24"/>
              </w:rPr>
            </w:pPr>
          </w:p>
          <w:p w14:paraId="6E22346C" w14:textId="465C2CBA" w:rsidR="00083E9A" w:rsidRPr="00A752D2" w:rsidRDefault="00083E9A" w:rsidP="00252FFB">
            <w:pPr>
              <w:rPr>
                <w:rFonts w:ascii="Times New Roman" w:eastAsia="Calibri" w:hAnsi="Times New Roman" w:cs="Times New Roman"/>
                <w:sz w:val="24"/>
                <w:szCs w:val="24"/>
              </w:rPr>
            </w:pPr>
          </w:p>
        </w:tc>
      </w:tr>
      <w:tr w:rsidR="00BE3FDA" w:rsidRPr="00A752D2" w14:paraId="75F5D1DD" w14:textId="77777777" w:rsidTr="00175EC9">
        <w:trPr>
          <w:trHeight w:val="435"/>
        </w:trPr>
        <w:tc>
          <w:tcPr>
            <w:tcW w:w="4253" w:type="dxa"/>
            <w:vMerge/>
            <w:shd w:val="clear" w:color="auto" w:fill="auto"/>
          </w:tcPr>
          <w:p w14:paraId="4AC3318B" w14:textId="77777777" w:rsidR="00BE3FDA" w:rsidRPr="00A752D2"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bottom w:val="single" w:sz="4" w:space="0" w:color="auto"/>
            </w:tcBorders>
            <w:shd w:val="clear" w:color="auto" w:fill="auto"/>
          </w:tcPr>
          <w:p w14:paraId="3D50805B" w14:textId="77777777" w:rsidR="00BE3FDA" w:rsidRPr="00A752D2" w:rsidRDefault="00BE3FDA" w:rsidP="00252FFB">
            <w:pPr>
              <w:jc w:val="center"/>
              <w:rPr>
                <w:rFonts w:ascii="Times New Roman" w:eastAsia="Calibri" w:hAnsi="Times New Roman" w:cs="Times New Roman"/>
                <w:i/>
                <w:iCs/>
                <w:sz w:val="24"/>
                <w:szCs w:val="24"/>
              </w:rPr>
            </w:pPr>
            <w:r w:rsidRPr="00A752D2">
              <w:rPr>
                <w:rFonts w:ascii="Times New Roman" w:eastAsia="Calibri" w:hAnsi="Times New Roman" w:cs="Times New Roman"/>
                <w:i/>
                <w:iCs/>
                <w:sz w:val="24"/>
                <w:szCs w:val="24"/>
              </w:rPr>
              <w:t>(регистрационный номер)</w:t>
            </w:r>
          </w:p>
          <w:p w14:paraId="5458FB40" w14:textId="77777777" w:rsidR="00BE3FDA" w:rsidRPr="00A752D2" w:rsidRDefault="00BE3FDA" w:rsidP="00252FFB">
            <w:pPr>
              <w:rPr>
                <w:rFonts w:ascii="Times New Roman" w:eastAsia="Calibri" w:hAnsi="Times New Roman" w:cs="Times New Roman"/>
                <w:sz w:val="24"/>
                <w:szCs w:val="24"/>
              </w:rPr>
            </w:pPr>
          </w:p>
          <w:p w14:paraId="74AB9812" w14:textId="3F0EF7E2" w:rsidR="00BE3FDA" w:rsidRPr="00A752D2" w:rsidRDefault="00BE3FDA" w:rsidP="00252FFB">
            <w:pPr>
              <w:rPr>
                <w:rFonts w:ascii="Times New Roman" w:eastAsia="Calibri" w:hAnsi="Times New Roman" w:cs="Times New Roman"/>
                <w:sz w:val="24"/>
                <w:szCs w:val="24"/>
              </w:rPr>
            </w:pPr>
            <w:r w:rsidRPr="00A752D2">
              <w:rPr>
                <w:rFonts w:ascii="Times New Roman" w:eastAsia="Calibri" w:hAnsi="Times New Roman" w:cs="Times New Roman"/>
                <w:sz w:val="24"/>
                <w:szCs w:val="24"/>
              </w:rPr>
              <w:t xml:space="preserve">Приказ ФГБОУ ДПО ИРПО № </w:t>
            </w:r>
            <w:r w:rsidR="00083E9A" w:rsidRPr="00A752D2">
              <w:rPr>
                <w:rFonts w:ascii="Times New Roman" w:eastAsia="Calibri" w:hAnsi="Times New Roman" w:cs="Times New Roman"/>
                <w:sz w:val="24"/>
                <w:szCs w:val="24"/>
              </w:rPr>
              <w:t xml:space="preserve">          </w:t>
            </w:r>
            <w:r w:rsidRPr="00A752D2">
              <w:rPr>
                <w:rFonts w:ascii="Times New Roman" w:eastAsia="Calibri" w:hAnsi="Times New Roman" w:cs="Times New Roman"/>
                <w:sz w:val="24"/>
                <w:szCs w:val="24"/>
              </w:rPr>
              <w:t xml:space="preserve">от </w:t>
            </w:r>
          </w:p>
        </w:tc>
      </w:tr>
      <w:tr w:rsidR="00BE3FDA" w:rsidRPr="00A752D2" w14:paraId="4D4A87D4" w14:textId="77777777" w:rsidTr="00175EC9">
        <w:trPr>
          <w:trHeight w:val="434"/>
        </w:trPr>
        <w:tc>
          <w:tcPr>
            <w:tcW w:w="4253" w:type="dxa"/>
            <w:vMerge/>
            <w:shd w:val="clear" w:color="auto" w:fill="auto"/>
          </w:tcPr>
          <w:p w14:paraId="7280F7B4" w14:textId="77777777" w:rsidR="00BE3FDA" w:rsidRPr="00A752D2"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58ABAE4C" w14:textId="77777777" w:rsidR="00BE3FDA" w:rsidRPr="00A752D2" w:rsidRDefault="00BE3FDA" w:rsidP="00252FFB">
            <w:pPr>
              <w:jc w:val="center"/>
              <w:rPr>
                <w:rFonts w:ascii="Times New Roman" w:eastAsia="Calibri" w:hAnsi="Times New Roman" w:cs="Times New Roman"/>
                <w:i/>
                <w:iCs/>
                <w:sz w:val="24"/>
                <w:szCs w:val="24"/>
              </w:rPr>
            </w:pPr>
            <w:r w:rsidRPr="00A752D2">
              <w:rPr>
                <w:rFonts w:ascii="Times New Roman" w:eastAsia="Calibri" w:hAnsi="Times New Roman" w:cs="Times New Roman"/>
                <w:i/>
                <w:iCs/>
                <w:sz w:val="24"/>
                <w:szCs w:val="24"/>
              </w:rPr>
              <w:t>(реквизиты утверждающего документа)</w:t>
            </w:r>
          </w:p>
        </w:tc>
      </w:tr>
    </w:tbl>
    <w:p w14:paraId="3F49B146" w14:textId="77777777" w:rsidR="00064407" w:rsidRPr="00A752D2" w:rsidRDefault="00064407" w:rsidP="00252FFB">
      <w:pPr>
        <w:rPr>
          <w:rFonts w:ascii="Times New Roman" w:eastAsia="Calibri" w:hAnsi="Times New Roman" w:cs="Times New Roman"/>
          <w:sz w:val="24"/>
          <w:szCs w:val="24"/>
        </w:rPr>
      </w:pPr>
    </w:p>
    <w:p w14:paraId="09229B6E" w14:textId="77777777" w:rsidR="00064407" w:rsidRPr="00A752D2" w:rsidRDefault="00064407" w:rsidP="00252FFB">
      <w:pPr>
        <w:rPr>
          <w:rFonts w:ascii="Times New Roman" w:eastAsia="Calibri" w:hAnsi="Times New Roman" w:cs="Times New Roman"/>
          <w:sz w:val="24"/>
          <w:szCs w:val="24"/>
        </w:rPr>
      </w:pPr>
    </w:p>
    <w:p w14:paraId="57BBDF8D" w14:textId="3C486C59" w:rsidR="00083E9A" w:rsidRPr="00A752D2" w:rsidRDefault="00083E9A" w:rsidP="00252FFB">
      <w:pPr>
        <w:jc w:val="center"/>
        <w:rPr>
          <w:rFonts w:ascii="Times New Roman" w:hAnsi="Times New Roman" w:cs="Times New Roman"/>
          <w:b/>
          <w:sz w:val="24"/>
          <w:szCs w:val="24"/>
        </w:rPr>
      </w:pPr>
    </w:p>
    <w:p w14:paraId="4171649B" w14:textId="77777777" w:rsidR="00083E9A" w:rsidRPr="00A752D2" w:rsidRDefault="00083E9A" w:rsidP="00252FFB">
      <w:pPr>
        <w:jc w:val="center"/>
        <w:rPr>
          <w:rFonts w:ascii="Times New Roman" w:hAnsi="Times New Roman" w:cs="Times New Roman"/>
          <w:b/>
          <w:sz w:val="24"/>
          <w:szCs w:val="24"/>
        </w:rPr>
      </w:pPr>
    </w:p>
    <w:p w14:paraId="0FB18C01" w14:textId="7E8F2ED4" w:rsidR="0092062D" w:rsidRPr="00A752D2" w:rsidRDefault="00064407" w:rsidP="00252FFB">
      <w:pPr>
        <w:jc w:val="center"/>
        <w:rPr>
          <w:rFonts w:ascii="Times New Roman" w:hAnsi="Times New Roman" w:cs="Times New Roman"/>
          <w:b/>
          <w:sz w:val="24"/>
          <w:szCs w:val="24"/>
          <w:highlight w:val="lightGray"/>
          <w:u w:val="thick"/>
        </w:rPr>
        <w:sectPr w:rsidR="0092062D" w:rsidRPr="00A752D2" w:rsidSect="00F87D60">
          <w:headerReference w:type="default" r:id="rId8"/>
          <w:headerReference w:type="first" r:id="rId9"/>
          <w:pgSz w:w="11906" w:h="16838"/>
          <w:pgMar w:top="1134" w:right="567" w:bottom="1134" w:left="1134" w:header="709" w:footer="709" w:gutter="0"/>
          <w:pgNumType w:start="1"/>
          <w:cols w:space="708"/>
          <w:titlePg/>
          <w:docGrid w:linePitch="360"/>
        </w:sectPr>
      </w:pPr>
      <w:r w:rsidRPr="00A752D2">
        <w:rPr>
          <w:rFonts w:ascii="Times New Roman" w:hAnsi="Times New Roman" w:cs="Times New Roman"/>
          <w:b/>
          <w:sz w:val="24"/>
          <w:szCs w:val="24"/>
        </w:rPr>
        <w:t>202</w:t>
      </w:r>
      <w:r w:rsidR="00BD6363">
        <w:rPr>
          <w:rFonts w:ascii="Times New Roman" w:hAnsi="Times New Roman" w:cs="Times New Roman"/>
          <w:b/>
          <w:sz w:val="24"/>
          <w:szCs w:val="24"/>
        </w:rPr>
        <w:t>5</w:t>
      </w:r>
      <w:r w:rsidRPr="00A752D2">
        <w:rPr>
          <w:rFonts w:ascii="Times New Roman" w:hAnsi="Times New Roman" w:cs="Times New Roman"/>
          <w:b/>
          <w:sz w:val="24"/>
          <w:szCs w:val="24"/>
        </w:rPr>
        <w:t xml:space="preserve"> год</w:t>
      </w:r>
    </w:p>
    <w:p w14:paraId="2954A8F4" w14:textId="77777777" w:rsidR="00064407" w:rsidRPr="00A752D2" w:rsidRDefault="00AE7156" w:rsidP="00252FFB">
      <w:pPr>
        <w:suppressAutoHyphens/>
        <w:ind w:firstLine="709"/>
        <w:contextualSpacing/>
        <w:jc w:val="both"/>
        <w:rPr>
          <w:rFonts w:ascii="Times New Roman" w:eastAsia="Calibri" w:hAnsi="Times New Roman" w:cs="Times New Roman"/>
          <w:b/>
          <w:bCs/>
          <w:sz w:val="24"/>
          <w:szCs w:val="24"/>
        </w:rPr>
      </w:pPr>
      <w:r w:rsidRPr="00A752D2">
        <w:rPr>
          <w:rFonts w:ascii="Times New Roman" w:eastAsia="Calibri" w:hAnsi="Times New Roman" w:cs="Times New Roman"/>
          <w:b/>
          <w:bCs/>
          <w:sz w:val="24"/>
          <w:szCs w:val="24"/>
        </w:rPr>
        <w:lastRenderedPageBreak/>
        <w:t>Разработчики образовательной программы</w:t>
      </w:r>
    </w:p>
    <w:p w14:paraId="2FE26106" w14:textId="77777777" w:rsidR="00064407" w:rsidRPr="00A752D2" w:rsidRDefault="00064407" w:rsidP="00252FFB">
      <w:pPr>
        <w:suppressAutoHyphens/>
        <w:ind w:firstLine="709"/>
        <w:jc w:val="both"/>
        <w:rPr>
          <w:rFonts w:ascii="Times New Roman" w:eastAsia="Calibri" w:hAnsi="Times New Roman" w:cs="Times New Roman"/>
          <w:bCs/>
          <w:sz w:val="24"/>
          <w:szCs w:val="24"/>
        </w:rPr>
      </w:pPr>
    </w:p>
    <w:p w14:paraId="1AB0E87E" w14:textId="77777777" w:rsidR="00AE7156" w:rsidRPr="00A752D2" w:rsidRDefault="00AE7156" w:rsidP="00252FFB">
      <w:pPr>
        <w:ind w:left="-142" w:firstLine="567"/>
        <w:jc w:val="center"/>
        <w:rPr>
          <w:rFonts w:ascii="Times New Roman" w:hAnsi="Times New Roman" w:cs="Times New Roman"/>
          <w:b/>
          <w:sz w:val="24"/>
          <w:szCs w:val="24"/>
        </w:rPr>
      </w:pPr>
      <w:r w:rsidRPr="00A752D2">
        <w:rPr>
          <w:rFonts w:ascii="Times New Roman" w:hAnsi="Times New Roman" w:cs="Times New Roman"/>
          <w:b/>
          <w:sz w:val="24"/>
          <w:szCs w:val="24"/>
        </w:rPr>
        <w:t>Группа разработчиков</w:t>
      </w:r>
    </w:p>
    <w:tbl>
      <w:tblPr>
        <w:tblW w:w="9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520"/>
      </w:tblGrid>
      <w:tr w:rsidR="00AE7156" w:rsidRPr="00A752D2" w14:paraId="60BF3D23"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0FD3DDED" w14:textId="77777777" w:rsidR="00AE7156" w:rsidRPr="00A752D2" w:rsidRDefault="00AE7156" w:rsidP="00BD6363">
            <w:pPr>
              <w:ind w:left="-142" w:firstLine="34"/>
              <w:jc w:val="center"/>
              <w:rPr>
                <w:rFonts w:ascii="Times New Roman" w:hAnsi="Times New Roman" w:cs="Times New Roman"/>
                <w:sz w:val="24"/>
                <w:szCs w:val="24"/>
              </w:rPr>
            </w:pPr>
            <w:r w:rsidRPr="00A752D2">
              <w:rPr>
                <w:rFonts w:ascii="Times New Roman" w:hAnsi="Times New Roman" w:cs="Times New Roman"/>
                <w:sz w:val="24"/>
                <w:szCs w:val="24"/>
              </w:rPr>
              <w:t>ФИО</w:t>
            </w:r>
          </w:p>
        </w:tc>
        <w:tc>
          <w:tcPr>
            <w:tcW w:w="6520" w:type="dxa"/>
            <w:tcBorders>
              <w:top w:val="single" w:sz="4" w:space="0" w:color="auto"/>
              <w:left w:val="single" w:sz="4" w:space="0" w:color="auto"/>
              <w:bottom w:val="single" w:sz="4" w:space="0" w:color="auto"/>
              <w:right w:val="single" w:sz="4" w:space="0" w:color="auto"/>
            </w:tcBorders>
          </w:tcPr>
          <w:p w14:paraId="4DF590C2" w14:textId="77777777" w:rsidR="00AE7156" w:rsidRPr="00A752D2" w:rsidRDefault="00AE7156" w:rsidP="00BD6363">
            <w:pPr>
              <w:ind w:left="-142" w:hanging="29"/>
              <w:jc w:val="center"/>
              <w:rPr>
                <w:rFonts w:ascii="Times New Roman" w:hAnsi="Times New Roman" w:cs="Times New Roman"/>
                <w:sz w:val="24"/>
                <w:szCs w:val="24"/>
              </w:rPr>
            </w:pPr>
            <w:r w:rsidRPr="00A752D2">
              <w:rPr>
                <w:rFonts w:ascii="Times New Roman" w:hAnsi="Times New Roman" w:cs="Times New Roman"/>
                <w:sz w:val="24"/>
                <w:szCs w:val="24"/>
              </w:rPr>
              <w:t>Организация, должность</w:t>
            </w:r>
          </w:p>
        </w:tc>
      </w:tr>
      <w:tr w:rsidR="0067385E" w:rsidRPr="00A752D2" w14:paraId="4813236A" w14:textId="77777777" w:rsidTr="0067385E">
        <w:trPr>
          <w:jc w:val="center"/>
        </w:trPr>
        <w:tc>
          <w:tcPr>
            <w:tcW w:w="3322" w:type="dxa"/>
          </w:tcPr>
          <w:p w14:paraId="23995FAD" w14:textId="6C7131FF" w:rsidR="0067385E" w:rsidRPr="00A752D2" w:rsidRDefault="0067385E" w:rsidP="00EE357B">
            <w:pPr>
              <w:rPr>
                <w:rFonts w:ascii="Times New Roman" w:hAnsi="Times New Roman" w:cs="Times New Roman"/>
                <w:sz w:val="24"/>
                <w:szCs w:val="24"/>
              </w:rPr>
            </w:pPr>
            <w:r w:rsidRPr="00A752D2">
              <w:rPr>
                <w:rFonts w:ascii="Times New Roman" w:hAnsi="Times New Roman" w:cs="Times New Roman"/>
                <w:sz w:val="24"/>
                <w:szCs w:val="24"/>
                <w:lang w:eastAsia="ru-RU"/>
              </w:rPr>
              <w:t>Драчева Вера Алексеевна</w:t>
            </w:r>
          </w:p>
        </w:tc>
        <w:tc>
          <w:tcPr>
            <w:tcW w:w="6520" w:type="dxa"/>
          </w:tcPr>
          <w:p w14:paraId="4DF84245" w14:textId="4D98076F" w:rsidR="0067385E" w:rsidRPr="00A752D2" w:rsidRDefault="0067385E" w:rsidP="00EE357B">
            <w:pPr>
              <w:rPr>
                <w:rFonts w:ascii="Times New Roman" w:hAnsi="Times New Roman" w:cs="Times New Roman"/>
                <w:sz w:val="24"/>
                <w:szCs w:val="24"/>
              </w:rPr>
            </w:pPr>
            <w:r w:rsidRPr="00A752D2">
              <w:rPr>
                <w:rFonts w:ascii="Times New Roman" w:hAnsi="Times New Roman" w:cs="Times New Roman"/>
                <w:sz w:val="24"/>
                <w:szCs w:val="24"/>
                <w:lang w:eastAsia="ru-RU"/>
              </w:rPr>
              <w:t>ОТИ НИЯУ МИФИ, преподаватель</w:t>
            </w:r>
          </w:p>
        </w:tc>
      </w:tr>
      <w:tr w:rsidR="00EE357B" w:rsidRPr="00A752D2" w14:paraId="2B7AFDDB" w14:textId="77777777" w:rsidTr="00EE357B">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14264E3" w14:textId="4B8756B1" w:rsidR="00EE357B" w:rsidRPr="00A752D2" w:rsidRDefault="00EE357B" w:rsidP="00EE357B">
            <w:pPr>
              <w:rPr>
                <w:rFonts w:ascii="Times New Roman" w:hAnsi="Times New Roman" w:cs="Times New Roman"/>
                <w:sz w:val="24"/>
                <w:szCs w:val="24"/>
              </w:rPr>
            </w:pPr>
            <w:r w:rsidRPr="00A752D2">
              <w:rPr>
                <w:rFonts w:ascii="Times New Roman" w:eastAsia="Times New Roman" w:hAnsi="Times New Roman" w:cs="Times New Roman"/>
                <w:color w:val="000000"/>
                <w:sz w:val="24"/>
                <w:szCs w:val="24"/>
                <w:lang w:eastAsia="ru-RU"/>
              </w:rPr>
              <w:t>Спицина Татьяна Николаевна</w:t>
            </w:r>
          </w:p>
        </w:tc>
        <w:tc>
          <w:tcPr>
            <w:tcW w:w="6520" w:type="dxa"/>
            <w:tcBorders>
              <w:top w:val="single" w:sz="4" w:space="0" w:color="000000"/>
              <w:left w:val="single" w:sz="4" w:space="0" w:color="000000"/>
              <w:bottom w:val="single" w:sz="4" w:space="0" w:color="000000"/>
              <w:right w:val="single" w:sz="4" w:space="0" w:color="000000"/>
            </w:tcBorders>
          </w:tcPr>
          <w:p w14:paraId="0B2527F8" w14:textId="02D7CA19" w:rsidR="00EE357B" w:rsidRPr="00A752D2" w:rsidRDefault="00EE357B" w:rsidP="00EE357B">
            <w:pPr>
              <w:rPr>
                <w:rFonts w:ascii="Times New Roman" w:hAnsi="Times New Roman" w:cs="Times New Roman"/>
                <w:sz w:val="24"/>
                <w:szCs w:val="24"/>
              </w:rPr>
            </w:pPr>
            <w:r w:rsidRPr="00A752D2">
              <w:rPr>
                <w:rFonts w:ascii="Times New Roman" w:eastAsia="Times New Roman" w:hAnsi="Times New Roman" w:cs="Times New Roman"/>
                <w:color w:val="000000"/>
                <w:sz w:val="24"/>
                <w:szCs w:val="24"/>
                <w:lang w:eastAsia="ru-RU"/>
              </w:rPr>
              <w:t>ОТИ НИЯУ МИФИ, преподаватель</w:t>
            </w:r>
          </w:p>
        </w:tc>
      </w:tr>
      <w:tr w:rsidR="00EE357B" w:rsidRPr="00A752D2" w14:paraId="5EFBA974" w14:textId="77777777" w:rsidTr="00EE357B">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8698D35" w14:textId="2215A5C9" w:rsidR="00EE357B" w:rsidRPr="00A752D2" w:rsidRDefault="00EE357B" w:rsidP="00EE357B">
            <w:pPr>
              <w:rPr>
                <w:rFonts w:ascii="Times New Roman" w:hAnsi="Times New Roman" w:cs="Times New Roman"/>
                <w:sz w:val="24"/>
                <w:szCs w:val="24"/>
              </w:rPr>
            </w:pPr>
            <w:r w:rsidRPr="00A752D2">
              <w:rPr>
                <w:rFonts w:ascii="Times New Roman" w:eastAsia="Times New Roman" w:hAnsi="Times New Roman" w:cs="Times New Roman"/>
                <w:color w:val="000000"/>
                <w:sz w:val="24"/>
                <w:szCs w:val="24"/>
                <w:lang w:eastAsia="ru-RU"/>
              </w:rPr>
              <w:t>Смирнова Елена Рафаильевна</w:t>
            </w:r>
          </w:p>
        </w:tc>
        <w:tc>
          <w:tcPr>
            <w:tcW w:w="6520" w:type="dxa"/>
            <w:tcBorders>
              <w:top w:val="single" w:sz="4" w:space="0" w:color="000000"/>
              <w:left w:val="single" w:sz="4" w:space="0" w:color="000000"/>
              <w:bottom w:val="single" w:sz="4" w:space="0" w:color="000000"/>
              <w:right w:val="single" w:sz="4" w:space="0" w:color="000000"/>
            </w:tcBorders>
          </w:tcPr>
          <w:p w14:paraId="745AEB24" w14:textId="2B70C7D2" w:rsidR="00EE357B" w:rsidRPr="00A752D2" w:rsidRDefault="00EE357B" w:rsidP="00EE357B">
            <w:pPr>
              <w:rPr>
                <w:rFonts w:ascii="Times New Roman" w:hAnsi="Times New Roman" w:cs="Times New Roman"/>
                <w:sz w:val="24"/>
                <w:szCs w:val="24"/>
              </w:rPr>
            </w:pPr>
            <w:r w:rsidRPr="00A752D2">
              <w:rPr>
                <w:rFonts w:ascii="Times New Roman" w:eastAsia="Times New Roman" w:hAnsi="Times New Roman" w:cs="Times New Roman"/>
                <w:color w:val="000000"/>
                <w:sz w:val="24"/>
                <w:szCs w:val="24"/>
                <w:lang w:eastAsia="ru-RU"/>
              </w:rPr>
              <w:t>ОТИ НИЯУ МИФИ, руководитель колледжа</w:t>
            </w:r>
          </w:p>
        </w:tc>
      </w:tr>
      <w:tr w:rsidR="00EE357B" w:rsidRPr="00A752D2" w14:paraId="5B56924E"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77A0BE33" w14:textId="7AAB5590" w:rsidR="00EE357B" w:rsidRPr="00A752D2" w:rsidRDefault="00EE357B" w:rsidP="00EE357B">
            <w:pPr>
              <w:rPr>
                <w:rFonts w:ascii="Times New Roman" w:hAnsi="Times New Roman" w:cs="Times New Roman"/>
                <w:sz w:val="24"/>
                <w:szCs w:val="24"/>
              </w:rPr>
            </w:pPr>
            <w:r w:rsidRPr="00A752D2">
              <w:rPr>
                <w:rFonts w:ascii="Times New Roman" w:eastAsia="Times New Roman" w:hAnsi="Times New Roman" w:cs="Times New Roman"/>
                <w:color w:val="000000"/>
                <w:sz w:val="24"/>
                <w:szCs w:val="24"/>
                <w:lang w:eastAsia="ru-RU"/>
              </w:rPr>
              <w:t>Токаревская Елена Валерьевна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CAD9C6A" w14:textId="634EDFD3" w:rsidR="00EE357B" w:rsidRPr="00A752D2" w:rsidRDefault="00EE357B" w:rsidP="00EE357B">
            <w:pPr>
              <w:rPr>
                <w:rFonts w:ascii="Times New Roman" w:hAnsi="Times New Roman" w:cs="Times New Roman"/>
                <w:sz w:val="24"/>
                <w:szCs w:val="24"/>
              </w:rPr>
            </w:pPr>
            <w:r w:rsidRPr="00A752D2">
              <w:rPr>
                <w:rFonts w:ascii="Times New Roman" w:eastAsia="Times New Roman" w:hAnsi="Times New Roman" w:cs="Times New Roman"/>
                <w:color w:val="000000"/>
                <w:sz w:val="24"/>
                <w:szCs w:val="24"/>
                <w:lang w:eastAsia="ru-RU"/>
              </w:rPr>
              <w:t>ОТИ НИЯУ МИФИ, заместитель руководителя колледжа, к.п.н.</w:t>
            </w:r>
          </w:p>
        </w:tc>
      </w:tr>
    </w:tbl>
    <w:p w14:paraId="1D1938CD" w14:textId="77777777" w:rsidR="00AE7156" w:rsidRPr="00A752D2" w:rsidRDefault="00AE7156" w:rsidP="00EE357B">
      <w:pPr>
        <w:rPr>
          <w:rFonts w:ascii="Times New Roman" w:hAnsi="Times New Roman" w:cs="Times New Roman"/>
          <w:sz w:val="24"/>
          <w:szCs w:val="24"/>
        </w:rPr>
      </w:pPr>
    </w:p>
    <w:p w14:paraId="6BA4D82D" w14:textId="5C22323B" w:rsidR="00AE7156" w:rsidRPr="00A752D2" w:rsidRDefault="00AE7156" w:rsidP="00EE357B">
      <w:pPr>
        <w:jc w:val="center"/>
        <w:rPr>
          <w:rFonts w:ascii="Times New Roman" w:hAnsi="Times New Roman" w:cs="Times New Roman"/>
          <w:b/>
          <w:sz w:val="24"/>
          <w:szCs w:val="24"/>
        </w:rPr>
      </w:pPr>
      <w:r w:rsidRPr="00A752D2">
        <w:rPr>
          <w:rFonts w:ascii="Times New Roman" w:hAnsi="Times New Roman" w:cs="Times New Roman"/>
          <w:b/>
          <w:sz w:val="24"/>
          <w:szCs w:val="24"/>
        </w:rPr>
        <w:t>Руководител</w:t>
      </w:r>
      <w:r w:rsidR="00083E9A" w:rsidRPr="00A752D2">
        <w:rPr>
          <w:rFonts w:ascii="Times New Roman" w:hAnsi="Times New Roman" w:cs="Times New Roman"/>
          <w:b/>
          <w:sz w:val="24"/>
          <w:szCs w:val="24"/>
        </w:rPr>
        <w:t>ь</w:t>
      </w:r>
      <w:r w:rsidRPr="00A752D2">
        <w:rPr>
          <w:rFonts w:ascii="Times New Roman" w:hAnsi="Times New Roman" w:cs="Times New Roman"/>
          <w:b/>
          <w:sz w:val="24"/>
          <w:szCs w:val="24"/>
        </w:rPr>
        <w:t xml:space="preserve"> группы:</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379"/>
      </w:tblGrid>
      <w:tr w:rsidR="00AE7156" w:rsidRPr="00A752D2" w14:paraId="09407E19"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2E063008" w14:textId="77777777" w:rsidR="00AE7156" w:rsidRPr="00A752D2" w:rsidRDefault="00AE7156" w:rsidP="00BD6363">
            <w:pPr>
              <w:jc w:val="center"/>
              <w:rPr>
                <w:rFonts w:ascii="Times New Roman" w:hAnsi="Times New Roman" w:cs="Times New Roman"/>
                <w:sz w:val="24"/>
                <w:szCs w:val="24"/>
              </w:rPr>
            </w:pPr>
            <w:r w:rsidRPr="00A752D2">
              <w:rPr>
                <w:rFonts w:ascii="Times New Roman" w:hAnsi="Times New Roman" w:cs="Times New Roman"/>
                <w:sz w:val="24"/>
                <w:szCs w:val="24"/>
              </w:rPr>
              <w:t>ФИО</w:t>
            </w:r>
          </w:p>
        </w:tc>
        <w:tc>
          <w:tcPr>
            <w:tcW w:w="6379" w:type="dxa"/>
            <w:tcBorders>
              <w:top w:val="single" w:sz="4" w:space="0" w:color="auto"/>
              <w:left w:val="single" w:sz="4" w:space="0" w:color="auto"/>
              <w:bottom w:val="single" w:sz="4" w:space="0" w:color="auto"/>
              <w:right w:val="single" w:sz="4" w:space="0" w:color="auto"/>
            </w:tcBorders>
          </w:tcPr>
          <w:p w14:paraId="3E6D7C25" w14:textId="77777777" w:rsidR="00AE7156" w:rsidRPr="00A752D2" w:rsidRDefault="00AE7156" w:rsidP="00BD6363">
            <w:pPr>
              <w:jc w:val="center"/>
              <w:rPr>
                <w:rFonts w:ascii="Times New Roman" w:hAnsi="Times New Roman" w:cs="Times New Roman"/>
                <w:sz w:val="24"/>
                <w:szCs w:val="24"/>
              </w:rPr>
            </w:pPr>
            <w:r w:rsidRPr="00A752D2">
              <w:rPr>
                <w:rFonts w:ascii="Times New Roman" w:hAnsi="Times New Roman" w:cs="Times New Roman"/>
                <w:sz w:val="24"/>
                <w:szCs w:val="24"/>
              </w:rPr>
              <w:t>Организация, должность</w:t>
            </w:r>
          </w:p>
        </w:tc>
      </w:tr>
      <w:tr w:rsidR="00EE357B" w:rsidRPr="00A752D2" w14:paraId="4F4144AE" w14:textId="77777777" w:rsidTr="00EE357B">
        <w:trPr>
          <w:jc w:val="center"/>
        </w:trPr>
        <w:tc>
          <w:tcPr>
            <w:tcW w:w="3322" w:type="dxa"/>
            <w:tcBorders>
              <w:top w:val="single" w:sz="4" w:space="0" w:color="000000"/>
              <w:left w:val="single" w:sz="4" w:space="0" w:color="000000"/>
              <w:bottom w:val="single" w:sz="4" w:space="0" w:color="000000"/>
              <w:right w:val="single" w:sz="4" w:space="0" w:color="000000"/>
            </w:tcBorders>
          </w:tcPr>
          <w:p w14:paraId="0A3232B8" w14:textId="317449FC" w:rsidR="00EE357B" w:rsidRPr="00A752D2" w:rsidRDefault="00EE357B" w:rsidP="00EE357B">
            <w:pPr>
              <w:rPr>
                <w:rFonts w:ascii="Times New Roman" w:hAnsi="Times New Roman" w:cs="Times New Roman"/>
                <w:sz w:val="24"/>
                <w:szCs w:val="24"/>
              </w:rPr>
            </w:pPr>
            <w:r w:rsidRPr="00A752D2">
              <w:rPr>
                <w:rFonts w:ascii="Times New Roman" w:eastAsia="Times New Roman" w:hAnsi="Times New Roman" w:cs="Times New Roman"/>
                <w:color w:val="000000"/>
                <w:sz w:val="24"/>
                <w:szCs w:val="24"/>
                <w:lang w:eastAsia="ru-RU"/>
              </w:rPr>
              <w:t>Драчева Вера Алексеевна</w:t>
            </w:r>
          </w:p>
        </w:tc>
        <w:tc>
          <w:tcPr>
            <w:tcW w:w="6379" w:type="dxa"/>
            <w:tcBorders>
              <w:top w:val="single" w:sz="4" w:space="0" w:color="000000"/>
              <w:left w:val="single" w:sz="4" w:space="0" w:color="000000"/>
              <w:bottom w:val="single" w:sz="4" w:space="0" w:color="000000"/>
              <w:right w:val="single" w:sz="4" w:space="0" w:color="000000"/>
            </w:tcBorders>
          </w:tcPr>
          <w:p w14:paraId="42D061B5" w14:textId="55470790" w:rsidR="00EE357B" w:rsidRPr="00A752D2" w:rsidRDefault="00EE357B" w:rsidP="00EE357B">
            <w:pPr>
              <w:rPr>
                <w:rFonts w:ascii="Times New Roman" w:hAnsi="Times New Roman" w:cs="Times New Roman"/>
                <w:sz w:val="24"/>
                <w:szCs w:val="24"/>
              </w:rPr>
            </w:pPr>
            <w:r w:rsidRPr="00A752D2">
              <w:rPr>
                <w:rFonts w:ascii="Times New Roman" w:eastAsia="Times New Roman" w:hAnsi="Times New Roman" w:cs="Times New Roman"/>
                <w:color w:val="000000"/>
                <w:sz w:val="24"/>
                <w:szCs w:val="24"/>
                <w:lang w:eastAsia="ru-RU"/>
              </w:rPr>
              <w:t>ОТИ НИЯУ МИФИ, преподаватель</w:t>
            </w:r>
          </w:p>
        </w:tc>
      </w:tr>
    </w:tbl>
    <w:p w14:paraId="4EA7322A" w14:textId="77777777" w:rsidR="00064407" w:rsidRPr="00A752D2" w:rsidRDefault="00064407" w:rsidP="00252FFB">
      <w:pPr>
        <w:suppressAutoHyphens/>
        <w:ind w:firstLine="709"/>
        <w:jc w:val="both"/>
        <w:rPr>
          <w:rFonts w:ascii="Times New Roman" w:eastAsia="Calibri" w:hAnsi="Times New Roman" w:cs="Times New Roman"/>
          <w:bCs/>
          <w:sz w:val="24"/>
          <w:szCs w:val="24"/>
        </w:rPr>
      </w:pPr>
    </w:p>
    <w:p w14:paraId="156E6DBD" w14:textId="77777777" w:rsidR="00B02813" w:rsidRPr="00A752D2" w:rsidRDefault="00B02813" w:rsidP="00252FFB">
      <w:pPr>
        <w:suppressAutoHyphens/>
        <w:ind w:firstLine="709"/>
        <w:jc w:val="both"/>
        <w:rPr>
          <w:rFonts w:ascii="Times New Roman" w:eastAsia="Calibri" w:hAnsi="Times New Roman" w:cs="Times New Roman"/>
          <w:bCs/>
          <w:sz w:val="24"/>
          <w:szCs w:val="24"/>
        </w:rPr>
      </w:pPr>
    </w:p>
    <w:p w14:paraId="22507B29" w14:textId="77777777" w:rsidR="00B02813" w:rsidRPr="00A752D2" w:rsidRDefault="00B02813" w:rsidP="00252FFB">
      <w:pPr>
        <w:suppressAutoHyphens/>
        <w:ind w:firstLine="709"/>
        <w:jc w:val="both"/>
        <w:rPr>
          <w:rFonts w:ascii="Times New Roman" w:eastAsia="Calibri" w:hAnsi="Times New Roman" w:cs="Times New Roman"/>
          <w:bCs/>
          <w:sz w:val="24"/>
          <w:szCs w:val="24"/>
        </w:rPr>
      </w:pPr>
    </w:p>
    <w:p w14:paraId="0491A3D9" w14:textId="77777777" w:rsidR="00B02813" w:rsidRPr="00A752D2" w:rsidRDefault="00B02813" w:rsidP="00252FFB">
      <w:pPr>
        <w:suppressAutoHyphens/>
        <w:ind w:firstLine="709"/>
        <w:jc w:val="both"/>
        <w:rPr>
          <w:rFonts w:ascii="Times New Roman" w:eastAsia="Calibri" w:hAnsi="Times New Roman" w:cs="Times New Roman"/>
          <w:bCs/>
          <w:sz w:val="24"/>
          <w:szCs w:val="24"/>
        </w:rPr>
      </w:pPr>
    </w:p>
    <w:p w14:paraId="6247680A" w14:textId="77777777" w:rsidR="00B02813" w:rsidRPr="00A752D2" w:rsidRDefault="00B02813" w:rsidP="00252FFB">
      <w:pPr>
        <w:suppressAutoHyphens/>
        <w:ind w:firstLine="709"/>
        <w:jc w:val="both"/>
        <w:rPr>
          <w:rFonts w:ascii="Times New Roman" w:eastAsia="Calibri" w:hAnsi="Times New Roman" w:cs="Times New Roman"/>
          <w:bCs/>
          <w:sz w:val="24"/>
          <w:szCs w:val="24"/>
        </w:rPr>
      </w:pPr>
    </w:p>
    <w:tbl>
      <w:tblPr>
        <w:tblW w:w="11477" w:type="dxa"/>
        <w:tblLook w:val="04A0" w:firstRow="1" w:lastRow="0" w:firstColumn="1" w:lastColumn="0" w:noHBand="0" w:noVBand="1"/>
      </w:tblPr>
      <w:tblGrid>
        <w:gridCol w:w="6804"/>
        <w:gridCol w:w="4673"/>
      </w:tblGrid>
      <w:tr w:rsidR="00064407" w:rsidRPr="00A752D2" w14:paraId="42BABC7A" w14:textId="77777777" w:rsidTr="00EE357B">
        <w:tc>
          <w:tcPr>
            <w:tcW w:w="6804" w:type="dxa"/>
            <w:shd w:val="clear" w:color="auto" w:fill="auto"/>
          </w:tcPr>
          <w:p w14:paraId="686F27EA" w14:textId="77777777" w:rsidR="00064407" w:rsidRPr="00A752D2" w:rsidRDefault="00064407" w:rsidP="00252FFB">
            <w:pPr>
              <w:rPr>
                <w:rFonts w:ascii="Times New Roman" w:eastAsia="Calibri" w:hAnsi="Times New Roman" w:cs="Times New Roman"/>
                <w:sz w:val="24"/>
                <w:szCs w:val="24"/>
              </w:rPr>
            </w:pPr>
          </w:p>
        </w:tc>
        <w:tc>
          <w:tcPr>
            <w:tcW w:w="4673" w:type="dxa"/>
            <w:shd w:val="clear" w:color="auto" w:fill="auto"/>
          </w:tcPr>
          <w:p w14:paraId="0B5B2583" w14:textId="77777777" w:rsidR="00064407" w:rsidRPr="00A752D2" w:rsidRDefault="00064407" w:rsidP="00252FFB">
            <w:pPr>
              <w:rPr>
                <w:rFonts w:ascii="Times New Roman" w:eastAsia="Calibri" w:hAnsi="Times New Roman" w:cs="Times New Roman"/>
                <w:sz w:val="24"/>
                <w:szCs w:val="24"/>
              </w:rPr>
            </w:pPr>
          </w:p>
        </w:tc>
      </w:tr>
      <w:tr w:rsidR="002F0CCE" w:rsidRPr="00A752D2" w14:paraId="746B47FA" w14:textId="77777777" w:rsidTr="00EE357B">
        <w:tc>
          <w:tcPr>
            <w:tcW w:w="6804" w:type="dxa"/>
            <w:shd w:val="clear" w:color="auto" w:fill="auto"/>
          </w:tcPr>
          <w:p w14:paraId="10DD5C68" w14:textId="1CB5D82C" w:rsidR="002F0CCE" w:rsidRPr="00A752D2" w:rsidRDefault="002F0CCE" w:rsidP="00252FFB">
            <w:pPr>
              <w:rPr>
                <w:rFonts w:ascii="Times New Roman" w:eastAsia="Calibri" w:hAnsi="Times New Roman" w:cs="Times New Roman"/>
                <w:b/>
                <w:sz w:val="24"/>
                <w:szCs w:val="24"/>
              </w:rPr>
            </w:pPr>
            <w:r w:rsidRPr="00A752D2">
              <w:rPr>
                <w:rFonts w:ascii="Times New Roman" w:eastAsia="Calibri" w:hAnsi="Times New Roman" w:cs="Times New Roman"/>
                <w:b/>
                <w:sz w:val="24"/>
                <w:szCs w:val="24"/>
              </w:rPr>
              <w:t>Экспертн</w:t>
            </w:r>
            <w:r w:rsidR="0015784E" w:rsidRPr="00A752D2">
              <w:rPr>
                <w:rFonts w:ascii="Times New Roman" w:eastAsia="Calibri" w:hAnsi="Times New Roman" w:cs="Times New Roman"/>
                <w:b/>
                <w:sz w:val="24"/>
                <w:szCs w:val="24"/>
              </w:rPr>
              <w:t>ые</w:t>
            </w:r>
            <w:r w:rsidRPr="00A752D2">
              <w:rPr>
                <w:rFonts w:ascii="Times New Roman" w:eastAsia="Calibri" w:hAnsi="Times New Roman" w:cs="Times New Roman"/>
                <w:b/>
                <w:sz w:val="24"/>
                <w:szCs w:val="24"/>
              </w:rPr>
              <w:t xml:space="preserve"> организаци</w:t>
            </w:r>
            <w:r w:rsidR="0015784E" w:rsidRPr="00A752D2">
              <w:rPr>
                <w:rFonts w:ascii="Times New Roman" w:eastAsia="Calibri" w:hAnsi="Times New Roman" w:cs="Times New Roman"/>
                <w:b/>
                <w:sz w:val="24"/>
                <w:szCs w:val="24"/>
              </w:rPr>
              <w:t>и</w:t>
            </w:r>
            <w:r w:rsidR="00175EC9" w:rsidRPr="00A752D2">
              <w:rPr>
                <w:rFonts w:ascii="Times New Roman" w:eastAsia="Calibri" w:hAnsi="Times New Roman" w:cs="Times New Roman"/>
                <w:b/>
                <w:sz w:val="24"/>
                <w:szCs w:val="24"/>
              </w:rPr>
              <w:t>:</w:t>
            </w:r>
            <w:r w:rsidR="00EE357B" w:rsidRPr="00A752D2">
              <w:rPr>
                <w:rFonts w:ascii="Times New Roman" w:eastAsia="Calibri" w:hAnsi="Times New Roman" w:cs="Times New Roman"/>
                <w:b/>
                <w:sz w:val="24"/>
                <w:szCs w:val="24"/>
              </w:rPr>
              <w:t xml:space="preserve"> </w:t>
            </w:r>
            <w:r w:rsidR="00EE357B" w:rsidRPr="00A752D2">
              <w:rPr>
                <w:rFonts w:ascii="Times New Roman" w:eastAsia="Calibri" w:hAnsi="Times New Roman" w:cs="Times New Roman"/>
                <w:sz w:val="24"/>
                <w:szCs w:val="24"/>
              </w:rPr>
              <w:t>ФГУП «ПО «МАЯК»</w:t>
            </w:r>
          </w:p>
        </w:tc>
        <w:tc>
          <w:tcPr>
            <w:tcW w:w="4673" w:type="dxa"/>
            <w:shd w:val="clear" w:color="auto" w:fill="auto"/>
          </w:tcPr>
          <w:p w14:paraId="172EAB38" w14:textId="77777777" w:rsidR="002F0CCE" w:rsidRPr="00A752D2" w:rsidRDefault="002F0CCE" w:rsidP="00252FFB">
            <w:pPr>
              <w:rPr>
                <w:rFonts w:ascii="Times New Roman" w:eastAsia="Calibri" w:hAnsi="Times New Roman" w:cs="Times New Roman"/>
                <w:sz w:val="24"/>
                <w:szCs w:val="24"/>
              </w:rPr>
            </w:pPr>
          </w:p>
        </w:tc>
      </w:tr>
    </w:tbl>
    <w:p w14:paraId="52B52A58" w14:textId="77777777" w:rsidR="00064407" w:rsidRPr="00A752D2" w:rsidRDefault="00064407" w:rsidP="00252FFB">
      <w:pPr>
        <w:suppressAutoHyphens/>
        <w:jc w:val="both"/>
        <w:rPr>
          <w:rFonts w:ascii="Times New Roman" w:hAnsi="Times New Roman" w:cs="Times New Roman"/>
          <w:bCs/>
          <w:sz w:val="24"/>
          <w:szCs w:val="24"/>
        </w:rPr>
      </w:pPr>
    </w:p>
    <w:p w14:paraId="0B265ACC" w14:textId="77777777" w:rsidR="00357431" w:rsidRPr="00A752D2" w:rsidRDefault="00357431" w:rsidP="00252FFB">
      <w:pPr>
        <w:rPr>
          <w:rFonts w:ascii="Times New Roman" w:hAnsi="Times New Roman" w:cs="Times New Roman"/>
          <w:sz w:val="24"/>
          <w:szCs w:val="24"/>
        </w:rPr>
      </w:pPr>
      <w:r w:rsidRPr="00A752D2">
        <w:rPr>
          <w:rFonts w:ascii="Times New Roman" w:hAnsi="Times New Roman" w:cs="Times New Roman"/>
          <w:sz w:val="24"/>
          <w:szCs w:val="24"/>
        </w:rPr>
        <w:br w:type="page"/>
      </w:r>
    </w:p>
    <w:p w14:paraId="5975FC01" w14:textId="77777777" w:rsidR="00357431" w:rsidRPr="00A752D2" w:rsidRDefault="00357431" w:rsidP="00252FFB">
      <w:pPr>
        <w:jc w:val="center"/>
        <w:rPr>
          <w:rFonts w:ascii="Times New Roman" w:hAnsi="Times New Roman" w:cs="Times New Roman"/>
          <w:sz w:val="24"/>
          <w:szCs w:val="24"/>
        </w:rPr>
        <w:sectPr w:rsidR="00357431" w:rsidRPr="00A752D2" w:rsidSect="00F87D60">
          <w:headerReference w:type="first" r:id="rId10"/>
          <w:pgSz w:w="11906" w:h="16838"/>
          <w:pgMar w:top="1134" w:right="567" w:bottom="1134" w:left="1134" w:header="709" w:footer="709" w:gutter="0"/>
          <w:pgNumType w:start="2"/>
          <w:cols w:space="708"/>
          <w:titlePg/>
          <w:docGrid w:linePitch="360"/>
        </w:sectPr>
      </w:pPr>
    </w:p>
    <w:p w14:paraId="1E519F89" w14:textId="77777777" w:rsidR="00064407" w:rsidRPr="00A752D2" w:rsidRDefault="00064407" w:rsidP="00252FFB">
      <w:pPr>
        <w:jc w:val="center"/>
        <w:rPr>
          <w:rFonts w:ascii="Times New Roman" w:hAnsi="Times New Roman" w:cs="Times New Roman"/>
          <w:b/>
          <w:sz w:val="24"/>
          <w:szCs w:val="24"/>
        </w:rPr>
      </w:pPr>
      <w:bookmarkStart w:id="2" w:name="_Hlk68082010"/>
      <w:r w:rsidRPr="00A752D2">
        <w:rPr>
          <w:rFonts w:ascii="Times New Roman" w:hAnsi="Times New Roman" w:cs="Times New Roman"/>
          <w:b/>
          <w:sz w:val="24"/>
          <w:szCs w:val="24"/>
        </w:rPr>
        <w:lastRenderedPageBreak/>
        <w:t>Содержание</w:t>
      </w:r>
    </w:p>
    <w:sdt>
      <w:sdtPr>
        <w:rPr>
          <w:rStyle w:val="af0"/>
          <w:rFonts w:ascii="Times New Roman" w:eastAsiaTheme="minorHAnsi" w:hAnsi="Times New Roman" w:cs="Times New Roman"/>
          <w:b/>
          <w:bCs/>
          <w:noProof/>
          <w:sz w:val="22"/>
          <w:szCs w:val="22"/>
          <w:lang w:eastAsia="en-US"/>
        </w:rPr>
        <w:id w:val="278464138"/>
        <w:docPartObj>
          <w:docPartGallery w:val="Table of Contents"/>
          <w:docPartUnique/>
        </w:docPartObj>
      </w:sdtPr>
      <w:sdtEndPr>
        <w:rPr>
          <w:rStyle w:val="a0"/>
          <w:noProof w:val="0"/>
          <w:color w:val="auto"/>
          <w:u w:val="none"/>
        </w:rPr>
      </w:sdtEndPr>
      <w:sdtContent>
        <w:p w14:paraId="3C621732" w14:textId="77777777" w:rsidR="000E6D6F" w:rsidRPr="00A752D2" w:rsidRDefault="000E6D6F" w:rsidP="00252FFB">
          <w:pPr>
            <w:pStyle w:val="affffff0"/>
            <w:spacing w:before="0" w:line="240" w:lineRule="auto"/>
            <w:rPr>
              <w:rStyle w:val="af0"/>
              <w:rFonts w:ascii="Times New Roman" w:eastAsiaTheme="minorHAnsi" w:hAnsi="Times New Roman" w:cs="Times New Roman"/>
              <w:b/>
              <w:bCs/>
              <w:noProof/>
              <w:lang w:eastAsia="en-US"/>
            </w:rPr>
          </w:pPr>
        </w:p>
        <w:p w14:paraId="1A20BD7F" w14:textId="77777777" w:rsidR="00FA3C22" w:rsidRPr="00A752D2" w:rsidRDefault="00735A20" w:rsidP="00FA3C22">
          <w:pPr>
            <w:pStyle w:val="14"/>
            <w:tabs>
              <w:tab w:val="clear" w:pos="9638"/>
              <w:tab w:val="right" w:leader="dot" w:pos="9356"/>
            </w:tabs>
            <w:rPr>
              <w:rFonts w:eastAsiaTheme="minorEastAsia"/>
              <w:b w:val="0"/>
              <w:bCs w:val="0"/>
              <w:sz w:val="24"/>
              <w:szCs w:val="24"/>
              <w:lang w:eastAsia="ru-RU"/>
            </w:rPr>
          </w:pPr>
          <w:r w:rsidRPr="00A752D2">
            <w:rPr>
              <w:sz w:val="24"/>
              <w:szCs w:val="24"/>
            </w:rPr>
            <w:fldChar w:fldCharType="begin"/>
          </w:r>
          <w:r w:rsidRPr="00A752D2">
            <w:rPr>
              <w:sz w:val="24"/>
              <w:szCs w:val="24"/>
            </w:rPr>
            <w:instrText xml:space="preserve"> TOC \o "1-3" \u </w:instrText>
          </w:r>
          <w:r w:rsidRPr="00A752D2">
            <w:rPr>
              <w:sz w:val="24"/>
              <w:szCs w:val="24"/>
            </w:rPr>
            <w:fldChar w:fldCharType="separate"/>
          </w:r>
          <w:r w:rsidR="00FA3C22" w:rsidRPr="00A752D2">
            <w:rPr>
              <w:sz w:val="24"/>
              <w:szCs w:val="24"/>
            </w:rPr>
            <w:t>Раздел 1. Общие положения</w:t>
          </w:r>
          <w:r w:rsidR="00FA3C22" w:rsidRPr="00A752D2">
            <w:rPr>
              <w:sz w:val="24"/>
              <w:szCs w:val="24"/>
            </w:rPr>
            <w:tab/>
          </w:r>
          <w:r w:rsidR="00FA3C22" w:rsidRPr="00A752D2">
            <w:rPr>
              <w:sz w:val="24"/>
              <w:szCs w:val="24"/>
            </w:rPr>
            <w:fldChar w:fldCharType="begin"/>
          </w:r>
          <w:r w:rsidR="00FA3C22" w:rsidRPr="00A752D2">
            <w:rPr>
              <w:sz w:val="24"/>
              <w:szCs w:val="24"/>
            </w:rPr>
            <w:instrText xml:space="preserve"> PAGEREF _Toc156156487 \h </w:instrText>
          </w:r>
          <w:r w:rsidR="00FA3C22" w:rsidRPr="00A752D2">
            <w:rPr>
              <w:sz w:val="24"/>
              <w:szCs w:val="24"/>
            </w:rPr>
          </w:r>
          <w:r w:rsidR="00FA3C22" w:rsidRPr="00A752D2">
            <w:rPr>
              <w:sz w:val="24"/>
              <w:szCs w:val="24"/>
            </w:rPr>
            <w:fldChar w:fldCharType="separate"/>
          </w:r>
          <w:r w:rsidR="00FA3C22" w:rsidRPr="00A752D2">
            <w:rPr>
              <w:sz w:val="24"/>
              <w:szCs w:val="24"/>
            </w:rPr>
            <w:t>4</w:t>
          </w:r>
          <w:r w:rsidR="00FA3C22" w:rsidRPr="00A752D2">
            <w:rPr>
              <w:sz w:val="24"/>
              <w:szCs w:val="24"/>
            </w:rPr>
            <w:fldChar w:fldCharType="end"/>
          </w:r>
        </w:p>
        <w:p w14:paraId="75126CED" w14:textId="77777777" w:rsidR="00FA3C22" w:rsidRPr="00A752D2" w:rsidRDefault="00FA3C22" w:rsidP="00FA3C22">
          <w:pPr>
            <w:pStyle w:val="21"/>
            <w:tabs>
              <w:tab w:val="right" w:leader="dot" w:pos="9356"/>
            </w:tabs>
            <w:rPr>
              <w:rFonts w:ascii="Times New Roman" w:eastAsiaTheme="minorEastAsia" w:hAnsi="Times New Roman" w:cs="Times New Roman"/>
              <w:i w:val="0"/>
              <w:iCs w:val="0"/>
              <w:noProof/>
              <w:sz w:val="24"/>
              <w:szCs w:val="24"/>
            </w:rPr>
          </w:pPr>
          <w:r w:rsidRPr="00A752D2">
            <w:rPr>
              <w:rFonts w:ascii="Times New Roman" w:hAnsi="Times New Roman" w:cs="Times New Roman"/>
              <w:i w:val="0"/>
              <w:iCs w:val="0"/>
              <w:noProof/>
              <w:sz w:val="24"/>
              <w:szCs w:val="24"/>
            </w:rPr>
            <w:t>1.1. Назначение примерной образовательной программы</w:t>
          </w:r>
          <w:r w:rsidRPr="00A752D2">
            <w:rPr>
              <w:rFonts w:ascii="Times New Roman" w:hAnsi="Times New Roman" w:cs="Times New Roman"/>
              <w:i w:val="0"/>
              <w:iCs w:val="0"/>
              <w:noProof/>
              <w:sz w:val="24"/>
              <w:szCs w:val="24"/>
            </w:rPr>
            <w:tab/>
          </w:r>
          <w:r w:rsidRPr="00A752D2">
            <w:rPr>
              <w:rFonts w:ascii="Times New Roman" w:hAnsi="Times New Roman" w:cs="Times New Roman"/>
              <w:i w:val="0"/>
              <w:iCs w:val="0"/>
              <w:noProof/>
              <w:sz w:val="24"/>
              <w:szCs w:val="24"/>
            </w:rPr>
            <w:fldChar w:fldCharType="begin"/>
          </w:r>
          <w:r w:rsidRPr="00A752D2">
            <w:rPr>
              <w:rFonts w:ascii="Times New Roman" w:hAnsi="Times New Roman" w:cs="Times New Roman"/>
              <w:i w:val="0"/>
              <w:iCs w:val="0"/>
              <w:noProof/>
              <w:sz w:val="24"/>
              <w:szCs w:val="24"/>
            </w:rPr>
            <w:instrText xml:space="preserve"> PAGEREF _Toc156156488 \h </w:instrText>
          </w:r>
          <w:r w:rsidRPr="00A752D2">
            <w:rPr>
              <w:rFonts w:ascii="Times New Roman" w:hAnsi="Times New Roman" w:cs="Times New Roman"/>
              <w:i w:val="0"/>
              <w:iCs w:val="0"/>
              <w:noProof/>
              <w:sz w:val="24"/>
              <w:szCs w:val="24"/>
            </w:rPr>
          </w:r>
          <w:r w:rsidRPr="00A752D2">
            <w:rPr>
              <w:rFonts w:ascii="Times New Roman" w:hAnsi="Times New Roman" w:cs="Times New Roman"/>
              <w:i w:val="0"/>
              <w:iCs w:val="0"/>
              <w:noProof/>
              <w:sz w:val="24"/>
              <w:szCs w:val="24"/>
            </w:rPr>
            <w:fldChar w:fldCharType="separate"/>
          </w:r>
          <w:r w:rsidRPr="00A752D2">
            <w:rPr>
              <w:rFonts w:ascii="Times New Roman" w:hAnsi="Times New Roman" w:cs="Times New Roman"/>
              <w:i w:val="0"/>
              <w:iCs w:val="0"/>
              <w:noProof/>
              <w:sz w:val="24"/>
              <w:szCs w:val="24"/>
            </w:rPr>
            <w:t>4</w:t>
          </w:r>
          <w:r w:rsidRPr="00A752D2">
            <w:rPr>
              <w:rFonts w:ascii="Times New Roman" w:hAnsi="Times New Roman" w:cs="Times New Roman"/>
              <w:i w:val="0"/>
              <w:iCs w:val="0"/>
              <w:noProof/>
              <w:sz w:val="24"/>
              <w:szCs w:val="24"/>
            </w:rPr>
            <w:fldChar w:fldCharType="end"/>
          </w:r>
        </w:p>
        <w:p w14:paraId="5EE9BE5A" w14:textId="77777777" w:rsidR="00FA3C22" w:rsidRPr="00A752D2" w:rsidRDefault="00FA3C22" w:rsidP="00FA3C22">
          <w:pPr>
            <w:pStyle w:val="21"/>
            <w:tabs>
              <w:tab w:val="right" w:leader="dot" w:pos="9356"/>
            </w:tabs>
            <w:rPr>
              <w:rFonts w:ascii="Times New Roman" w:eastAsiaTheme="minorEastAsia" w:hAnsi="Times New Roman" w:cs="Times New Roman"/>
              <w:i w:val="0"/>
              <w:iCs w:val="0"/>
              <w:noProof/>
              <w:sz w:val="24"/>
              <w:szCs w:val="24"/>
            </w:rPr>
          </w:pPr>
          <w:r w:rsidRPr="00A752D2">
            <w:rPr>
              <w:rFonts w:ascii="Times New Roman" w:hAnsi="Times New Roman" w:cs="Times New Roman"/>
              <w:i w:val="0"/>
              <w:iCs w:val="0"/>
              <w:noProof/>
              <w:sz w:val="24"/>
              <w:szCs w:val="24"/>
            </w:rPr>
            <w:t>1.2. Нормативные документы.</w:t>
          </w:r>
          <w:r w:rsidRPr="00A752D2">
            <w:rPr>
              <w:rFonts w:ascii="Times New Roman" w:hAnsi="Times New Roman" w:cs="Times New Roman"/>
              <w:i w:val="0"/>
              <w:iCs w:val="0"/>
              <w:noProof/>
              <w:sz w:val="24"/>
              <w:szCs w:val="24"/>
            </w:rPr>
            <w:tab/>
          </w:r>
          <w:r w:rsidRPr="00A752D2">
            <w:rPr>
              <w:rFonts w:ascii="Times New Roman" w:hAnsi="Times New Roman" w:cs="Times New Roman"/>
              <w:i w:val="0"/>
              <w:iCs w:val="0"/>
              <w:noProof/>
              <w:sz w:val="24"/>
              <w:szCs w:val="24"/>
            </w:rPr>
            <w:fldChar w:fldCharType="begin"/>
          </w:r>
          <w:r w:rsidRPr="00A752D2">
            <w:rPr>
              <w:rFonts w:ascii="Times New Roman" w:hAnsi="Times New Roman" w:cs="Times New Roman"/>
              <w:i w:val="0"/>
              <w:iCs w:val="0"/>
              <w:noProof/>
              <w:sz w:val="24"/>
              <w:szCs w:val="24"/>
            </w:rPr>
            <w:instrText xml:space="preserve"> PAGEREF _Toc156156489 \h </w:instrText>
          </w:r>
          <w:r w:rsidRPr="00A752D2">
            <w:rPr>
              <w:rFonts w:ascii="Times New Roman" w:hAnsi="Times New Roman" w:cs="Times New Roman"/>
              <w:i w:val="0"/>
              <w:iCs w:val="0"/>
              <w:noProof/>
              <w:sz w:val="24"/>
              <w:szCs w:val="24"/>
            </w:rPr>
          </w:r>
          <w:r w:rsidRPr="00A752D2">
            <w:rPr>
              <w:rFonts w:ascii="Times New Roman" w:hAnsi="Times New Roman" w:cs="Times New Roman"/>
              <w:i w:val="0"/>
              <w:iCs w:val="0"/>
              <w:noProof/>
              <w:sz w:val="24"/>
              <w:szCs w:val="24"/>
            </w:rPr>
            <w:fldChar w:fldCharType="separate"/>
          </w:r>
          <w:r w:rsidRPr="00A752D2">
            <w:rPr>
              <w:rFonts w:ascii="Times New Roman" w:hAnsi="Times New Roman" w:cs="Times New Roman"/>
              <w:i w:val="0"/>
              <w:iCs w:val="0"/>
              <w:noProof/>
              <w:sz w:val="24"/>
              <w:szCs w:val="24"/>
            </w:rPr>
            <w:t>4</w:t>
          </w:r>
          <w:r w:rsidRPr="00A752D2">
            <w:rPr>
              <w:rFonts w:ascii="Times New Roman" w:hAnsi="Times New Roman" w:cs="Times New Roman"/>
              <w:i w:val="0"/>
              <w:iCs w:val="0"/>
              <w:noProof/>
              <w:sz w:val="24"/>
              <w:szCs w:val="24"/>
            </w:rPr>
            <w:fldChar w:fldCharType="end"/>
          </w:r>
        </w:p>
        <w:p w14:paraId="48385F15" w14:textId="77777777" w:rsidR="00FA3C22" w:rsidRPr="00A752D2" w:rsidRDefault="00FA3C22" w:rsidP="00FA3C22">
          <w:pPr>
            <w:pStyle w:val="21"/>
            <w:tabs>
              <w:tab w:val="right" w:leader="dot" w:pos="9356"/>
            </w:tabs>
            <w:rPr>
              <w:rFonts w:ascii="Times New Roman" w:eastAsiaTheme="minorEastAsia" w:hAnsi="Times New Roman" w:cs="Times New Roman"/>
              <w:i w:val="0"/>
              <w:iCs w:val="0"/>
              <w:noProof/>
              <w:sz w:val="24"/>
              <w:szCs w:val="24"/>
            </w:rPr>
          </w:pPr>
          <w:r w:rsidRPr="00A752D2">
            <w:rPr>
              <w:rFonts w:ascii="Times New Roman" w:hAnsi="Times New Roman" w:cs="Times New Roman"/>
              <w:i w:val="0"/>
              <w:iCs w:val="0"/>
              <w:noProof/>
              <w:sz w:val="24"/>
              <w:szCs w:val="24"/>
            </w:rPr>
            <w:t>1.3. Перечень сокращений.</w:t>
          </w:r>
          <w:r w:rsidRPr="00A752D2">
            <w:rPr>
              <w:rFonts w:ascii="Times New Roman" w:hAnsi="Times New Roman" w:cs="Times New Roman"/>
              <w:i w:val="0"/>
              <w:iCs w:val="0"/>
              <w:noProof/>
              <w:sz w:val="24"/>
              <w:szCs w:val="24"/>
            </w:rPr>
            <w:tab/>
          </w:r>
          <w:r w:rsidRPr="00A752D2">
            <w:rPr>
              <w:rFonts w:ascii="Times New Roman" w:hAnsi="Times New Roman" w:cs="Times New Roman"/>
              <w:i w:val="0"/>
              <w:iCs w:val="0"/>
              <w:noProof/>
              <w:sz w:val="24"/>
              <w:szCs w:val="24"/>
            </w:rPr>
            <w:fldChar w:fldCharType="begin"/>
          </w:r>
          <w:r w:rsidRPr="00A752D2">
            <w:rPr>
              <w:rFonts w:ascii="Times New Roman" w:hAnsi="Times New Roman" w:cs="Times New Roman"/>
              <w:i w:val="0"/>
              <w:iCs w:val="0"/>
              <w:noProof/>
              <w:sz w:val="24"/>
              <w:szCs w:val="24"/>
            </w:rPr>
            <w:instrText xml:space="preserve"> PAGEREF _Toc156156490 \h </w:instrText>
          </w:r>
          <w:r w:rsidRPr="00A752D2">
            <w:rPr>
              <w:rFonts w:ascii="Times New Roman" w:hAnsi="Times New Roman" w:cs="Times New Roman"/>
              <w:i w:val="0"/>
              <w:iCs w:val="0"/>
              <w:noProof/>
              <w:sz w:val="24"/>
              <w:szCs w:val="24"/>
            </w:rPr>
          </w:r>
          <w:r w:rsidRPr="00A752D2">
            <w:rPr>
              <w:rFonts w:ascii="Times New Roman" w:hAnsi="Times New Roman" w:cs="Times New Roman"/>
              <w:i w:val="0"/>
              <w:iCs w:val="0"/>
              <w:noProof/>
              <w:sz w:val="24"/>
              <w:szCs w:val="24"/>
            </w:rPr>
            <w:fldChar w:fldCharType="separate"/>
          </w:r>
          <w:r w:rsidRPr="00A752D2">
            <w:rPr>
              <w:rFonts w:ascii="Times New Roman" w:hAnsi="Times New Roman" w:cs="Times New Roman"/>
              <w:i w:val="0"/>
              <w:iCs w:val="0"/>
              <w:noProof/>
              <w:sz w:val="24"/>
              <w:szCs w:val="24"/>
            </w:rPr>
            <w:t>4</w:t>
          </w:r>
          <w:r w:rsidRPr="00A752D2">
            <w:rPr>
              <w:rFonts w:ascii="Times New Roman" w:hAnsi="Times New Roman" w:cs="Times New Roman"/>
              <w:i w:val="0"/>
              <w:iCs w:val="0"/>
              <w:noProof/>
              <w:sz w:val="24"/>
              <w:szCs w:val="24"/>
            </w:rPr>
            <w:fldChar w:fldCharType="end"/>
          </w:r>
        </w:p>
        <w:p w14:paraId="35A4810C" w14:textId="77777777" w:rsidR="00FA3C22" w:rsidRPr="00A752D2" w:rsidRDefault="00FA3C22" w:rsidP="00FA3C22">
          <w:pPr>
            <w:pStyle w:val="14"/>
            <w:tabs>
              <w:tab w:val="clear" w:pos="9638"/>
              <w:tab w:val="right" w:leader="dot" w:pos="9356"/>
            </w:tabs>
            <w:rPr>
              <w:rFonts w:eastAsiaTheme="minorEastAsia"/>
              <w:b w:val="0"/>
              <w:bCs w:val="0"/>
              <w:sz w:val="24"/>
              <w:szCs w:val="24"/>
              <w:lang w:eastAsia="ru-RU"/>
            </w:rPr>
          </w:pPr>
          <w:r w:rsidRPr="00A752D2">
            <w:rPr>
              <w:sz w:val="24"/>
              <w:szCs w:val="24"/>
            </w:rPr>
            <w:t>Раздел 2. Основные характеристики образовательной программы</w:t>
          </w:r>
          <w:r w:rsidRPr="00A752D2">
            <w:rPr>
              <w:sz w:val="24"/>
              <w:szCs w:val="24"/>
            </w:rPr>
            <w:tab/>
          </w:r>
          <w:r w:rsidRPr="00A752D2">
            <w:rPr>
              <w:sz w:val="24"/>
              <w:szCs w:val="24"/>
            </w:rPr>
            <w:fldChar w:fldCharType="begin"/>
          </w:r>
          <w:r w:rsidRPr="00A752D2">
            <w:rPr>
              <w:sz w:val="24"/>
              <w:szCs w:val="24"/>
            </w:rPr>
            <w:instrText xml:space="preserve"> PAGEREF _Toc156156491 \h </w:instrText>
          </w:r>
          <w:r w:rsidRPr="00A752D2">
            <w:rPr>
              <w:sz w:val="24"/>
              <w:szCs w:val="24"/>
            </w:rPr>
          </w:r>
          <w:r w:rsidRPr="00A752D2">
            <w:rPr>
              <w:sz w:val="24"/>
              <w:szCs w:val="24"/>
            </w:rPr>
            <w:fldChar w:fldCharType="separate"/>
          </w:r>
          <w:r w:rsidRPr="00A752D2">
            <w:rPr>
              <w:sz w:val="24"/>
              <w:szCs w:val="24"/>
            </w:rPr>
            <w:t>5</w:t>
          </w:r>
          <w:r w:rsidRPr="00A752D2">
            <w:rPr>
              <w:sz w:val="24"/>
              <w:szCs w:val="24"/>
            </w:rPr>
            <w:fldChar w:fldCharType="end"/>
          </w:r>
        </w:p>
        <w:p w14:paraId="02F769BA" w14:textId="77777777" w:rsidR="00FA3C22" w:rsidRPr="00A752D2" w:rsidRDefault="00FA3C22" w:rsidP="00FA3C22">
          <w:pPr>
            <w:pStyle w:val="14"/>
            <w:tabs>
              <w:tab w:val="clear" w:pos="9638"/>
              <w:tab w:val="right" w:leader="dot" w:pos="9356"/>
            </w:tabs>
            <w:rPr>
              <w:rFonts w:eastAsiaTheme="minorEastAsia"/>
              <w:b w:val="0"/>
              <w:bCs w:val="0"/>
              <w:sz w:val="24"/>
              <w:szCs w:val="24"/>
              <w:lang w:eastAsia="ru-RU"/>
            </w:rPr>
          </w:pPr>
          <w:r w:rsidRPr="00A752D2">
            <w:rPr>
              <w:sz w:val="24"/>
              <w:szCs w:val="24"/>
            </w:rPr>
            <w:t>Раздел 3. Характеристика профессиональной деятельности выпускника</w:t>
          </w:r>
          <w:r w:rsidRPr="00A752D2">
            <w:rPr>
              <w:sz w:val="24"/>
              <w:szCs w:val="24"/>
            </w:rPr>
            <w:tab/>
          </w:r>
          <w:r w:rsidRPr="00A752D2">
            <w:rPr>
              <w:sz w:val="24"/>
              <w:szCs w:val="24"/>
            </w:rPr>
            <w:fldChar w:fldCharType="begin"/>
          </w:r>
          <w:r w:rsidRPr="00A752D2">
            <w:rPr>
              <w:sz w:val="24"/>
              <w:szCs w:val="24"/>
            </w:rPr>
            <w:instrText xml:space="preserve"> PAGEREF _Toc156156492 \h </w:instrText>
          </w:r>
          <w:r w:rsidRPr="00A752D2">
            <w:rPr>
              <w:sz w:val="24"/>
              <w:szCs w:val="24"/>
            </w:rPr>
          </w:r>
          <w:r w:rsidRPr="00A752D2">
            <w:rPr>
              <w:sz w:val="24"/>
              <w:szCs w:val="24"/>
            </w:rPr>
            <w:fldChar w:fldCharType="separate"/>
          </w:r>
          <w:r w:rsidRPr="00A752D2">
            <w:rPr>
              <w:sz w:val="24"/>
              <w:szCs w:val="24"/>
            </w:rPr>
            <w:t>6</w:t>
          </w:r>
          <w:r w:rsidRPr="00A752D2">
            <w:rPr>
              <w:sz w:val="24"/>
              <w:szCs w:val="24"/>
            </w:rPr>
            <w:fldChar w:fldCharType="end"/>
          </w:r>
        </w:p>
        <w:p w14:paraId="689FB92B" w14:textId="77777777" w:rsidR="00FA3C22" w:rsidRPr="00A752D2" w:rsidRDefault="00FA3C22" w:rsidP="00FA3C22">
          <w:pPr>
            <w:pStyle w:val="21"/>
            <w:tabs>
              <w:tab w:val="right" w:leader="dot" w:pos="9356"/>
            </w:tabs>
            <w:rPr>
              <w:rFonts w:ascii="Times New Roman" w:eastAsiaTheme="minorEastAsia" w:hAnsi="Times New Roman" w:cs="Times New Roman"/>
              <w:i w:val="0"/>
              <w:iCs w:val="0"/>
              <w:noProof/>
              <w:sz w:val="24"/>
              <w:szCs w:val="24"/>
            </w:rPr>
          </w:pPr>
          <w:r w:rsidRPr="00A752D2">
            <w:rPr>
              <w:rFonts w:ascii="Times New Roman" w:hAnsi="Times New Roman" w:cs="Times New Roman"/>
              <w:i w:val="0"/>
              <w:iCs w:val="0"/>
              <w:noProof/>
              <w:sz w:val="24"/>
              <w:szCs w:val="24"/>
            </w:rPr>
            <w:t>3.1. Область профессиональной деятельности выпускников</w:t>
          </w:r>
          <w:r w:rsidRPr="00A752D2">
            <w:rPr>
              <w:rFonts w:ascii="Times New Roman" w:hAnsi="Times New Roman" w:cs="Times New Roman"/>
              <w:i w:val="0"/>
              <w:iCs w:val="0"/>
              <w:noProof/>
              <w:sz w:val="24"/>
              <w:szCs w:val="24"/>
            </w:rPr>
            <w:tab/>
          </w:r>
          <w:r w:rsidRPr="00A752D2">
            <w:rPr>
              <w:rFonts w:ascii="Times New Roman" w:hAnsi="Times New Roman" w:cs="Times New Roman"/>
              <w:i w:val="0"/>
              <w:iCs w:val="0"/>
              <w:noProof/>
              <w:sz w:val="24"/>
              <w:szCs w:val="24"/>
            </w:rPr>
            <w:fldChar w:fldCharType="begin"/>
          </w:r>
          <w:r w:rsidRPr="00A752D2">
            <w:rPr>
              <w:rFonts w:ascii="Times New Roman" w:hAnsi="Times New Roman" w:cs="Times New Roman"/>
              <w:i w:val="0"/>
              <w:iCs w:val="0"/>
              <w:noProof/>
              <w:sz w:val="24"/>
              <w:szCs w:val="24"/>
            </w:rPr>
            <w:instrText xml:space="preserve"> PAGEREF _Toc156156493 \h </w:instrText>
          </w:r>
          <w:r w:rsidRPr="00A752D2">
            <w:rPr>
              <w:rFonts w:ascii="Times New Roman" w:hAnsi="Times New Roman" w:cs="Times New Roman"/>
              <w:i w:val="0"/>
              <w:iCs w:val="0"/>
              <w:noProof/>
              <w:sz w:val="24"/>
              <w:szCs w:val="24"/>
            </w:rPr>
          </w:r>
          <w:r w:rsidRPr="00A752D2">
            <w:rPr>
              <w:rFonts w:ascii="Times New Roman" w:hAnsi="Times New Roman" w:cs="Times New Roman"/>
              <w:i w:val="0"/>
              <w:iCs w:val="0"/>
              <w:noProof/>
              <w:sz w:val="24"/>
              <w:szCs w:val="24"/>
            </w:rPr>
            <w:fldChar w:fldCharType="separate"/>
          </w:r>
          <w:r w:rsidRPr="00A752D2">
            <w:rPr>
              <w:rFonts w:ascii="Times New Roman" w:hAnsi="Times New Roman" w:cs="Times New Roman"/>
              <w:i w:val="0"/>
              <w:iCs w:val="0"/>
              <w:noProof/>
              <w:sz w:val="24"/>
              <w:szCs w:val="24"/>
            </w:rPr>
            <w:t>6</w:t>
          </w:r>
          <w:r w:rsidRPr="00A752D2">
            <w:rPr>
              <w:rFonts w:ascii="Times New Roman" w:hAnsi="Times New Roman" w:cs="Times New Roman"/>
              <w:i w:val="0"/>
              <w:iCs w:val="0"/>
              <w:noProof/>
              <w:sz w:val="24"/>
              <w:szCs w:val="24"/>
            </w:rPr>
            <w:fldChar w:fldCharType="end"/>
          </w:r>
        </w:p>
        <w:p w14:paraId="528F9418" w14:textId="77777777" w:rsidR="00FA3C22" w:rsidRPr="00A752D2" w:rsidRDefault="00FA3C22" w:rsidP="00FA3C22">
          <w:pPr>
            <w:pStyle w:val="21"/>
            <w:tabs>
              <w:tab w:val="right" w:leader="dot" w:pos="9356"/>
            </w:tabs>
            <w:rPr>
              <w:rFonts w:ascii="Times New Roman" w:eastAsiaTheme="minorEastAsia" w:hAnsi="Times New Roman" w:cs="Times New Roman"/>
              <w:i w:val="0"/>
              <w:iCs w:val="0"/>
              <w:noProof/>
              <w:sz w:val="24"/>
              <w:szCs w:val="24"/>
            </w:rPr>
          </w:pPr>
          <w:r w:rsidRPr="00A752D2">
            <w:rPr>
              <w:rFonts w:ascii="Times New Roman" w:hAnsi="Times New Roman" w:cs="Times New Roman"/>
              <w:i w:val="0"/>
              <w:iCs w:val="0"/>
              <w:noProof/>
              <w:sz w:val="24"/>
              <w:szCs w:val="24"/>
            </w:rPr>
            <w:t>3.2. Профессиональные стандарты</w:t>
          </w:r>
          <w:r w:rsidRPr="00A752D2">
            <w:rPr>
              <w:rFonts w:ascii="Times New Roman" w:hAnsi="Times New Roman" w:cs="Times New Roman"/>
              <w:i w:val="0"/>
              <w:iCs w:val="0"/>
              <w:noProof/>
              <w:sz w:val="24"/>
              <w:szCs w:val="24"/>
            </w:rPr>
            <w:tab/>
          </w:r>
          <w:r w:rsidRPr="00A752D2">
            <w:rPr>
              <w:rFonts w:ascii="Times New Roman" w:hAnsi="Times New Roman" w:cs="Times New Roman"/>
              <w:i w:val="0"/>
              <w:iCs w:val="0"/>
              <w:noProof/>
              <w:sz w:val="24"/>
              <w:szCs w:val="24"/>
            </w:rPr>
            <w:fldChar w:fldCharType="begin"/>
          </w:r>
          <w:r w:rsidRPr="00A752D2">
            <w:rPr>
              <w:rFonts w:ascii="Times New Roman" w:hAnsi="Times New Roman" w:cs="Times New Roman"/>
              <w:i w:val="0"/>
              <w:iCs w:val="0"/>
              <w:noProof/>
              <w:sz w:val="24"/>
              <w:szCs w:val="24"/>
            </w:rPr>
            <w:instrText xml:space="preserve"> PAGEREF _Toc156156494 \h </w:instrText>
          </w:r>
          <w:r w:rsidRPr="00A752D2">
            <w:rPr>
              <w:rFonts w:ascii="Times New Roman" w:hAnsi="Times New Roman" w:cs="Times New Roman"/>
              <w:i w:val="0"/>
              <w:iCs w:val="0"/>
              <w:noProof/>
              <w:sz w:val="24"/>
              <w:szCs w:val="24"/>
            </w:rPr>
          </w:r>
          <w:r w:rsidRPr="00A752D2">
            <w:rPr>
              <w:rFonts w:ascii="Times New Roman" w:hAnsi="Times New Roman" w:cs="Times New Roman"/>
              <w:i w:val="0"/>
              <w:iCs w:val="0"/>
              <w:noProof/>
              <w:sz w:val="24"/>
              <w:szCs w:val="24"/>
            </w:rPr>
            <w:fldChar w:fldCharType="separate"/>
          </w:r>
          <w:r w:rsidRPr="00A752D2">
            <w:rPr>
              <w:rFonts w:ascii="Times New Roman" w:hAnsi="Times New Roman" w:cs="Times New Roman"/>
              <w:i w:val="0"/>
              <w:iCs w:val="0"/>
              <w:noProof/>
              <w:sz w:val="24"/>
              <w:szCs w:val="24"/>
            </w:rPr>
            <w:t>6</w:t>
          </w:r>
          <w:r w:rsidRPr="00A752D2">
            <w:rPr>
              <w:rFonts w:ascii="Times New Roman" w:hAnsi="Times New Roman" w:cs="Times New Roman"/>
              <w:i w:val="0"/>
              <w:iCs w:val="0"/>
              <w:noProof/>
              <w:sz w:val="24"/>
              <w:szCs w:val="24"/>
            </w:rPr>
            <w:fldChar w:fldCharType="end"/>
          </w:r>
        </w:p>
        <w:p w14:paraId="693135A8" w14:textId="77777777" w:rsidR="00FA3C22" w:rsidRPr="00A752D2" w:rsidRDefault="00FA3C22" w:rsidP="00FA3C22">
          <w:pPr>
            <w:pStyle w:val="21"/>
            <w:tabs>
              <w:tab w:val="right" w:leader="dot" w:pos="9356"/>
            </w:tabs>
            <w:rPr>
              <w:rFonts w:ascii="Times New Roman" w:eastAsiaTheme="minorEastAsia" w:hAnsi="Times New Roman" w:cs="Times New Roman"/>
              <w:i w:val="0"/>
              <w:iCs w:val="0"/>
              <w:noProof/>
              <w:sz w:val="24"/>
              <w:szCs w:val="24"/>
            </w:rPr>
          </w:pPr>
          <w:r w:rsidRPr="00A752D2">
            <w:rPr>
              <w:rFonts w:ascii="Times New Roman" w:hAnsi="Times New Roman" w:cs="Times New Roman"/>
              <w:i w:val="0"/>
              <w:iCs w:val="0"/>
              <w:noProof/>
              <w:sz w:val="24"/>
              <w:szCs w:val="24"/>
            </w:rPr>
            <w:t>3.3. Осваиваемые виды деятельности</w:t>
          </w:r>
          <w:r w:rsidRPr="00A752D2">
            <w:rPr>
              <w:rFonts w:ascii="Times New Roman" w:hAnsi="Times New Roman" w:cs="Times New Roman"/>
              <w:i w:val="0"/>
              <w:iCs w:val="0"/>
              <w:noProof/>
              <w:sz w:val="24"/>
              <w:szCs w:val="24"/>
            </w:rPr>
            <w:tab/>
          </w:r>
          <w:r w:rsidRPr="00A752D2">
            <w:rPr>
              <w:rFonts w:ascii="Times New Roman" w:hAnsi="Times New Roman" w:cs="Times New Roman"/>
              <w:i w:val="0"/>
              <w:iCs w:val="0"/>
              <w:noProof/>
              <w:sz w:val="24"/>
              <w:szCs w:val="24"/>
            </w:rPr>
            <w:fldChar w:fldCharType="begin"/>
          </w:r>
          <w:r w:rsidRPr="00A752D2">
            <w:rPr>
              <w:rFonts w:ascii="Times New Roman" w:hAnsi="Times New Roman" w:cs="Times New Roman"/>
              <w:i w:val="0"/>
              <w:iCs w:val="0"/>
              <w:noProof/>
              <w:sz w:val="24"/>
              <w:szCs w:val="24"/>
            </w:rPr>
            <w:instrText xml:space="preserve"> PAGEREF _Toc156156495 \h </w:instrText>
          </w:r>
          <w:r w:rsidRPr="00A752D2">
            <w:rPr>
              <w:rFonts w:ascii="Times New Roman" w:hAnsi="Times New Roman" w:cs="Times New Roman"/>
              <w:i w:val="0"/>
              <w:iCs w:val="0"/>
              <w:noProof/>
              <w:sz w:val="24"/>
              <w:szCs w:val="24"/>
            </w:rPr>
          </w:r>
          <w:r w:rsidRPr="00A752D2">
            <w:rPr>
              <w:rFonts w:ascii="Times New Roman" w:hAnsi="Times New Roman" w:cs="Times New Roman"/>
              <w:i w:val="0"/>
              <w:iCs w:val="0"/>
              <w:noProof/>
              <w:sz w:val="24"/>
              <w:szCs w:val="24"/>
            </w:rPr>
            <w:fldChar w:fldCharType="separate"/>
          </w:r>
          <w:r w:rsidRPr="00A752D2">
            <w:rPr>
              <w:rFonts w:ascii="Times New Roman" w:hAnsi="Times New Roman" w:cs="Times New Roman"/>
              <w:i w:val="0"/>
              <w:iCs w:val="0"/>
              <w:noProof/>
              <w:sz w:val="24"/>
              <w:szCs w:val="24"/>
            </w:rPr>
            <w:t>6</w:t>
          </w:r>
          <w:r w:rsidRPr="00A752D2">
            <w:rPr>
              <w:rFonts w:ascii="Times New Roman" w:hAnsi="Times New Roman" w:cs="Times New Roman"/>
              <w:i w:val="0"/>
              <w:iCs w:val="0"/>
              <w:noProof/>
              <w:sz w:val="24"/>
              <w:szCs w:val="24"/>
            </w:rPr>
            <w:fldChar w:fldCharType="end"/>
          </w:r>
        </w:p>
        <w:p w14:paraId="1FE45F2D" w14:textId="77777777" w:rsidR="00FA3C22" w:rsidRPr="00A752D2" w:rsidRDefault="00FA3C22" w:rsidP="00FA3C22">
          <w:pPr>
            <w:pStyle w:val="21"/>
            <w:tabs>
              <w:tab w:val="right" w:leader="dot" w:pos="9356"/>
            </w:tabs>
            <w:rPr>
              <w:rFonts w:ascii="Times New Roman" w:eastAsiaTheme="minorEastAsia" w:hAnsi="Times New Roman" w:cs="Times New Roman"/>
              <w:i w:val="0"/>
              <w:iCs w:val="0"/>
              <w:noProof/>
              <w:sz w:val="24"/>
              <w:szCs w:val="24"/>
            </w:rPr>
          </w:pPr>
          <w:r w:rsidRPr="00A752D2">
            <w:rPr>
              <w:rFonts w:ascii="Times New Roman" w:hAnsi="Times New Roman" w:cs="Times New Roman"/>
              <w:bCs/>
              <w:i w:val="0"/>
              <w:iCs w:val="0"/>
              <w:noProof/>
              <w:sz w:val="24"/>
              <w:szCs w:val="24"/>
            </w:rPr>
            <w:t>3.4. Матрица компетенций выпускника</w:t>
          </w:r>
          <w:r w:rsidRPr="00A752D2">
            <w:rPr>
              <w:rFonts w:ascii="Times New Roman" w:hAnsi="Times New Roman" w:cs="Times New Roman"/>
              <w:i w:val="0"/>
              <w:iCs w:val="0"/>
              <w:noProof/>
              <w:sz w:val="24"/>
              <w:szCs w:val="24"/>
            </w:rPr>
            <w:tab/>
          </w:r>
          <w:r w:rsidRPr="00A752D2">
            <w:rPr>
              <w:rFonts w:ascii="Times New Roman" w:hAnsi="Times New Roman" w:cs="Times New Roman"/>
              <w:i w:val="0"/>
              <w:iCs w:val="0"/>
              <w:noProof/>
              <w:sz w:val="24"/>
              <w:szCs w:val="24"/>
            </w:rPr>
            <w:fldChar w:fldCharType="begin"/>
          </w:r>
          <w:r w:rsidRPr="00A752D2">
            <w:rPr>
              <w:rFonts w:ascii="Times New Roman" w:hAnsi="Times New Roman" w:cs="Times New Roman"/>
              <w:i w:val="0"/>
              <w:iCs w:val="0"/>
              <w:noProof/>
              <w:sz w:val="24"/>
              <w:szCs w:val="24"/>
            </w:rPr>
            <w:instrText xml:space="preserve"> PAGEREF _Toc156156496 \h </w:instrText>
          </w:r>
          <w:r w:rsidRPr="00A752D2">
            <w:rPr>
              <w:rFonts w:ascii="Times New Roman" w:hAnsi="Times New Roman" w:cs="Times New Roman"/>
              <w:i w:val="0"/>
              <w:iCs w:val="0"/>
              <w:noProof/>
              <w:sz w:val="24"/>
              <w:szCs w:val="24"/>
            </w:rPr>
          </w:r>
          <w:r w:rsidRPr="00A752D2">
            <w:rPr>
              <w:rFonts w:ascii="Times New Roman" w:hAnsi="Times New Roman" w:cs="Times New Roman"/>
              <w:i w:val="0"/>
              <w:iCs w:val="0"/>
              <w:noProof/>
              <w:sz w:val="24"/>
              <w:szCs w:val="24"/>
            </w:rPr>
            <w:fldChar w:fldCharType="separate"/>
          </w:r>
          <w:r w:rsidRPr="00A752D2">
            <w:rPr>
              <w:rFonts w:ascii="Times New Roman" w:hAnsi="Times New Roman" w:cs="Times New Roman"/>
              <w:i w:val="0"/>
              <w:iCs w:val="0"/>
              <w:noProof/>
              <w:sz w:val="24"/>
              <w:szCs w:val="24"/>
            </w:rPr>
            <w:t>8</w:t>
          </w:r>
          <w:r w:rsidRPr="00A752D2">
            <w:rPr>
              <w:rFonts w:ascii="Times New Roman" w:hAnsi="Times New Roman" w:cs="Times New Roman"/>
              <w:i w:val="0"/>
              <w:iCs w:val="0"/>
              <w:noProof/>
              <w:sz w:val="24"/>
              <w:szCs w:val="24"/>
            </w:rPr>
            <w:fldChar w:fldCharType="end"/>
          </w:r>
        </w:p>
        <w:p w14:paraId="1723FF77" w14:textId="77777777" w:rsidR="00FA3C22" w:rsidRPr="00A752D2" w:rsidRDefault="00FA3C22" w:rsidP="00FA3C22">
          <w:pPr>
            <w:pStyle w:val="14"/>
            <w:tabs>
              <w:tab w:val="clear" w:pos="9638"/>
              <w:tab w:val="right" w:leader="dot" w:pos="9356"/>
            </w:tabs>
            <w:rPr>
              <w:rFonts w:eastAsiaTheme="minorEastAsia"/>
              <w:b w:val="0"/>
              <w:bCs w:val="0"/>
              <w:sz w:val="24"/>
              <w:szCs w:val="24"/>
              <w:lang w:eastAsia="ru-RU"/>
            </w:rPr>
          </w:pPr>
          <w:r w:rsidRPr="00A752D2">
            <w:rPr>
              <w:sz w:val="24"/>
              <w:szCs w:val="24"/>
            </w:rPr>
            <w:t>Раздел 4. Планируемые результаты освоения образовательной программы</w:t>
          </w:r>
          <w:r w:rsidRPr="00A752D2">
            <w:rPr>
              <w:sz w:val="24"/>
              <w:szCs w:val="24"/>
            </w:rPr>
            <w:tab/>
          </w:r>
          <w:r w:rsidRPr="00A752D2">
            <w:rPr>
              <w:sz w:val="24"/>
              <w:szCs w:val="24"/>
            </w:rPr>
            <w:fldChar w:fldCharType="begin"/>
          </w:r>
          <w:r w:rsidRPr="00A752D2">
            <w:rPr>
              <w:sz w:val="24"/>
              <w:szCs w:val="24"/>
            </w:rPr>
            <w:instrText xml:space="preserve"> PAGEREF _Toc156156497 \h </w:instrText>
          </w:r>
          <w:r w:rsidRPr="00A752D2">
            <w:rPr>
              <w:sz w:val="24"/>
              <w:szCs w:val="24"/>
            </w:rPr>
          </w:r>
          <w:r w:rsidRPr="00A752D2">
            <w:rPr>
              <w:sz w:val="24"/>
              <w:szCs w:val="24"/>
            </w:rPr>
            <w:fldChar w:fldCharType="separate"/>
          </w:r>
          <w:r w:rsidRPr="00A752D2">
            <w:rPr>
              <w:sz w:val="24"/>
              <w:szCs w:val="24"/>
            </w:rPr>
            <w:t>9</w:t>
          </w:r>
          <w:r w:rsidRPr="00A752D2">
            <w:rPr>
              <w:sz w:val="24"/>
              <w:szCs w:val="24"/>
            </w:rPr>
            <w:fldChar w:fldCharType="end"/>
          </w:r>
        </w:p>
        <w:p w14:paraId="5B0C41F5" w14:textId="77777777" w:rsidR="00FA3C22" w:rsidRPr="00A752D2" w:rsidRDefault="00FA3C22" w:rsidP="00FA3C22">
          <w:pPr>
            <w:pStyle w:val="21"/>
            <w:tabs>
              <w:tab w:val="right" w:leader="dot" w:pos="9356"/>
            </w:tabs>
            <w:rPr>
              <w:rFonts w:ascii="Times New Roman" w:eastAsiaTheme="minorEastAsia" w:hAnsi="Times New Roman" w:cs="Times New Roman"/>
              <w:i w:val="0"/>
              <w:iCs w:val="0"/>
              <w:noProof/>
              <w:sz w:val="24"/>
              <w:szCs w:val="24"/>
            </w:rPr>
          </w:pPr>
          <w:r w:rsidRPr="00A752D2">
            <w:rPr>
              <w:rFonts w:ascii="Times New Roman" w:hAnsi="Times New Roman" w:cs="Times New Roman"/>
              <w:bCs/>
              <w:i w:val="0"/>
              <w:iCs w:val="0"/>
              <w:noProof/>
              <w:sz w:val="24"/>
              <w:szCs w:val="24"/>
            </w:rPr>
            <w:t>4.1. Общие компетенции</w:t>
          </w:r>
          <w:r w:rsidRPr="00A752D2">
            <w:rPr>
              <w:rFonts w:ascii="Times New Roman" w:hAnsi="Times New Roman" w:cs="Times New Roman"/>
              <w:i w:val="0"/>
              <w:iCs w:val="0"/>
              <w:noProof/>
              <w:sz w:val="24"/>
              <w:szCs w:val="24"/>
            </w:rPr>
            <w:tab/>
          </w:r>
          <w:r w:rsidRPr="00A752D2">
            <w:rPr>
              <w:rFonts w:ascii="Times New Roman" w:hAnsi="Times New Roman" w:cs="Times New Roman"/>
              <w:i w:val="0"/>
              <w:iCs w:val="0"/>
              <w:noProof/>
              <w:sz w:val="24"/>
              <w:szCs w:val="24"/>
            </w:rPr>
            <w:fldChar w:fldCharType="begin"/>
          </w:r>
          <w:r w:rsidRPr="00A752D2">
            <w:rPr>
              <w:rFonts w:ascii="Times New Roman" w:hAnsi="Times New Roman" w:cs="Times New Roman"/>
              <w:i w:val="0"/>
              <w:iCs w:val="0"/>
              <w:noProof/>
              <w:sz w:val="24"/>
              <w:szCs w:val="24"/>
            </w:rPr>
            <w:instrText xml:space="preserve"> PAGEREF _Toc156156498 \h </w:instrText>
          </w:r>
          <w:r w:rsidRPr="00A752D2">
            <w:rPr>
              <w:rFonts w:ascii="Times New Roman" w:hAnsi="Times New Roman" w:cs="Times New Roman"/>
              <w:i w:val="0"/>
              <w:iCs w:val="0"/>
              <w:noProof/>
              <w:sz w:val="24"/>
              <w:szCs w:val="24"/>
            </w:rPr>
          </w:r>
          <w:r w:rsidRPr="00A752D2">
            <w:rPr>
              <w:rFonts w:ascii="Times New Roman" w:hAnsi="Times New Roman" w:cs="Times New Roman"/>
              <w:i w:val="0"/>
              <w:iCs w:val="0"/>
              <w:noProof/>
              <w:sz w:val="24"/>
              <w:szCs w:val="24"/>
            </w:rPr>
            <w:fldChar w:fldCharType="separate"/>
          </w:r>
          <w:r w:rsidRPr="00A752D2">
            <w:rPr>
              <w:rFonts w:ascii="Times New Roman" w:hAnsi="Times New Roman" w:cs="Times New Roman"/>
              <w:i w:val="0"/>
              <w:iCs w:val="0"/>
              <w:noProof/>
              <w:sz w:val="24"/>
              <w:szCs w:val="24"/>
            </w:rPr>
            <w:t>9</w:t>
          </w:r>
          <w:r w:rsidRPr="00A752D2">
            <w:rPr>
              <w:rFonts w:ascii="Times New Roman" w:hAnsi="Times New Roman" w:cs="Times New Roman"/>
              <w:i w:val="0"/>
              <w:iCs w:val="0"/>
              <w:noProof/>
              <w:sz w:val="24"/>
              <w:szCs w:val="24"/>
            </w:rPr>
            <w:fldChar w:fldCharType="end"/>
          </w:r>
        </w:p>
        <w:p w14:paraId="004B4A05" w14:textId="77777777" w:rsidR="00FA3C22" w:rsidRPr="00A752D2" w:rsidRDefault="00FA3C22" w:rsidP="00FA3C22">
          <w:pPr>
            <w:pStyle w:val="21"/>
            <w:tabs>
              <w:tab w:val="right" w:leader="dot" w:pos="9356"/>
            </w:tabs>
            <w:rPr>
              <w:rFonts w:ascii="Times New Roman" w:eastAsiaTheme="minorEastAsia" w:hAnsi="Times New Roman" w:cs="Times New Roman"/>
              <w:i w:val="0"/>
              <w:iCs w:val="0"/>
              <w:noProof/>
              <w:sz w:val="24"/>
              <w:szCs w:val="24"/>
            </w:rPr>
          </w:pPr>
          <w:r w:rsidRPr="00A752D2">
            <w:rPr>
              <w:rFonts w:ascii="Times New Roman" w:hAnsi="Times New Roman" w:cs="Times New Roman"/>
              <w:bCs/>
              <w:i w:val="0"/>
              <w:iCs w:val="0"/>
              <w:noProof/>
              <w:sz w:val="24"/>
              <w:szCs w:val="24"/>
            </w:rPr>
            <w:t>4.2. Профессиональные компетенции</w:t>
          </w:r>
          <w:r w:rsidRPr="00A752D2">
            <w:rPr>
              <w:rFonts w:ascii="Times New Roman" w:hAnsi="Times New Roman" w:cs="Times New Roman"/>
              <w:i w:val="0"/>
              <w:iCs w:val="0"/>
              <w:noProof/>
              <w:sz w:val="24"/>
              <w:szCs w:val="24"/>
            </w:rPr>
            <w:tab/>
          </w:r>
          <w:r w:rsidRPr="00A752D2">
            <w:rPr>
              <w:rFonts w:ascii="Times New Roman" w:hAnsi="Times New Roman" w:cs="Times New Roman"/>
              <w:i w:val="0"/>
              <w:iCs w:val="0"/>
              <w:noProof/>
              <w:sz w:val="24"/>
              <w:szCs w:val="24"/>
            </w:rPr>
            <w:fldChar w:fldCharType="begin"/>
          </w:r>
          <w:r w:rsidRPr="00A752D2">
            <w:rPr>
              <w:rFonts w:ascii="Times New Roman" w:hAnsi="Times New Roman" w:cs="Times New Roman"/>
              <w:i w:val="0"/>
              <w:iCs w:val="0"/>
              <w:noProof/>
              <w:sz w:val="24"/>
              <w:szCs w:val="24"/>
            </w:rPr>
            <w:instrText xml:space="preserve"> PAGEREF _Toc156156499 \h </w:instrText>
          </w:r>
          <w:r w:rsidRPr="00A752D2">
            <w:rPr>
              <w:rFonts w:ascii="Times New Roman" w:hAnsi="Times New Roman" w:cs="Times New Roman"/>
              <w:i w:val="0"/>
              <w:iCs w:val="0"/>
              <w:noProof/>
              <w:sz w:val="24"/>
              <w:szCs w:val="24"/>
            </w:rPr>
          </w:r>
          <w:r w:rsidRPr="00A752D2">
            <w:rPr>
              <w:rFonts w:ascii="Times New Roman" w:hAnsi="Times New Roman" w:cs="Times New Roman"/>
              <w:i w:val="0"/>
              <w:iCs w:val="0"/>
              <w:noProof/>
              <w:sz w:val="24"/>
              <w:szCs w:val="24"/>
            </w:rPr>
            <w:fldChar w:fldCharType="separate"/>
          </w:r>
          <w:r w:rsidRPr="00A752D2">
            <w:rPr>
              <w:rFonts w:ascii="Times New Roman" w:hAnsi="Times New Roman" w:cs="Times New Roman"/>
              <w:i w:val="0"/>
              <w:iCs w:val="0"/>
              <w:noProof/>
              <w:sz w:val="24"/>
              <w:szCs w:val="24"/>
            </w:rPr>
            <w:t>12</w:t>
          </w:r>
          <w:r w:rsidRPr="00A752D2">
            <w:rPr>
              <w:rFonts w:ascii="Times New Roman" w:hAnsi="Times New Roman" w:cs="Times New Roman"/>
              <w:i w:val="0"/>
              <w:iCs w:val="0"/>
              <w:noProof/>
              <w:sz w:val="24"/>
              <w:szCs w:val="24"/>
            </w:rPr>
            <w:fldChar w:fldCharType="end"/>
          </w:r>
        </w:p>
        <w:p w14:paraId="63635883" w14:textId="77777777" w:rsidR="00FA3C22" w:rsidRPr="00A752D2" w:rsidRDefault="00FA3C22" w:rsidP="00FA3C22">
          <w:pPr>
            <w:pStyle w:val="14"/>
            <w:tabs>
              <w:tab w:val="clear" w:pos="9638"/>
              <w:tab w:val="right" w:leader="dot" w:pos="9356"/>
            </w:tabs>
            <w:rPr>
              <w:rFonts w:eastAsiaTheme="minorEastAsia"/>
              <w:b w:val="0"/>
              <w:bCs w:val="0"/>
              <w:sz w:val="24"/>
              <w:szCs w:val="24"/>
              <w:lang w:eastAsia="ru-RU"/>
            </w:rPr>
          </w:pPr>
          <w:r w:rsidRPr="00A752D2">
            <w:rPr>
              <w:sz w:val="24"/>
              <w:szCs w:val="24"/>
            </w:rPr>
            <w:t>Раздел 5. Примерная структура и содержание образовательной программы</w:t>
          </w:r>
          <w:r w:rsidRPr="00A752D2">
            <w:rPr>
              <w:sz w:val="24"/>
              <w:szCs w:val="24"/>
            </w:rPr>
            <w:tab/>
          </w:r>
          <w:r w:rsidRPr="00A752D2">
            <w:rPr>
              <w:sz w:val="24"/>
              <w:szCs w:val="24"/>
            </w:rPr>
            <w:fldChar w:fldCharType="begin"/>
          </w:r>
          <w:r w:rsidRPr="00A752D2">
            <w:rPr>
              <w:sz w:val="24"/>
              <w:szCs w:val="24"/>
            </w:rPr>
            <w:instrText xml:space="preserve"> PAGEREF _Toc156156500 \h </w:instrText>
          </w:r>
          <w:r w:rsidRPr="00A752D2">
            <w:rPr>
              <w:sz w:val="24"/>
              <w:szCs w:val="24"/>
            </w:rPr>
          </w:r>
          <w:r w:rsidRPr="00A752D2">
            <w:rPr>
              <w:sz w:val="24"/>
              <w:szCs w:val="24"/>
            </w:rPr>
            <w:fldChar w:fldCharType="separate"/>
          </w:r>
          <w:r w:rsidRPr="00A752D2">
            <w:rPr>
              <w:sz w:val="24"/>
              <w:szCs w:val="24"/>
            </w:rPr>
            <w:t>14</w:t>
          </w:r>
          <w:r w:rsidRPr="00A752D2">
            <w:rPr>
              <w:sz w:val="24"/>
              <w:szCs w:val="24"/>
            </w:rPr>
            <w:fldChar w:fldCharType="end"/>
          </w:r>
        </w:p>
        <w:p w14:paraId="75478A5B" w14:textId="77777777" w:rsidR="00FA3C22" w:rsidRPr="00A752D2" w:rsidRDefault="00FA3C22" w:rsidP="00FA3C22">
          <w:pPr>
            <w:pStyle w:val="21"/>
            <w:tabs>
              <w:tab w:val="right" w:leader="dot" w:pos="9356"/>
            </w:tabs>
            <w:rPr>
              <w:rFonts w:ascii="Times New Roman" w:eastAsiaTheme="minorEastAsia" w:hAnsi="Times New Roman" w:cs="Times New Roman"/>
              <w:i w:val="0"/>
              <w:iCs w:val="0"/>
              <w:noProof/>
              <w:sz w:val="24"/>
              <w:szCs w:val="24"/>
            </w:rPr>
          </w:pPr>
          <w:r w:rsidRPr="00A752D2">
            <w:rPr>
              <w:rFonts w:ascii="Times New Roman" w:hAnsi="Times New Roman" w:cs="Times New Roman"/>
              <w:bCs/>
              <w:i w:val="0"/>
              <w:iCs w:val="0"/>
              <w:noProof/>
              <w:sz w:val="24"/>
              <w:szCs w:val="24"/>
            </w:rPr>
            <w:t>5.1. Примерный учебный план</w:t>
          </w:r>
          <w:r w:rsidRPr="00A752D2">
            <w:rPr>
              <w:rFonts w:ascii="Times New Roman" w:hAnsi="Times New Roman" w:cs="Times New Roman"/>
              <w:i w:val="0"/>
              <w:iCs w:val="0"/>
              <w:noProof/>
              <w:sz w:val="24"/>
              <w:szCs w:val="24"/>
            </w:rPr>
            <w:tab/>
          </w:r>
          <w:r w:rsidRPr="00A752D2">
            <w:rPr>
              <w:rFonts w:ascii="Times New Roman" w:hAnsi="Times New Roman" w:cs="Times New Roman"/>
              <w:i w:val="0"/>
              <w:iCs w:val="0"/>
              <w:noProof/>
              <w:sz w:val="24"/>
              <w:szCs w:val="24"/>
            </w:rPr>
            <w:fldChar w:fldCharType="begin"/>
          </w:r>
          <w:r w:rsidRPr="00A752D2">
            <w:rPr>
              <w:rFonts w:ascii="Times New Roman" w:hAnsi="Times New Roman" w:cs="Times New Roman"/>
              <w:i w:val="0"/>
              <w:iCs w:val="0"/>
              <w:noProof/>
              <w:sz w:val="24"/>
              <w:szCs w:val="24"/>
            </w:rPr>
            <w:instrText xml:space="preserve"> PAGEREF _Toc156156501 \h </w:instrText>
          </w:r>
          <w:r w:rsidRPr="00A752D2">
            <w:rPr>
              <w:rFonts w:ascii="Times New Roman" w:hAnsi="Times New Roman" w:cs="Times New Roman"/>
              <w:i w:val="0"/>
              <w:iCs w:val="0"/>
              <w:noProof/>
              <w:sz w:val="24"/>
              <w:szCs w:val="24"/>
            </w:rPr>
          </w:r>
          <w:r w:rsidRPr="00A752D2">
            <w:rPr>
              <w:rFonts w:ascii="Times New Roman" w:hAnsi="Times New Roman" w:cs="Times New Roman"/>
              <w:i w:val="0"/>
              <w:iCs w:val="0"/>
              <w:noProof/>
              <w:sz w:val="24"/>
              <w:szCs w:val="24"/>
            </w:rPr>
            <w:fldChar w:fldCharType="separate"/>
          </w:r>
          <w:r w:rsidRPr="00A752D2">
            <w:rPr>
              <w:rFonts w:ascii="Times New Roman" w:hAnsi="Times New Roman" w:cs="Times New Roman"/>
              <w:i w:val="0"/>
              <w:iCs w:val="0"/>
              <w:noProof/>
              <w:sz w:val="24"/>
              <w:szCs w:val="24"/>
            </w:rPr>
            <w:t>14</w:t>
          </w:r>
          <w:r w:rsidRPr="00A752D2">
            <w:rPr>
              <w:rFonts w:ascii="Times New Roman" w:hAnsi="Times New Roman" w:cs="Times New Roman"/>
              <w:i w:val="0"/>
              <w:iCs w:val="0"/>
              <w:noProof/>
              <w:sz w:val="24"/>
              <w:szCs w:val="24"/>
            </w:rPr>
            <w:fldChar w:fldCharType="end"/>
          </w:r>
        </w:p>
        <w:p w14:paraId="5493BB72" w14:textId="77777777" w:rsidR="00FA3C22" w:rsidRPr="00A752D2" w:rsidRDefault="00FA3C22" w:rsidP="00FA3C22">
          <w:pPr>
            <w:pStyle w:val="21"/>
            <w:tabs>
              <w:tab w:val="right" w:leader="dot" w:pos="9356"/>
            </w:tabs>
            <w:rPr>
              <w:rFonts w:ascii="Times New Roman" w:eastAsiaTheme="minorEastAsia" w:hAnsi="Times New Roman" w:cs="Times New Roman"/>
              <w:i w:val="0"/>
              <w:iCs w:val="0"/>
              <w:noProof/>
              <w:sz w:val="24"/>
              <w:szCs w:val="24"/>
            </w:rPr>
          </w:pPr>
          <w:r w:rsidRPr="00A752D2">
            <w:rPr>
              <w:rFonts w:ascii="Times New Roman" w:hAnsi="Times New Roman" w:cs="Times New Roman"/>
              <w:bCs/>
              <w:i w:val="0"/>
              <w:iCs w:val="0"/>
              <w:noProof/>
              <w:sz w:val="24"/>
              <w:szCs w:val="24"/>
            </w:rPr>
            <w:t>5.2. Примерный календарный учебный график</w:t>
          </w:r>
          <w:r w:rsidRPr="00A752D2">
            <w:rPr>
              <w:rFonts w:ascii="Times New Roman" w:hAnsi="Times New Roman" w:cs="Times New Roman"/>
              <w:i w:val="0"/>
              <w:iCs w:val="0"/>
              <w:noProof/>
              <w:sz w:val="24"/>
              <w:szCs w:val="24"/>
            </w:rPr>
            <w:tab/>
          </w:r>
          <w:r w:rsidRPr="00A752D2">
            <w:rPr>
              <w:rFonts w:ascii="Times New Roman" w:hAnsi="Times New Roman" w:cs="Times New Roman"/>
              <w:i w:val="0"/>
              <w:iCs w:val="0"/>
              <w:noProof/>
              <w:sz w:val="24"/>
              <w:szCs w:val="24"/>
            </w:rPr>
            <w:fldChar w:fldCharType="begin"/>
          </w:r>
          <w:r w:rsidRPr="00A752D2">
            <w:rPr>
              <w:rFonts w:ascii="Times New Roman" w:hAnsi="Times New Roman" w:cs="Times New Roman"/>
              <w:i w:val="0"/>
              <w:iCs w:val="0"/>
              <w:noProof/>
              <w:sz w:val="24"/>
              <w:szCs w:val="24"/>
            </w:rPr>
            <w:instrText xml:space="preserve"> PAGEREF _Toc156156502 \h </w:instrText>
          </w:r>
          <w:r w:rsidRPr="00A752D2">
            <w:rPr>
              <w:rFonts w:ascii="Times New Roman" w:hAnsi="Times New Roman" w:cs="Times New Roman"/>
              <w:i w:val="0"/>
              <w:iCs w:val="0"/>
              <w:noProof/>
              <w:sz w:val="24"/>
              <w:szCs w:val="24"/>
            </w:rPr>
          </w:r>
          <w:r w:rsidRPr="00A752D2">
            <w:rPr>
              <w:rFonts w:ascii="Times New Roman" w:hAnsi="Times New Roman" w:cs="Times New Roman"/>
              <w:i w:val="0"/>
              <w:iCs w:val="0"/>
              <w:noProof/>
              <w:sz w:val="24"/>
              <w:szCs w:val="24"/>
            </w:rPr>
            <w:fldChar w:fldCharType="separate"/>
          </w:r>
          <w:r w:rsidRPr="00A752D2">
            <w:rPr>
              <w:rFonts w:ascii="Times New Roman" w:hAnsi="Times New Roman" w:cs="Times New Roman"/>
              <w:i w:val="0"/>
              <w:iCs w:val="0"/>
              <w:noProof/>
              <w:sz w:val="24"/>
              <w:szCs w:val="24"/>
            </w:rPr>
            <w:t>16</w:t>
          </w:r>
          <w:r w:rsidRPr="00A752D2">
            <w:rPr>
              <w:rFonts w:ascii="Times New Roman" w:hAnsi="Times New Roman" w:cs="Times New Roman"/>
              <w:i w:val="0"/>
              <w:iCs w:val="0"/>
              <w:noProof/>
              <w:sz w:val="24"/>
              <w:szCs w:val="24"/>
            </w:rPr>
            <w:fldChar w:fldCharType="end"/>
          </w:r>
        </w:p>
        <w:p w14:paraId="428ADDF4" w14:textId="77777777" w:rsidR="00FA3C22" w:rsidRPr="00A752D2" w:rsidRDefault="00FA3C22" w:rsidP="00FA3C22">
          <w:pPr>
            <w:pStyle w:val="21"/>
            <w:tabs>
              <w:tab w:val="right" w:leader="dot" w:pos="9356"/>
            </w:tabs>
            <w:rPr>
              <w:rFonts w:ascii="Times New Roman" w:eastAsiaTheme="minorEastAsia" w:hAnsi="Times New Roman" w:cs="Times New Roman"/>
              <w:i w:val="0"/>
              <w:iCs w:val="0"/>
              <w:noProof/>
              <w:sz w:val="24"/>
              <w:szCs w:val="24"/>
            </w:rPr>
          </w:pPr>
          <w:r w:rsidRPr="00A752D2">
            <w:rPr>
              <w:rFonts w:ascii="Times New Roman" w:hAnsi="Times New Roman" w:cs="Times New Roman"/>
              <w:bCs/>
              <w:i w:val="0"/>
              <w:iCs w:val="0"/>
              <w:noProof/>
              <w:sz w:val="24"/>
              <w:szCs w:val="24"/>
            </w:rPr>
            <w:t>5.3. Примерные рабочие программы учебных дисциплин</w:t>
          </w:r>
          <w:r w:rsidRPr="00A752D2">
            <w:rPr>
              <w:rFonts w:ascii="Times New Roman" w:hAnsi="Times New Roman" w:cs="Times New Roman"/>
              <w:i w:val="0"/>
              <w:iCs w:val="0"/>
              <w:noProof/>
              <w:sz w:val="24"/>
              <w:szCs w:val="24"/>
            </w:rPr>
            <w:t xml:space="preserve"> и профессиональных модулей</w:t>
          </w:r>
          <w:r w:rsidRPr="00A752D2">
            <w:rPr>
              <w:rFonts w:ascii="Times New Roman" w:hAnsi="Times New Roman" w:cs="Times New Roman"/>
              <w:i w:val="0"/>
              <w:iCs w:val="0"/>
              <w:noProof/>
              <w:sz w:val="24"/>
              <w:szCs w:val="24"/>
            </w:rPr>
            <w:tab/>
          </w:r>
          <w:r w:rsidRPr="00A752D2">
            <w:rPr>
              <w:rFonts w:ascii="Times New Roman" w:hAnsi="Times New Roman" w:cs="Times New Roman"/>
              <w:i w:val="0"/>
              <w:iCs w:val="0"/>
              <w:noProof/>
              <w:sz w:val="24"/>
              <w:szCs w:val="24"/>
            </w:rPr>
            <w:fldChar w:fldCharType="begin"/>
          </w:r>
          <w:r w:rsidRPr="00A752D2">
            <w:rPr>
              <w:rFonts w:ascii="Times New Roman" w:hAnsi="Times New Roman" w:cs="Times New Roman"/>
              <w:i w:val="0"/>
              <w:iCs w:val="0"/>
              <w:noProof/>
              <w:sz w:val="24"/>
              <w:szCs w:val="24"/>
            </w:rPr>
            <w:instrText xml:space="preserve"> PAGEREF _Toc156156503 \h </w:instrText>
          </w:r>
          <w:r w:rsidRPr="00A752D2">
            <w:rPr>
              <w:rFonts w:ascii="Times New Roman" w:hAnsi="Times New Roman" w:cs="Times New Roman"/>
              <w:i w:val="0"/>
              <w:iCs w:val="0"/>
              <w:noProof/>
              <w:sz w:val="24"/>
              <w:szCs w:val="24"/>
            </w:rPr>
          </w:r>
          <w:r w:rsidRPr="00A752D2">
            <w:rPr>
              <w:rFonts w:ascii="Times New Roman" w:hAnsi="Times New Roman" w:cs="Times New Roman"/>
              <w:i w:val="0"/>
              <w:iCs w:val="0"/>
              <w:noProof/>
              <w:sz w:val="24"/>
              <w:szCs w:val="24"/>
            </w:rPr>
            <w:fldChar w:fldCharType="separate"/>
          </w:r>
          <w:r w:rsidRPr="00A752D2">
            <w:rPr>
              <w:rFonts w:ascii="Times New Roman" w:hAnsi="Times New Roman" w:cs="Times New Roman"/>
              <w:i w:val="0"/>
              <w:iCs w:val="0"/>
              <w:noProof/>
              <w:sz w:val="24"/>
              <w:szCs w:val="24"/>
            </w:rPr>
            <w:t>17</w:t>
          </w:r>
          <w:r w:rsidRPr="00A752D2">
            <w:rPr>
              <w:rFonts w:ascii="Times New Roman" w:hAnsi="Times New Roman" w:cs="Times New Roman"/>
              <w:i w:val="0"/>
              <w:iCs w:val="0"/>
              <w:noProof/>
              <w:sz w:val="24"/>
              <w:szCs w:val="24"/>
            </w:rPr>
            <w:fldChar w:fldCharType="end"/>
          </w:r>
        </w:p>
        <w:p w14:paraId="6471B5CD" w14:textId="77777777" w:rsidR="00FA3C22" w:rsidRPr="00A752D2" w:rsidRDefault="00FA3C22" w:rsidP="00FA3C22">
          <w:pPr>
            <w:pStyle w:val="21"/>
            <w:tabs>
              <w:tab w:val="right" w:leader="dot" w:pos="9356"/>
            </w:tabs>
            <w:rPr>
              <w:rFonts w:ascii="Times New Roman" w:eastAsiaTheme="minorEastAsia" w:hAnsi="Times New Roman" w:cs="Times New Roman"/>
              <w:i w:val="0"/>
              <w:iCs w:val="0"/>
              <w:noProof/>
              <w:sz w:val="24"/>
              <w:szCs w:val="24"/>
            </w:rPr>
          </w:pPr>
          <w:r w:rsidRPr="00A752D2">
            <w:rPr>
              <w:rFonts w:ascii="Times New Roman" w:hAnsi="Times New Roman" w:cs="Times New Roman"/>
              <w:bCs/>
              <w:i w:val="0"/>
              <w:iCs w:val="0"/>
              <w:noProof/>
              <w:sz w:val="24"/>
              <w:szCs w:val="24"/>
            </w:rPr>
            <w:t xml:space="preserve">5.4. Примерная рабочая программа воспитания </w:t>
          </w:r>
          <w:r w:rsidRPr="00A752D2">
            <w:rPr>
              <w:rFonts w:ascii="Times New Roman" w:hAnsi="Times New Roman" w:cs="Times New Roman"/>
              <w:i w:val="0"/>
              <w:iCs w:val="0"/>
              <w:noProof/>
              <w:sz w:val="24"/>
              <w:szCs w:val="24"/>
            </w:rPr>
            <w:t xml:space="preserve">и примерный календарный план </w:t>
          </w:r>
          <w:r w:rsidRPr="00A752D2">
            <w:rPr>
              <w:rFonts w:ascii="Times New Roman" w:hAnsi="Times New Roman" w:cs="Times New Roman"/>
              <w:i w:val="0"/>
              <w:iCs w:val="0"/>
              <w:noProof/>
              <w:sz w:val="24"/>
              <w:szCs w:val="24"/>
            </w:rPr>
            <w:br/>
            <w:t>воспитательной работы</w:t>
          </w:r>
          <w:r w:rsidRPr="00A752D2">
            <w:rPr>
              <w:rFonts w:ascii="Times New Roman" w:hAnsi="Times New Roman" w:cs="Times New Roman"/>
              <w:i w:val="0"/>
              <w:iCs w:val="0"/>
              <w:noProof/>
              <w:sz w:val="24"/>
              <w:szCs w:val="24"/>
            </w:rPr>
            <w:tab/>
          </w:r>
          <w:r w:rsidRPr="00A752D2">
            <w:rPr>
              <w:rFonts w:ascii="Times New Roman" w:hAnsi="Times New Roman" w:cs="Times New Roman"/>
              <w:i w:val="0"/>
              <w:iCs w:val="0"/>
              <w:noProof/>
              <w:sz w:val="24"/>
              <w:szCs w:val="24"/>
            </w:rPr>
            <w:fldChar w:fldCharType="begin"/>
          </w:r>
          <w:r w:rsidRPr="00A752D2">
            <w:rPr>
              <w:rFonts w:ascii="Times New Roman" w:hAnsi="Times New Roman" w:cs="Times New Roman"/>
              <w:i w:val="0"/>
              <w:iCs w:val="0"/>
              <w:noProof/>
              <w:sz w:val="24"/>
              <w:szCs w:val="24"/>
            </w:rPr>
            <w:instrText xml:space="preserve"> PAGEREF _Toc156156504 \h </w:instrText>
          </w:r>
          <w:r w:rsidRPr="00A752D2">
            <w:rPr>
              <w:rFonts w:ascii="Times New Roman" w:hAnsi="Times New Roman" w:cs="Times New Roman"/>
              <w:i w:val="0"/>
              <w:iCs w:val="0"/>
              <w:noProof/>
              <w:sz w:val="24"/>
              <w:szCs w:val="24"/>
            </w:rPr>
          </w:r>
          <w:r w:rsidRPr="00A752D2">
            <w:rPr>
              <w:rFonts w:ascii="Times New Roman" w:hAnsi="Times New Roman" w:cs="Times New Roman"/>
              <w:i w:val="0"/>
              <w:iCs w:val="0"/>
              <w:noProof/>
              <w:sz w:val="24"/>
              <w:szCs w:val="24"/>
            </w:rPr>
            <w:fldChar w:fldCharType="separate"/>
          </w:r>
          <w:r w:rsidRPr="00A752D2">
            <w:rPr>
              <w:rFonts w:ascii="Times New Roman" w:hAnsi="Times New Roman" w:cs="Times New Roman"/>
              <w:i w:val="0"/>
              <w:iCs w:val="0"/>
              <w:noProof/>
              <w:sz w:val="24"/>
              <w:szCs w:val="24"/>
            </w:rPr>
            <w:t>17</w:t>
          </w:r>
          <w:r w:rsidRPr="00A752D2">
            <w:rPr>
              <w:rFonts w:ascii="Times New Roman" w:hAnsi="Times New Roman" w:cs="Times New Roman"/>
              <w:i w:val="0"/>
              <w:iCs w:val="0"/>
              <w:noProof/>
              <w:sz w:val="24"/>
              <w:szCs w:val="24"/>
            </w:rPr>
            <w:fldChar w:fldCharType="end"/>
          </w:r>
        </w:p>
        <w:p w14:paraId="79586358" w14:textId="77777777" w:rsidR="00FA3C22" w:rsidRPr="00A752D2" w:rsidRDefault="00FA3C22" w:rsidP="00FA3C22">
          <w:pPr>
            <w:pStyle w:val="21"/>
            <w:tabs>
              <w:tab w:val="right" w:leader="dot" w:pos="9356"/>
            </w:tabs>
            <w:rPr>
              <w:rFonts w:ascii="Times New Roman" w:eastAsiaTheme="minorEastAsia" w:hAnsi="Times New Roman" w:cs="Times New Roman"/>
              <w:i w:val="0"/>
              <w:iCs w:val="0"/>
              <w:noProof/>
              <w:sz w:val="24"/>
              <w:szCs w:val="24"/>
            </w:rPr>
          </w:pPr>
          <w:r w:rsidRPr="00A752D2">
            <w:rPr>
              <w:rFonts w:ascii="Times New Roman" w:hAnsi="Times New Roman" w:cs="Times New Roman"/>
              <w:i w:val="0"/>
              <w:iCs w:val="0"/>
              <w:noProof/>
              <w:sz w:val="24"/>
              <w:szCs w:val="24"/>
            </w:rPr>
            <w:t>5.5 Практическая подготовка</w:t>
          </w:r>
          <w:r w:rsidRPr="00A752D2">
            <w:rPr>
              <w:rFonts w:ascii="Times New Roman" w:hAnsi="Times New Roman" w:cs="Times New Roman"/>
              <w:i w:val="0"/>
              <w:iCs w:val="0"/>
              <w:noProof/>
              <w:sz w:val="24"/>
              <w:szCs w:val="24"/>
            </w:rPr>
            <w:tab/>
          </w:r>
          <w:r w:rsidRPr="00A752D2">
            <w:rPr>
              <w:rFonts w:ascii="Times New Roman" w:hAnsi="Times New Roman" w:cs="Times New Roman"/>
              <w:i w:val="0"/>
              <w:iCs w:val="0"/>
              <w:noProof/>
              <w:sz w:val="24"/>
              <w:szCs w:val="24"/>
            </w:rPr>
            <w:fldChar w:fldCharType="begin"/>
          </w:r>
          <w:r w:rsidRPr="00A752D2">
            <w:rPr>
              <w:rFonts w:ascii="Times New Roman" w:hAnsi="Times New Roman" w:cs="Times New Roman"/>
              <w:i w:val="0"/>
              <w:iCs w:val="0"/>
              <w:noProof/>
              <w:sz w:val="24"/>
              <w:szCs w:val="24"/>
            </w:rPr>
            <w:instrText xml:space="preserve"> PAGEREF _Toc156156505 \h </w:instrText>
          </w:r>
          <w:r w:rsidRPr="00A752D2">
            <w:rPr>
              <w:rFonts w:ascii="Times New Roman" w:hAnsi="Times New Roman" w:cs="Times New Roman"/>
              <w:i w:val="0"/>
              <w:iCs w:val="0"/>
              <w:noProof/>
              <w:sz w:val="24"/>
              <w:szCs w:val="24"/>
            </w:rPr>
          </w:r>
          <w:r w:rsidRPr="00A752D2">
            <w:rPr>
              <w:rFonts w:ascii="Times New Roman" w:hAnsi="Times New Roman" w:cs="Times New Roman"/>
              <w:i w:val="0"/>
              <w:iCs w:val="0"/>
              <w:noProof/>
              <w:sz w:val="24"/>
              <w:szCs w:val="24"/>
            </w:rPr>
            <w:fldChar w:fldCharType="separate"/>
          </w:r>
          <w:r w:rsidRPr="00A752D2">
            <w:rPr>
              <w:rFonts w:ascii="Times New Roman" w:hAnsi="Times New Roman" w:cs="Times New Roman"/>
              <w:i w:val="0"/>
              <w:iCs w:val="0"/>
              <w:noProof/>
              <w:sz w:val="24"/>
              <w:szCs w:val="24"/>
            </w:rPr>
            <w:t>17</w:t>
          </w:r>
          <w:r w:rsidRPr="00A752D2">
            <w:rPr>
              <w:rFonts w:ascii="Times New Roman" w:hAnsi="Times New Roman" w:cs="Times New Roman"/>
              <w:i w:val="0"/>
              <w:iCs w:val="0"/>
              <w:noProof/>
              <w:sz w:val="24"/>
              <w:szCs w:val="24"/>
            </w:rPr>
            <w:fldChar w:fldCharType="end"/>
          </w:r>
        </w:p>
        <w:p w14:paraId="4EE81A0F" w14:textId="77777777" w:rsidR="00FA3C22" w:rsidRPr="00A752D2" w:rsidRDefault="00FA3C22" w:rsidP="00FA3C22">
          <w:pPr>
            <w:pStyle w:val="21"/>
            <w:tabs>
              <w:tab w:val="right" w:leader="dot" w:pos="9356"/>
            </w:tabs>
            <w:rPr>
              <w:rFonts w:ascii="Times New Roman" w:eastAsiaTheme="minorEastAsia" w:hAnsi="Times New Roman" w:cs="Times New Roman"/>
              <w:i w:val="0"/>
              <w:iCs w:val="0"/>
              <w:noProof/>
              <w:sz w:val="24"/>
              <w:szCs w:val="24"/>
            </w:rPr>
          </w:pPr>
          <w:r w:rsidRPr="00A752D2">
            <w:rPr>
              <w:rFonts w:ascii="Times New Roman" w:hAnsi="Times New Roman" w:cs="Times New Roman"/>
              <w:i w:val="0"/>
              <w:iCs w:val="0"/>
              <w:noProof/>
              <w:sz w:val="24"/>
              <w:szCs w:val="24"/>
            </w:rPr>
            <w:t>5.6. Государственная итоговая аттестация</w:t>
          </w:r>
          <w:r w:rsidRPr="00A752D2">
            <w:rPr>
              <w:rFonts w:ascii="Times New Roman" w:hAnsi="Times New Roman" w:cs="Times New Roman"/>
              <w:i w:val="0"/>
              <w:iCs w:val="0"/>
              <w:noProof/>
              <w:sz w:val="24"/>
              <w:szCs w:val="24"/>
            </w:rPr>
            <w:tab/>
          </w:r>
          <w:r w:rsidRPr="00A752D2">
            <w:rPr>
              <w:rFonts w:ascii="Times New Roman" w:hAnsi="Times New Roman" w:cs="Times New Roman"/>
              <w:i w:val="0"/>
              <w:iCs w:val="0"/>
              <w:noProof/>
              <w:sz w:val="24"/>
              <w:szCs w:val="24"/>
            </w:rPr>
            <w:fldChar w:fldCharType="begin"/>
          </w:r>
          <w:r w:rsidRPr="00A752D2">
            <w:rPr>
              <w:rFonts w:ascii="Times New Roman" w:hAnsi="Times New Roman" w:cs="Times New Roman"/>
              <w:i w:val="0"/>
              <w:iCs w:val="0"/>
              <w:noProof/>
              <w:sz w:val="24"/>
              <w:szCs w:val="24"/>
            </w:rPr>
            <w:instrText xml:space="preserve"> PAGEREF _Toc156156506 \h </w:instrText>
          </w:r>
          <w:r w:rsidRPr="00A752D2">
            <w:rPr>
              <w:rFonts w:ascii="Times New Roman" w:hAnsi="Times New Roman" w:cs="Times New Roman"/>
              <w:i w:val="0"/>
              <w:iCs w:val="0"/>
              <w:noProof/>
              <w:sz w:val="24"/>
              <w:szCs w:val="24"/>
            </w:rPr>
          </w:r>
          <w:r w:rsidRPr="00A752D2">
            <w:rPr>
              <w:rFonts w:ascii="Times New Roman" w:hAnsi="Times New Roman" w:cs="Times New Roman"/>
              <w:i w:val="0"/>
              <w:iCs w:val="0"/>
              <w:noProof/>
              <w:sz w:val="24"/>
              <w:szCs w:val="24"/>
            </w:rPr>
            <w:fldChar w:fldCharType="separate"/>
          </w:r>
          <w:r w:rsidRPr="00A752D2">
            <w:rPr>
              <w:rFonts w:ascii="Times New Roman" w:hAnsi="Times New Roman" w:cs="Times New Roman"/>
              <w:i w:val="0"/>
              <w:iCs w:val="0"/>
              <w:noProof/>
              <w:sz w:val="24"/>
              <w:szCs w:val="24"/>
            </w:rPr>
            <w:t>17</w:t>
          </w:r>
          <w:r w:rsidRPr="00A752D2">
            <w:rPr>
              <w:rFonts w:ascii="Times New Roman" w:hAnsi="Times New Roman" w:cs="Times New Roman"/>
              <w:i w:val="0"/>
              <w:iCs w:val="0"/>
              <w:noProof/>
              <w:sz w:val="24"/>
              <w:szCs w:val="24"/>
            </w:rPr>
            <w:fldChar w:fldCharType="end"/>
          </w:r>
        </w:p>
        <w:p w14:paraId="393C8B4A" w14:textId="77777777" w:rsidR="00FA3C22" w:rsidRPr="00A752D2" w:rsidRDefault="00FA3C22" w:rsidP="00FA3C22">
          <w:pPr>
            <w:pStyle w:val="14"/>
            <w:tabs>
              <w:tab w:val="clear" w:pos="9638"/>
              <w:tab w:val="right" w:leader="dot" w:pos="9356"/>
            </w:tabs>
            <w:rPr>
              <w:rFonts w:eastAsiaTheme="minorEastAsia"/>
              <w:b w:val="0"/>
              <w:bCs w:val="0"/>
              <w:sz w:val="24"/>
              <w:szCs w:val="24"/>
              <w:lang w:eastAsia="ru-RU"/>
            </w:rPr>
          </w:pPr>
          <w:r w:rsidRPr="00A752D2">
            <w:rPr>
              <w:sz w:val="24"/>
              <w:szCs w:val="24"/>
            </w:rPr>
            <w:t>Раздел 6. Примерные условия реализации образовательной программы</w:t>
          </w:r>
          <w:r w:rsidRPr="00A752D2">
            <w:rPr>
              <w:sz w:val="24"/>
              <w:szCs w:val="24"/>
            </w:rPr>
            <w:tab/>
          </w:r>
          <w:r w:rsidRPr="00A752D2">
            <w:rPr>
              <w:sz w:val="24"/>
              <w:szCs w:val="24"/>
            </w:rPr>
            <w:fldChar w:fldCharType="begin"/>
          </w:r>
          <w:r w:rsidRPr="00A752D2">
            <w:rPr>
              <w:sz w:val="24"/>
              <w:szCs w:val="24"/>
            </w:rPr>
            <w:instrText xml:space="preserve"> PAGEREF _Toc156156507 \h </w:instrText>
          </w:r>
          <w:r w:rsidRPr="00A752D2">
            <w:rPr>
              <w:sz w:val="24"/>
              <w:szCs w:val="24"/>
            </w:rPr>
          </w:r>
          <w:r w:rsidRPr="00A752D2">
            <w:rPr>
              <w:sz w:val="24"/>
              <w:szCs w:val="24"/>
            </w:rPr>
            <w:fldChar w:fldCharType="separate"/>
          </w:r>
          <w:r w:rsidRPr="00A752D2">
            <w:rPr>
              <w:sz w:val="24"/>
              <w:szCs w:val="24"/>
            </w:rPr>
            <w:t>18</w:t>
          </w:r>
          <w:r w:rsidRPr="00A752D2">
            <w:rPr>
              <w:sz w:val="24"/>
              <w:szCs w:val="24"/>
            </w:rPr>
            <w:fldChar w:fldCharType="end"/>
          </w:r>
        </w:p>
        <w:p w14:paraId="62B8678E" w14:textId="77777777" w:rsidR="00FA3C22" w:rsidRPr="00A752D2" w:rsidRDefault="00FA3C22" w:rsidP="00FA3C22">
          <w:pPr>
            <w:pStyle w:val="21"/>
            <w:tabs>
              <w:tab w:val="right" w:leader="dot" w:pos="9356"/>
            </w:tabs>
            <w:rPr>
              <w:rFonts w:ascii="Times New Roman" w:eastAsiaTheme="minorEastAsia" w:hAnsi="Times New Roman" w:cs="Times New Roman"/>
              <w:i w:val="0"/>
              <w:iCs w:val="0"/>
              <w:noProof/>
              <w:sz w:val="24"/>
              <w:szCs w:val="24"/>
            </w:rPr>
          </w:pPr>
          <w:r w:rsidRPr="00A752D2">
            <w:rPr>
              <w:rFonts w:ascii="Times New Roman" w:hAnsi="Times New Roman" w:cs="Times New Roman"/>
              <w:bCs/>
              <w:i w:val="0"/>
              <w:iCs w:val="0"/>
              <w:noProof/>
              <w:sz w:val="24"/>
              <w:szCs w:val="24"/>
            </w:rPr>
            <w:t>6.1. Материально-техническое и учебно-методическое обеспечение образовательной программы</w:t>
          </w:r>
          <w:r w:rsidRPr="00A752D2">
            <w:rPr>
              <w:rFonts w:ascii="Times New Roman" w:hAnsi="Times New Roman" w:cs="Times New Roman"/>
              <w:i w:val="0"/>
              <w:iCs w:val="0"/>
              <w:noProof/>
              <w:sz w:val="24"/>
              <w:szCs w:val="24"/>
            </w:rPr>
            <w:tab/>
          </w:r>
          <w:r w:rsidRPr="00A752D2">
            <w:rPr>
              <w:rFonts w:ascii="Times New Roman" w:hAnsi="Times New Roman" w:cs="Times New Roman"/>
              <w:i w:val="0"/>
              <w:iCs w:val="0"/>
              <w:noProof/>
              <w:sz w:val="24"/>
              <w:szCs w:val="24"/>
            </w:rPr>
            <w:fldChar w:fldCharType="begin"/>
          </w:r>
          <w:r w:rsidRPr="00A752D2">
            <w:rPr>
              <w:rFonts w:ascii="Times New Roman" w:hAnsi="Times New Roman" w:cs="Times New Roman"/>
              <w:i w:val="0"/>
              <w:iCs w:val="0"/>
              <w:noProof/>
              <w:sz w:val="24"/>
              <w:szCs w:val="24"/>
            </w:rPr>
            <w:instrText xml:space="preserve"> PAGEREF _Toc156156508 \h </w:instrText>
          </w:r>
          <w:r w:rsidRPr="00A752D2">
            <w:rPr>
              <w:rFonts w:ascii="Times New Roman" w:hAnsi="Times New Roman" w:cs="Times New Roman"/>
              <w:i w:val="0"/>
              <w:iCs w:val="0"/>
              <w:noProof/>
              <w:sz w:val="24"/>
              <w:szCs w:val="24"/>
            </w:rPr>
          </w:r>
          <w:r w:rsidRPr="00A752D2">
            <w:rPr>
              <w:rFonts w:ascii="Times New Roman" w:hAnsi="Times New Roman" w:cs="Times New Roman"/>
              <w:i w:val="0"/>
              <w:iCs w:val="0"/>
              <w:noProof/>
              <w:sz w:val="24"/>
              <w:szCs w:val="24"/>
            </w:rPr>
            <w:fldChar w:fldCharType="separate"/>
          </w:r>
          <w:r w:rsidRPr="00A752D2">
            <w:rPr>
              <w:rFonts w:ascii="Times New Roman" w:hAnsi="Times New Roman" w:cs="Times New Roman"/>
              <w:i w:val="0"/>
              <w:iCs w:val="0"/>
              <w:noProof/>
              <w:sz w:val="24"/>
              <w:szCs w:val="24"/>
            </w:rPr>
            <w:t>18</w:t>
          </w:r>
          <w:r w:rsidRPr="00A752D2">
            <w:rPr>
              <w:rFonts w:ascii="Times New Roman" w:hAnsi="Times New Roman" w:cs="Times New Roman"/>
              <w:i w:val="0"/>
              <w:iCs w:val="0"/>
              <w:noProof/>
              <w:sz w:val="24"/>
              <w:szCs w:val="24"/>
            </w:rPr>
            <w:fldChar w:fldCharType="end"/>
          </w:r>
        </w:p>
        <w:p w14:paraId="57698BF9" w14:textId="77777777" w:rsidR="00FA3C22" w:rsidRPr="00A752D2" w:rsidRDefault="00FA3C22" w:rsidP="00FA3C22">
          <w:pPr>
            <w:pStyle w:val="21"/>
            <w:tabs>
              <w:tab w:val="right" w:leader="dot" w:pos="9356"/>
            </w:tabs>
            <w:rPr>
              <w:rFonts w:ascii="Times New Roman" w:eastAsiaTheme="minorEastAsia" w:hAnsi="Times New Roman" w:cs="Times New Roman"/>
              <w:i w:val="0"/>
              <w:iCs w:val="0"/>
              <w:noProof/>
              <w:sz w:val="24"/>
              <w:szCs w:val="24"/>
            </w:rPr>
          </w:pPr>
          <w:r w:rsidRPr="00A752D2">
            <w:rPr>
              <w:rFonts w:ascii="Times New Roman" w:hAnsi="Times New Roman" w:cs="Times New Roman"/>
              <w:bCs/>
              <w:i w:val="0"/>
              <w:iCs w:val="0"/>
              <w:noProof/>
              <w:sz w:val="24"/>
              <w:szCs w:val="24"/>
            </w:rPr>
            <w:t>6.2. Применение электронного обучения и дистанционных образовательных технологий</w:t>
          </w:r>
          <w:r w:rsidRPr="00A752D2">
            <w:rPr>
              <w:rFonts w:ascii="Times New Roman" w:hAnsi="Times New Roman" w:cs="Times New Roman"/>
              <w:i w:val="0"/>
              <w:iCs w:val="0"/>
              <w:noProof/>
              <w:sz w:val="24"/>
              <w:szCs w:val="24"/>
            </w:rPr>
            <w:tab/>
          </w:r>
          <w:r w:rsidRPr="00A752D2">
            <w:rPr>
              <w:rFonts w:ascii="Times New Roman" w:hAnsi="Times New Roman" w:cs="Times New Roman"/>
              <w:i w:val="0"/>
              <w:iCs w:val="0"/>
              <w:noProof/>
              <w:sz w:val="24"/>
              <w:szCs w:val="24"/>
            </w:rPr>
            <w:fldChar w:fldCharType="begin"/>
          </w:r>
          <w:r w:rsidRPr="00A752D2">
            <w:rPr>
              <w:rFonts w:ascii="Times New Roman" w:hAnsi="Times New Roman" w:cs="Times New Roman"/>
              <w:i w:val="0"/>
              <w:iCs w:val="0"/>
              <w:noProof/>
              <w:sz w:val="24"/>
              <w:szCs w:val="24"/>
            </w:rPr>
            <w:instrText xml:space="preserve"> PAGEREF _Toc156156509 \h </w:instrText>
          </w:r>
          <w:r w:rsidRPr="00A752D2">
            <w:rPr>
              <w:rFonts w:ascii="Times New Roman" w:hAnsi="Times New Roman" w:cs="Times New Roman"/>
              <w:i w:val="0"/>
              <w:iCs w:val="0"/>
              <w:noProof/>
              <w:sz w:val="24"/>
              <w:szCs w:val="24"/>
            </w:rPr>
          </w:r>
          <w:r w:rsidRPr="00A752D2">
            <w:rPr>
              <w:rFonts w:ascii="Times New Roman" w:hAnsi="Times New Roman" w:cs="Times New Roman"/>
              <w:i w:val="0"/>
              <w:iCs w:val="0"/>
              <w:noProof/>
              <w:sz w:val="24"/>
              <w:szCs w:val="24"/>
            </w:rPr>
            <w:fldChar w:fldCharType="separate"/>
          </w:r>
          <w:r w:rsidRPr="00A752D2">
            <w:rPr>
              <w:rFonts w:ascii="Times New Roman" w:hAnsi="Times New Roman" w:cs="Times New Roman"/>
              <w:i w:val="0"/>
              <w:iCs w:val="0"/>
              <w:noProof/>
              <w:sz w:val="24"/>
              <w:szCs w:val="24"/>
            </w:rPr>
            <w:t>18</w:t>
          </w:r>
          <w:r w:rsidRPr="00A752D2">
            <w:rPr>
              <w:rFonts w:ascii="Times New Roman" w:hAnsi="Times New Roman" w:cs="Times New Roman"/>
              <w:i w:val="0"/>
              <w:iCs w:val="0"/>
              <w:noProof/>
              <w:sz w:val="24"/>
              <w:szCs w:val="24"/>
            </w:rPr>
            <w:fldChar w:fldCharType="end"/>
          </w:r>
        </w:p>
        <w:p w14:paraId="072BC40D" w14:textId="77777777" w:rsidR="00FA3C22" w:rsidRPr="00A752D2" w:rsidRDefault="00FA3C22" w:rsidP="00FA3C22">
          <w:pPr>
            <w:pStyle w:val="21"/>
            <w:tabs>
              <w:tab w:val="right" w:leader="dot" w:pos="9356"/>
            </w:tabs>
            <w:rPr>
              <w:rFonts w:ascii="Times New Roman" w:eastAsiaTheme="minorEastAsia" w:hAnsi="Times New Roman" w:cs="Times New Roman"/>
              <w:i w:val="0"/>
              <w:iCs w:val="0"/>
              <w:noProof/>
              <w:sz w:val="24"/>
              <w:szCs w:val="24"/>
            </w:rPr>
          </w:pPr>
          <w:r w:rsidRPr="00A752D2">
            <w:rPr>
              <w:rFonts w:ascii="Times New Roman" w:hAnsi="Times New Roman" w:cs="Times New Roman"/>
              <w:bCs/>
              <w:i w:val="0"/>
              <w:iCs w:val="0"/>
              <w:noProof/>
              <w:sz w:val="24"/>
              <w:szCs w:val="24"/>
            </w:rPr>
            <w:t>6.3. Кадровые условия реализации образовательной программы</w:t>
          </w:r>
          <w:r w:rsidRPr="00A752D2">
            <w:rPr>
              <w:rFonts w:ascii="Times New Roman" w:hAnsi="Times New Roman" w:cs="Times New Roman"/>
              <w:i w:val="0"/>
              <w:iCs w:val="0"/>
              <w:noProof/>
              <w:sz w:val="24"/>
              <w:szCs w:val="24"/>
            </w:rPr>
            <w:tab/>
          </w:r>
          <w:r w:rsidRPr="00A752D2">
            <w:rPr>
              <w:rFonts w:ascii="Times New Roman" w:hAnsi="Times New Roman" w:cs="Times New Roman"/>
              <w:i w:val="0"/>
              <w:iCs w:val="0"/>
              <w:noProof/>
              <w:sz w:val="24"/>
              <w:szCs w:val="24"/>
            </w:rPr>
            <w:fldChar w:fldCharType="begin"/>
          </w:r>
          <w:r w:rsidRPr="00A752D2">
            <w:rPr>
              <w:rFonts w:ascii="Times New Roman" w:hAnsi="Times New Roman" w:cs="Times New Roman"/>
              <w:i w:val="0"/>
              <w:iCs w:val="0"/>
              <w:noProof/>
              <w:sz w:val="24"/>
              <w:szCs w:val="24"/>
            </w:rPr>
            <w:instrText xml:space="preserve"> PAGEREF _Toc156156510 \h </w:instrText>
          </w:r>
          <w:r w:rsidRPr="00A752D2">
            <w:rPr>
              <w:rFonts w:ascii="Times New Roman" w:hAnsi="Times New Roman" w:cs="Times New Roman"/>
              <w:i w:val="0"/>
              <w:iCs w:val="0"/>
              <w:noProof/>
              <w:sz w:val="24"/>
              <w:szCs w:val="24"/>
            </w:rPr>
          </w:r>
          <w:r w:rsidRPr="00A752D2">
            <w:rPr>
              <w:rFonts w:ascii="Times New Roman" w:hAnsi="Times New Roman" w:cs="Times New Roman"/>
              <w:i w:val="0"/>
              <w:iCs w:val="0"/>
              <w:noProof/>
              <w:sz w:val="24"/>
              <w:szCs w:val="24"/>
            </w:rPr>
            <w:fldChar w:fldCharType="separate"/>
          </w:r>
          <w:r w:rsidRPr="00A752D2">
            <w:rPr>
              <w:rFonts w:ascii="Times New Roman" w:hAnsi="Times New Roman" w:cs="Times New Roman"/>
              <w:i w:val="0"/>
              <w:iCs w:val="0"/>
              <w:noProof/>
              <w:sz w:val="24"/>
              <w:szCs w:val="24"/>
            </w:rPr>
            <w:t>18</w:t>
          </w:r>
          <w:r w:rsidRPr="00A752D2">
            <w:rPr>
              <w:rFonts w:ascii="Times New Roman" w:hAnsi="Times New Roman" w:cs="Times New Roman"/>
              <w:i w:val="0"/>
              <w:iCs w:val="0"/>
              <w:noProof/>
              <w:sz w:val="24"/>
              <w:szCs w:val="24"/>
            </w:rPr>
            <w:fldChar w:fldCharType="end"/>
          </w:r>
        </w:p>
        <w:p w14:paraId="350CCC1D" w14:textId="77777777" w:rsidR="00FA3C22" w:rsidRPr="00A752D2" w:rsidRDefault="00FA3C22" w:rsidP="00FA3C22">
          <w:pPr>
            <w:pStyle w:val="21"/>
            <w:tabs>
              <w:tab w:val="right" w:leader="dot" w:pos="9356"/>
            </w:tabs>
            <w:rPr>
              <w:rFonts w:ascii="Times New Roman" w:eastAsiaTheme="minorEastAsia" w:hAnsi="Times New Roman" w:cs="Times New Roman"/>
              <w:i w:val="0"/>
              <w:iCs w:val="0"/>
              <w:noProof/>
              <w:sz w:val="24"/>
              <w:szCs w:val="24"/>
            </w:rPr>
          </w:pPr>
          <w:r w:rsidRPr="00A752D2">
            <w:rPr>
              <w:rFonts w:ascii="Times New Roman" w:hAnsi="Times New Roman" w:cs="Times New Roman"/>
              <w:bCs/>
              <w:i w:val="0"/>
              <w:iCs w:val="0"/>
              <w:noProof/>
              <w:sz w:val="24"/>
              <w:szCs w:val="24"/>
            </w:rPr>
            <w:t>6.4.</w:t>
          </w:r>
          <w:r w:rsidRPr="00A752D2">
            <w:rPr>
              <w:rFonts w:ascii="Times New Roman" w:hAnsi="Times New Roman" w:cs="Times New Roman"/>
              <w:b/>
              <w:i w:val="0"/>
              <w:iCs w:val="0"/>
              <w:noProof/>
              <w:sz w:val="24"/>
              <w:szCs w:val="24"/>
            </w:rPr>
            <w:t> </w:t>
          </w:r>
          <w:r w:rsidRPr="00A752D2">
            <w:rPr>
              <w:rFonts w:ascii="Times New Roman" w:eastAsia="Calibri" w:hAnsi="Times New Roman" w:cs="Times New Roman"/>
              <w:bCs/>
              <w:i w:val="0"/>
              <w:iCs w:val="0"/>
              <w:noProof/>
              <w:sz w:val="24"/>
              <w:szCs w:val="24"/>
              <w:lang w:eastAsia="en-US"/>
            </w:rPr>
            <w:t xml:space="preserve">Примерные расчеты </w:t>
          </w:r>
          <w:r w:rsidRPr="00A752D2">
            <w:rPr>
              <w:rFonts w:ascii="Times New Roman" w:hAnsi="Times New Roman" w:cs="Times New Roman"/>
              <w:bCs/>
              <w:i w:val="0"/>
              <w:iCs w:val="0"/>
              <w:noProof/>
              <w:sz w:val="24"/>
              <w:szCs w:val="24"/>
            </w:rPr>
            <w:t>финансового обеспечения</w:t>
          </w:r>
          <w:r w:rsidRPr="00A752D2">
            <w:rPr>
              <w:rFonts w:ascii="Times New Roman" w:eastAsia="Calibri" w:hAnsi="Times New Roman" w:cs="Times New Roman"/>
              <w:bCs/>
              <w:i w:val="0"/>
              <w:iCs w:val="0"/>
              <w:noProof/>
              <w:sz w:val="24"/>
              <w:szCs w:val="24"/>
              <w:lang w:eastAsia="en-US"/>
            </w:rPr>
            <w:t xml:space="preserve"> реализации образовательной программы</w:t>
          </w:r>
          <w:r w:rsidRPr="00A752D2">
            <w:rPr>
              <w:rFonts w:ascii="Times New Roman" w:hAnsi="Times New Roman" w:cs="Times New Roman"/>
              <w:i w:val="0"/>
              <w:iCs w:val="0"/>
              <w:noProof/>
              <w:sz w:val="24"/>
              <w:szCs w:val="24"/>
            </w:rPr>
            <w:tab/>
          </w:r>
          <w:r w:rsidRPr="00A752D2">
            <w:rPr>
              <w:rFonts w:ascii="Times New Roman" w:hAnsi="Times New Roman" w:cs="Times New Roman"/>
              <w:i w:val="0"/>
              <w:iCs w:val="0"/>
              <w:noProof/>
              <w:sz w:val="24"/>
              <w:szCs w:val="24"/>
            </w:rPr>
            <w:fldChar w:fldCharType="begin"/>
          </w:r>
          <w:r w:rsidRPr="00A752D2">
            <w:rPr>
              <w:rFonts w:ascii="Times New Roman" w:hAnsi="Times New Roman" w:cs="Times New Roman"/>
              <w:i w:val="0"/>
              <w:iCs w:val="0"/>
              <w:noProof/>
              <w:sz w:val="24"/>
              <w:szCs w:val="24"/>
            </w:rPr>
            <w:instrText xml:space="preserve"> PAGEREF _Toc156156511 \h </w:instrText>
          </w:r>
          <w:r w:rsidRPr="00A752D2">
            <w:rPr>
              <w:rFonts w:ascii="Times New Roman" w:hAnsi="Times New Roman" w:cs="Times New Roman"/>
              <w:i w:val="0"/>
              <w:iCs w:val="0"/>
              <w:noProof/>
              <w:sz w:val="24"/>
              <w:szCs w:val="24"/>
            </w:rPr>
          </w:r>
          <w:r w:rsidRPr="00A752D2">
            <w:rPr>
              <w:rFonts w:ascii="Times New Roman" w:hAnsi="Times New Roman" w:cs="Times New Roman"/>
              <w:i w:val="0"/>
              <w:iCs w:val="0"/>
              <w:noProof/>
              <w:sz w:val="24"/>
              <w:szCs w:val="24"/>
            </w:rPr>
            <w:fldChar w:fldCharType="separate"/>
          </w:r>
          <w:r w:rsidRPr="00A752D2">
            <w:rPr>
              <w:rFonts w:ascii="Times New Roman" w:hAnsi="Times New Roman" w:cs="Times New Roman"/>
              <w:i w:val="0"/>
              <w:iCs w:val="0"/>
              <w:noProof/>
              <w:sz w:val="24"/>
              <w:szCs w:val="24"/>
            </w:rPr>
            <w:t>19</w:t>
          </w:r>
          <w:r w:rsidRPr="00A752D2">
            <w:rPr>
              <w:rFonts w:ascii="Times New Roman" w:hAnsi="Times New Roman" w:cs="Times New Roman"/>
              <w:i w:val="0"/>
              <w:iCs w:val="0"/>
              <w:noProof/>
              <w:sz w:val="24"/>
              <w:szCs w:val="24"/>
            </w:rPr>
            <w:fldChar w:fldCharType="end"/>
          </w:r>
        </w:p>
        <w:p w14:paraId="46FF4083" w14:textId="77777777" w:rsidR="000E6D6F" w:rsidRPr="00A752D2" w:rsidRDefault="00735A20" w:rsidP="00FA3C22">
          <w:pPr>
            <w:tabs>
              <w:tab w:val="right" w:leader="dot" w:pos="9356"/>
            </w:tabs>
            <w:rPr>
              <w:rFonts w:ascii="Times New Roman" w:hAnsi="Times New Roman" w:cs="Times New Roman"/>
              <w:sz w:val="24"/>
              <w:szCs w:val="24"/>
            </w:rPr>
          </w:pPr>
          <w:r w:rsidRPr="00A752D2">
            <w:rPr>
              <w:rFonts w:ascii="Times New Roman" w:hAnsi="Times New Roman" w:cs="Times New Roman"/>
              <w:b/>
              <w:bCs/>
              <w:noProof/>
              <w:sz w:val="24"/>
              <w:szCs w:val="24"/>
            </w:rPr>
            <w:fldChar w:fldCharType="end"/>
          </w:r>
        </w:p>
      </w:sdtContent>
    </w:sdt>
    <w:p w14:paraId="495AC279" w14:textId="77777777" w:rsidR="00064407" w:rsidRPr="00A752D2" w:rsidRDefault="00064407" w:rsidP="00252FFB">
      <w:pPr>
        <w:suppressAutoHyphens/>
        <w:rPr>
          <w:rFonts w:ascii="Times New Roman" w:hAnsi="Times New Roman" w:cs="Times New Roman"/>
          <w:bCs/>
          <w:sz w:val="24"/>
          <w:szCs w:val="24"/>
        </w:rPr>
      </w:pPr>
      <w:r w:rsidRPr="00A752D2">
        <w:rPr>
          <w:rFonts w:ascii="Times New Roman" w:hAnsi="Times New Roman" w:cs="Times New Roman"/>
          <w:bCs/>
          <w:sz w:val="24"/>
          <w:szCs w:val="24"/>
        </w:rPr>
        <w:t xml:space="preserve">Приложение </w:t>
      </w:r>
      <w:r w:rsidR="002F0CCE" w:rsidRPr="00A752D2">
        <w:rPr>
          <w:rFonts w:ascii="Times New Roman" w:hAnsi="Times New Roman" w:cs="Times New Roman"/>
          <w:bCs/>
          <w:sz w:val="24"/>
          <w:szCs w:val="24"/>
        </w:rPr>
        <w:t>1</w:t>
      </w:r>
      <w:r w:rsidRPr="00A752D2">
        <w:rPr>
          <w:rFonts w:ascii="Times New Roman" w:hAnsi="Times New Roman" w:cs="Times New Roman"/>
          <w:bCs/>
          <w:sz w:val="24"/>
          <w:szCs w:val="24"/>
        </w:rPr>
        <w:t>. Примерные рабочие программы профессиональных модулей</w:t>
      </w:r>
    </w:p>
    <w:p w14:paraId="39E3707A" w14:textId="77777777" w:rsidR="00064407" w:rsidRPr="00A752D2" w:rsidRDefault="00064407" w:rsidP="00252FFB">
      <w:pPr>
        <w:suppressAutoHyphens/>
        <w:rPr>
          <w:rFonts w:ascii="Times New Roman" w:hAnsi="Times New Roman" w:cs="Times New Roman"/>
          <w:bCs/>
          <w:sz w:val="24"/>
          <w:szCs w:val="24"/>
        </w:rPr>
      </w:pPr>
      <w:r w:rsidRPr="00A752D2">
        <w:rPr>
          <w:rFonts w:ascii="Times New Roman" w:hAnsi="Times New Roman" w:cs="Times New Roman"/>
          <w:bCs/>
          <w:sz w:val="24"/>
          <w:szCs w:val="24"/>
        </w:rPr>
        <w:t xml:space="preserve">Приложение </w:t>
      </w:r>
      <w:r w:rsidR="002F0CCE" w:rsidRPr="00A752D2">
        <w:rPr>
          <w:rFonts w:ascii="Times New Roman" w:hAnsi="Times New Roman" w:cs="Times New Roman"/>
          <w:bCs/>
          <w:sz w:val="24"/>
          <w:szCs w:val="24"/>
        </w:rPr>
        <w:t>2</w:t>
      </w:r>
      <w:r w:rsidRPr="00A752D2">
        <w:rPr>
          <w:rFonts w:ascii="Times New Roman" w:hAnsi="Times New Roman" w:cs="Times New Roman"/>
          <w:bCs/>
          <w:sz w:val="24"/>
          <w:szCs w:val="24"/>
        </w:rPr>
        <w:t>. Примерные рабочие программы учебных дисциплин</w:t>
      </w:r>
    </w:p>
    <w:p w14:paraId="655ECDF6" w14:textId="77777777" w:rsidR="002F0CCE" w:rsidRPr="00A752D2" w:rsidRDefault="002F0CCE" w:rsidP="00252FFB">
      <w:pPr>
        <w:suppressAutoHyphens/>
        <w:rPr>
          <w:rFonts w:ascii="Times New Roman" w:hAnsi="Times New Roman" w:cs="Times New Roman"/>
          <w:bCs/>
          <w:sz w:val="24"/>
          <w:szCs w:val="24"/>
        </w:rPr>
      </w:pPr>
      <w:r w:rsidRPr="00A752D2">
        <w:rPr>
          <w:rFonts w:ascii="Times New Roman" w:hAnsi="Times New Roman" w:cs="Times New Roman"/>
          <w:bCs/>
          <w:sz w:val="24"/>
          <w:szCs w:val="24"/>
        </w:rPr>
        <w:t>Приложение 3. Примерное материально-техническое оснащение специальных помещений</w:t>
      </w:r>
    </w:p>
    <w:p w14:paraId="011047D0" w14:textId="77777777" w:rsidR="00064407" w:rsidRPr="00A752D2" w:rsidRDefault="00064407" w:rsidP="00252FFB">
      <w:pPr>
        <w:suppressAutoHyphens/>
        <w:rPr>
          <w:rFonts w:ascii="Times New Roman" w:hAnsi="Times New Roman" w:cs="Times New Roman"/>
          <w:bCs/>
          <w:sz w:val="24"/>
          <w:szCs w:val="24"/>
        </w:rPr>
      </w:pPr>
      <w:r w:rsidRPr="00A752D2">
        <w:rPr>
          <w:rFonts w:ascii="Times New Roman" w:hAnsi="Times New Roman" w:cs="Times New Roman"/>
          <w:bCs/>
          <w:sz w:val="24"/>
          <w:szCs w:val="24"/>
        </w:rPr>
        <w:t xml:space="preserve">Приложение </w:t>
      </w:r>
      <w:r w:rsidR="002F0CCE" w:rsidRPr="00A752D2">
        <w:rPr>
          <w:rFonts w:ascii="Times New Roman" w:hAnsi="Times New Roman" w:cs="Times New Roman"/>
          <w:bCs/>
          <w:sz w:val="24"/>
          <w:szCs w:val="24"/>
        </w:rPr>
        <w:t>4</w:t>
      </w:r>
      <w:r w:rsidRPr="00A752D2">
        <w:rPr>
          <w:rFonts w:ascii="Times New Roman" w:hAnsi="Times New Roman" w:cs="Times New Roman"/>
          <w:bCs/>
          <w:sz w:val="24"/>
          <w:szCs w:val="24"/>
        </w:rPr>
        <w:t xml:space="preserve">. </w:t>
      </w:r>
      <w:r w:rsidR="00AA3AE2" w:rsidRPr="00A752D2">
        <w:rPr>
          <w:rFonts w:ascii="Times New Roman" w:hAnsi="Times New Roman" w:cs="Times New Roman"/>
          <w:bCs/>
          <w:sz w:val="24"/>
          <w:szCs w:val="24"/>
        </w:rPr>
        <w:t xml:space="preserve">Примерная программа </w:t>
      </w:r>
      <w:r w:rsidR="002F0CCE" w:rsidRPr="00A752D2">
        <w:rPr>
          <w:rFonts w:ascii="Times New Roman" w:hAnsi="Times New Roman" w:cs="Times New Roman"/>
          <w:bCs/>
          <w:sz w:val="24"/>
          <w:szCs w:val="24"/>
        </w:rPr>
        <w:t>государственной итоговой аттестации</w:t>
      </w:r>
    </w:p>
    <w:p w14:paraId="689FAA30" w14:textId="77777777" w:rsidR="00064407" w:rsidRPr="00A752D2" w:rsidRDefault="002F0CCE" w:rsidP="00252FFB">
      <w:pPr>
        <w:suppressAutoHyphens/>
        <w:rPr>
          <w:rFonts w:ascii="Times New Roman" w:hAnsi="Times New Roman" w:cs="Times New Roman"/>
          <w:sz w:val="24"/>
          <w:szCs w:val="24"/>
        </w:rPr>
      </w:pPr>
      <w:r w:rsidRPr="00A752D2">
        <w:rPr>
          <w:rFonts w:ascii="Times New Roman" w:hAnsi="Times New Roman" w:cs="Times New Roman"/>
          <w:bCs/>
          <w:sz w:val="24"/>
          <w:szCs w:val="24"/>
        </w:rPr>
        <w:t>Приложение 5. Примерная рабочая программа воспитания</w:t>
      </w:r>
      <w:bookmarkStart w:id="3" w:name="_Toc103593992"/>
      <w:bookmarkStart w:id="4" w:name="_Toc460855517"/>
      <w:bookmarkStart w:id="5" w:name="_Toc460939924"/>
      <w:bookmarkEnd w:id="2"/>
      <w:r w:rsidR="00064407" w:rsidRPr="00A752D2">
        <w:rPr>
          <w:rFonts w:ascii="Times New Roman" w:hAnsi="Times New Roman" w:cs="Times New Roman"/>
          <w:sz w:val="24"/>
          <w:szCs w:val="24"/>
        </w:rPr>
        <w:br w:type="page"/>
      </w:r>
    </w:p>
    <w:p w14:paraId="5050D30C" w14:textId="77777777" w:rsidR="00064407" w:rsidRPr="00A752D2" w:rsidRDefault="00064407" w:rsidP="00252FFB">
      <w:pPr>
        <w:pStyle w:val="1"/>
        <w:spacing w:before="0" w:after="0"/>
      </w:pPr>
      <w:bookmarkStart w:id="6" w:name="_Toc156156487"/>
      <w:r w:rsidRPr="00A752D2">
        <w:lastRenderedPageBreak/>
        <w:t>Раздел 1. Общие положения</w:t>
      </w:r>
      <w:bookmarkEnd w:id="3"/>
      <w:bookmarkEnd w:id="6"/>
    </w:p>
    <w:p w14:paraId="47BD4FF8" w14:textId="77777777" w:rsidR="00252FFB" w:rsidRPr="00A752D2" w:rsidRDefault="00252FFB" w:rsidP="00252FFB">
      <w:pPr>
        <w:pStyle w:val="1"/>
        <w:spacing w:before="0" w:after="0"/>
      </w:pPr>
    </w:p>
    <w:p w14:paraId="44B1CA6A" w14:textId="77777777" w:rsidR="00FD03F8" w:rsidRPr="00A752D2" w:rsidRDefault="00064407" w:rsidP="00252FFB">
      <w:pPr>
        <w:pStyle w:val="114"/>
        <w:spacing w:after="0" w:line="240" w:lineRule="auto"/>
      </w:pPr>
      <w:bookmarkStart w:id="7" w:name="_Toc156156488"/>
      <w:r w:rsidRPr="00A752D2">
        <w:t>1.1. </w:t>
      </w:r>
      <w:r w:rsidR="00FD03F8" w:rsidRPr="00A752D2">
        <w:t xml:space="preserve">Назначение </w:t>
      </w:r>
      <w:r w:rsidR="0015784E" w:rsidRPr="00A752D2">
        <w:t>примерной образовательной программы</w:t>
      </w:r>
      <w:bookmarkEnd w:id="7"/>
    </w:p>
    <w:p w14:paraId="73AF1EDE" w14:textId="71B2DD1B" w:rsidR="009A4D9F" w:rsidRPr="00A752D2" w:rsidRDefault="000347D6" w:rsidP="00252FFB">
      <w:pPr>
        <w:pStyle w:val="a4"/>
        <w:suppressAutoHyphens/>
        <w:ind w:left="0" w:firstLine="709"/>
        <w:jc w:val="both"/>
        <w:rPr>
          <w:rFonts w:ascii="Times New Roman" w:hAnsi="Times New Roman" w:cs="Times New Roman"/>
          <w:bCs/>
          <w:sz w:val="24"/>
          <w:szCs w:val="24"/>
        </w:rPr>
      </w:pPr>
      <w:r w:rsidRPr="00A752D2">
        <w:rPr>
          <w:rFonts w:ascii="Times New Roman" w:hAnsi="Times New Roman" w:cs="Times New Roman"/>
          <w:bCs/>
          <w:sz w:val="24"/>
          <w:szCs w:val="24"/>
        </w:rPr>
        <w:t xml:space="preserve">Настоящая </w:t>
      </w:r>
      <w:r w:rsidR="00865E6C" w:rsidRPr="00A752D2">
        <w:rPr>
          <w:rFonts w:ascii="Times New Roman" w:hAnsi="Times New Roman" w:cs="Times New Roman"/>
          <w:bCs/>
          <w:sz w:val="24"/>
          <w:szCs w:val="24"/>
        </w:rPr>
        <w:t xml:space="preserve">примерная образовательная программа среднего профессионального образования (далее – ПОП СПО) </w:t>
      </w:r>
      <w:r w:rsidRPr="00A752D2">
        <w:rPr>
          <w:rFonts w:ascii="Times New Roman" w:hAnsi="Times New Roman" w:cs="Times New Roman"/>
          <w:bCs/>
          <w:sz w:val="24"/>
          <w:szCs w:val="24"/>
        </w:rPr>
        <w:t>по</w:t>
      </w:r>
      <w:r w:rsidRPr="00A752D2">
        <w:rPr>
          <w:rFonts w:ascii="Times New Roman" w:eastAsia="Calibri" w:hAnsi="Times New Roman" w:cs="Times New Roman"/>
          <w:bCs/>
          <w:iCs/>
          <w:sz w:val="24"/>
          <w:szCs w:val="24"/>
        </w:rPr>
        <w:t xml:space="preserve"> специальности </w:t>
      </w:r>
      <w:r w:rsidR="00EE357B" w:rsidRPr="00A752D2">
        <w:rPr>
          <w:rFonts w:ascii="Times New Roman" w:eastAsia="Times New Roman" w:hAnsi="Times New Roman" w:cs="Times New Roman"/>
          <w:sz w:val="24"/>
          <w:szCs w:val="24"/>
          <w:lang w:eastAsia="ru-RU"/>
        </w:rPr>
        <w:t>14.02.02 Радиационная безопасность</w:t>
      </w:r>
      <w:r w:rsidR="00EE357B" w:rsidRPr="00A752D2">
        <w:rPr>
          <w:rFonts w:ascii="Times New Roman" w:hAnsi="Times New Roman" w:cs="Times New Roman"/>
          <w:bCs/>
          <w:sz w:val="24"/>
          <w:szCs w:val="24"/>
        </w:rPr>
        <w:t xml:space="preserve"> </w:t>
      </w:r>
      <w:r w:rsidRPr="00A752D2">
        <w:rPr>
          <w:rFonts w:ascii="Times New Roman" w:hAnsi="Times New Roman" w:cs="Times New Roman"/>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w:t>
      </w:r>
      <w:r w:rsidRPr="00A752D2">
        <w:rPr>
          <w:rFonts w:ascii="Times New Roman" w:eastAsia="Calibri" w:hAnsi="Times New Roman" w:cs="Times New Roman"/>
          <w:bCs/>
          <w:sz w:val="24"/>
          <w:szCs w:val="24"/>
        </w:rPr>
        <w:t xml:space="preserve">по </w:t>
      </w:r>
      <w:r w:rsidRPr="00A752D2">
        <w:rPr>
          <w:rFonts w:ascii="Times New Roman" w:eastAsia="Calibri" w:hAnsi="Times New Roman" w:cs="Times New Roman"/>
          <w:bCs/>
          <w:iCs/>
          <w:sz w:val="24"/>
          <w:szCs w:val="24"/>
        </w:rPr>
        <w:t xml:space="preserve">специальности </w:t>
      </w:r>
      <w:r w:rsidR="007A0462" w:rsidRPr="00A752D2">
        <w:rPr>
          <w:rFonts w:ascii="Times New Roman" w:eastAsia="Times New Roman" w:hAnsi="Times New Roman" w:cs="Times New Roman"/>
          <w:sz w:val="24"/>
          <w:szCs w:val="24"/>
          <w:lang w:eastAsia="ru-RU"/>
        </w:rPr>
        <w:t>14.02.02 Радиационная безопасность</w:t>
      </w:r>
      <w:r w:rsidRPr="00A752D2">
        <w:rPr>
          <w:rFonts w:ascii="Times New Roman" w:hAnsi="Times New Roman" w:cs="Times New Roman"/>
          <w:bCs/>
          <w:iCs/>
          <w:sz w:val="24"/>
          <w:szCs w:val="24"/>
        </w:rPr>
        <w:t>,</w:t>
      </w:r>
      <w:r w:rsidRPr="00A752D2">
        <w:rPr>
          <w:rFonts w:ascii="Times New Roman" w:hAnsi="Times New Roman" w:cs="Times New Roman"/>
          <w:bCs/>
          <w:sz w:val="24"/>
          <w:szCs w:val="24"/>
        </w:rPr>
        <w:t xml:space="preserve"> </w:t>
      </w:r>
      <w:r w:rsidRPr="00A752D2">
        <w:rPr>
          <w:rFonts w:ascii="Times New Roman" w:eastAsia="Calibri" w:hAnsi="Times New Roman" w:cs="Times New Roman"/>
          <w:bCs/>
          <w:sz w:val="24"/>
          <w:szCs w:val="24"/>
        </w:rPr>
        <w:t xml:space="preserve">утвержденным приказом </w:t>
      </w:r>
      <w:r w:rsidRPr="00A752D2">
        <w:rPr>
          <w:rFonts w:ascii="Times New Roman" w:hAnsi="Times New Roman" w:cs="Times New Roman"/>
          <w:bCs/>
          <w:iCs/>
          <w:sz w:val="24"/>
          <w:szCs w:val="24"/>
        </w:rPr>
        <w:t>Министерства просвещения Российской Федерации</w:t>
      </w:r>
      <w:r w:rsidR="0035213C" w:rsidRPr="00A752D2">
        <w:rPr>
          <w:rFonts w:ascii="Times New Roman" w:hAnsi="Times New Roman" w:cs="Times New Roman"/>
          <w:bCs/>
          <w:iCs/>
          <w:sz w:val="24"/>
          <w:szCs w:val="24"/>
        </w:rPr>
        <w:t xml:space="preserve"> </w:t>
      </w:r>
      <w:r w:rsidR="00083E9A" w:rsidRPr="00A752D2">
        <w:rPr>
          <w:rFonts w:ascii="Times New Roman" w:eastAsia="Calibri" w:hAnsi="Times New Roman" w:cs="Times New Roman"/>
          <w:bCs/>
          <w:sz w:val="24"/>
          <w:szCs w:val="24"/>
          <w:lang w:eastAsia="ru-RU"/>
        </w:rPr>
        <w:t xml:space="preserve">от </w:t>
      </w:r>
      <w:r w:rsidR="009F5282">
        <w:rPr>
          <w:rFonts w:ascii="Times New Roman" w:eastAsia="Calibri" w:hAnsi="Times New Roman" w:cs="Times New Roman"/>
          <w:bCs/>
          <w:sz w:val="24"/>
          <w:szCs w:val="24"/>
          <w:lang w:eastAsia="ru-RU"/>
        </w:rPr>
        <w:t>11 июля 2025 г. №537</w:t>
      </w:r>
      <w:r w:rsidR="00F82A6A">
        <w:rPr>
          <w:rFonts w:ascii="Times New Roman" w:eastAsia="Calibri" w:hAnsi="Times New Roman" w:cs="Times New Roman"/>
          <w:bCs/>
          <w:sz w:val="24"/>
          <w:szCs w:val="24"/>
          <w:lang w:eastAsia="ru-RU"/>
        </w:rPr>
        <w:t xml:space="preserve"> </w:t>
      </w:r>
      <w:r w:rsidR="00064407" w:rsidRPr="00A752D2">
        <w:rPr>
          <w:rFonts w:ascii="Times New Roman" w:hAnsi="Times New Roman" w:cs="Times New Roman"/>
          <w:bCs/>
          <w:sz w:val="24"/>
          <w:szCs w:val="24"/>
        </w:rPr>
        <w:t>(далее – ФГОС, ФГОС СПО).</w:t>
      </w:r>
      <w:r w:rsidR="009A4D9F" w:rsidRPr="00A752D2">
        <w:rPr>
          <w:rFonts w:ascii="Times New Roman" w:hAnsi="Times New Roman" w:cs="Times New Roman"/>
          <w:bCs/>
          <w:sz w:val="24"/>
          <w:szCs w:val="24"/>
        </w:rPr>
        <w:t xml:space="preserve"> </w:t>
      </w:r>
    </w:p>
    <w:p w14:paraId="20402D1A" w14:textId="24ECF33D" w:rsidR="00064407" w:rsidRPr="00A752D2" w:rsidRDefault="003F3003" w:rsidP="00252FFB">
      <w:pPr>
        <w:suppressAutoHyphens/>
        <w:ind w:firstLine="709"/>
        <w:jc w:val="both"/>
        <w:rPr>
          <w:rFonts w:ascii="Times New Roman" w:hAnsi="Times New Roman" w:cs="Times New Roman"/>
          <w:bCs/>
          <w:sz w:val="24"/>
          <w:szCs w:val="24"/>
        </w:rPr>
      </w:pPr>
      <w:r w:rsidRPr="00A752D2">
        <w:rPr>
          <w:rFonts w:ascii="Times New Roman" w:hAnsi="Times New Roman" w:cs="Times New Roman"/>
          <w:bCs/>
          <w:sz w:val="24"/>
          <w:szCs w:val="24"/>
        </w:rPr>
        <w:t>ПОП СПО</w:t>
      </w:r>
      <w:r w:rsidR="00064407" w:rsidRPr="00A752D2">
        <w:rPr>
          <w:rFonts w:ascii="Times New Roman" w:hAnsi="Times New Roman" w:cs="Times New Roman"/>
          <w:bCs/>
          <w:sz w:val="24"/>
          <w:szCs w:val="24"/>
        </w:rPr>
        <w:t xml:space="preserve"> определяет рекомендованный объем и содержание среднего профессионального образования по</w:t>
      </w:r>
      <w:r w:rsidR="0067385E" w:rsidRPr="00A752D2">
        <w:rPr>
          <w:rFonts w:ascii="Times New Roman" w:hAnsi="Times New Roman" w:cs="Times New Roman"/>
          <w:bCs/>
          <w:sz w:val="24"/>
          <w:szCs w:val="24"/>
        </w:rPr>
        <w:t xml:space="preserve"> </w:t>
      </w:r>
      <w:r w:rsidR="000347D6" w:rsidRPr="00A752D2">
        <w:rPr>
          <w:rFonts w:ascii="Times New Roman" w:eastAsia="Calibri" w:hAnsi="Times New Roman" w:cs="Times New Roman"/>
          <w:bCs/>
          <w:iCs/>
          <w:sz w:val="24"/>
          <w:szCs w:val="24"/>
        </w:rPr>
        <w:t xml:space="preserve">специальности </w:t>
      </w:r>
      <w:r w:rsidR="007A0462" w:rsidRPr="00A752D2">
        <w:rPr>
          <w:rFonts w:ascii="Times New Roman" w:eastAsia="Times New Roman" w:hAnsi="Times New Roman" w:cs="Times New Roman"/>
          <w:sz w:val="24"/>
          <w:szCs w:val="24"/>
          <w:lang w:eastAsia="ru-RU"/>
        </w:rPr>
        <w:t>14.02.02 Радиационная безопасность</w:t>
      </w:r>
      <w:r w:rsidR="00064407" w:rsidRPr="00A752D2">
        <w:rPr>
          <w:rFonts w:ascii="Times New Roman" w:hAnsi="Times New Roman" w:cs="Times New Roman"/>
          <w:bCs/>
          <w:sz w:val="24"/>
          <w:szCs w:val="24"/>
        </w:rPr>
        <w:t xml:space="preserve">, планируемые результаты освоения образовательной программы, примерные условия </w:t>
      </w:r>
      <w:r w:rsidRPr="00A752D2">
        <w:rPr>
          <w:rFonts w:ascii="Times New Roman" w:hAnsi="Times New Roman" w:cs="Times New Roman"/>
          <w:bCs/>
          <w:sz w:val="24"/>
          <w:szCs w:val="24"/>
        </w:rPr>
        <w:t xml:space="preserve">реализации </w:t>
      </w:r>
      <w:r w:rsidR="00064407" w:rsidRPr="00A752D2">
        <w:rPr>
          <w:rFonts w:ascii="Times New Roman" w:hAnsi="Times New Roman" w:cs="Times New Roman"/>
          <w:bCs/>
          <w:sz w:val="24"/>
          <w:szCs w:val="24"/>
        </w:rPr>
        <w:t xml:space="preserve">образовательной </w:t>
      </w:r>
      <w:r w:rsidRPr="00A752D2">
        <w:rPr>
          <w:rFonts w:ascii="Times New Roman" w:hAnsi="Times New Roman" w:cs="Times New Roman"/>
          <w:bCs/>
          <w:sz w:val="24"/>
          <w:szCs w:val="24"/>
        </w:rPr>
        <w:t>программы</w:t>
      </w:r>
      <w:r w:rsidR="00064407" w:rsidRPr="00A752D2">
        <w:rPr>
          <w:rFonts w:ascii="Times New Roman" w:hAnsi="Times New Roman" w:cs="Times New Roman"/>
          <w:bCs/>
          <w:sz w:val="24"/>
          <w:szCs w:val="24"/>
        </w:rPr>
        <w:t>.</w:t>
      </w:r>
    </w:p>
    <w:p w14:paraId="590EFB10" w14:textId="4DF0F051" w:rsidR="00EB7055" w:rsidRPr="00A752D2" w:rsidRDefault="003F3003" w:rsidP="00252FFB">
      <w:pPr>
        <w:suppressAutoHyphens/>
        <w:ind w:firstLine="709"/>
        <w:jc w:val="both"/>
        <w:rPr>
          <w:rFonts w:ascii="Times New Roman" w:hAnsi="Times New Roman" w:cs="Times New Roman"/>
          <w:bCs/>
          <w:sz w:val="24"/>
          <w:szCs w:val="24"/>
        </w:rPr>
      </w:pPr>
      <w:r w:rsidRPr="00A752D2">
        <w:rPr>
          <w:rFonts w:ascii="Times New Roman" w:hAnsi="Times New Roman" w:cs="Times New Roman"/>
          <w:bCs/>
          <w:sz w:val="24"/>
          <w:szCs w:val="24"/>
        </w:rPr>
        <w:t>ПОП СПО</w:t>
      </w:r>
      <w:r w:rsidR="00EB7055" w:rsidRPr="00A752D2">
        <w:rPr>
          <w:rFonts w:ascii="Times New Roman" w:hAnsi="Times New Roman" w:cs="Times New Roman"/>
          <w:bCs/>
          <w:sz w:val="24"/>
          <w:szCs w:val="24"/>
        </w:rPr>
        <w:t xml:space="preserve">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w:t>
      </w:r>
      <w:r w:rsidR="009F22E9" w:rsidRPr="00A752D2">
        <w:rPr>
          <w:rFonts w:ascii="Times New Roman" w:hAnsi="Times New Roman" w:cs="Times New Roman"/>
          <w:bCs/>
          <w:sz w:val="24"/>
          <w:szCs w:val="24"/>
        </w:rPr>
        <w:t>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или специальности среднего профессионального образования.</w:t>
      </w:r>
    </w:p>
    <w:p w14:paraId="2EC26CA1" w14:textId="77777777" w:rsidR="00252FFB" w:rsidRPr="00A752D2" w:rsidRDefault="00252FFB" w:rsidP="00252FFB">
      <w:pPr>
        <w:pStyle w:val="1d"/>
        <w:rPr>
          <w:lang w:val="ru-RU"/>
        </w:rPr>
      </w:pPr>
    </w:p>
    <w:p w14:paraId="73CE31D4" w14:textId="77777777" w:rsidR="00064407" w:rsidRPr="00A752D2" w:rsidRDefault="00064407" w:rsidP="00252FFB">
      <w:pPr>
        <w:pStyle w:val="114"/>
        <w:spacing w:after="0" w:line="240" w:lineRule="auto"/>
      </w:pPr>
      <w:bookmarkStart w:id="8" w:name="_Toc156156489"/>
      <w:r w:rsidRPr="00A752D2">
        <w:t xml:space="preserve">1.2. Нормативные </w:t>
      </w:r>
      <w:r w:rsidR="00FD03F8" w:rsidRPr="00A752D2">
        <w:t>документы.</w:t>
      </w:r>
      <w:bookmarkEnd w:id="8"/>
    </w:p>
    <w:p w14:paraId="485A8DF2" w14:textId="77777777" w:rsidR="00064407" w:rsidRPr="00A752D2" w:rsidRDefault="00064407" w:rsidP="00252FFB">
      <w:pPr>
        <w:suppressAutoHyphens/>
        <w:ind w:firstLine="709"/>
        <w:jc w:val="both"/>
        <w:rPr>
          <w:rFonts w:ascii="Times New Roman" w:hAnsi="Times New Roman" w:cs="Times New Roman"/>
          <w:bCs/>
          <w:sz w:val="24"/>
          <w:szCs w:val="24"/>
        </w:rPr>
      </w:pPr>
      <w:r w:rsidRPr="00A752D2">
        <w:rPr>
          <w:rFonts w:ascii="Times New Roman" w:hAnsi="Times New Roman" w:cs="Times New Roman"/>
          <w:bCs/>
          <w:sz w:val="24"/>
          <w:szCs w:val="24"/>
        </w:rPr>
        <w:t>Федеральный закон от 29.12.2012 №</w:t>
      </w:r>
      <w:r w:rsidR="000347D6" w:rsidRPr="00A752D2">
        <w:rPr>
          <w:rFonts w:ascii="Times New Roman" w:hAnsi="Times New Roman" w:cs="Times New Roman"/>
          <w:bCs/>
          <w:sz w:val="24"/>
          <w:szCs w:val="24"/>
        </w:rPr>
        <w:t xml:space="preserve"> </w:t>
      </w:r>
      <w:r w:rsidRPr="00A752D2">
        <w:rPr>
          <w:rFonts w:ascii="Times New Roman" w:hAnsi="Times New Roman" w:cs="Times New Roman"/>
          <w:bCs/>
          <w:sz w:val="24"/>
          <w:szCs w:val="24"/>
        </w:rPr>
        <w:t>273-ФЗ «Об образовании в Российской Федерации»;</w:t>
      </w:r>
    </w:p>
    <w:p w14:paraId="55046789" w14:textId="77777777" w:rsidR="00064407" w:rsidRPr="00A752D2" w:rsidRDefault="00FD03F8" w:rsidP="00252FFB">
      <w:pPr>
        <w:ind w:firstLine="709"/>
        <w:jc w:val="both"/>
        <w:rPr>
          <w:rFonts w:ascii="Times New Roman" w:hAnsi="Times New Roman" w:cs="Times New Roman"/>
          <w:bCs/>
          <w:sz w:val="24"/>
          <w:szCs w:val="24"/>
        </w:rPr>
      </w:pPr>
      <w:bookmarkStart w:id="9" w:name="_Hlk84521878"/>
      <w:r w:rsidRPr="00A752D2">
        <w:rPr>
          <w:rFonts w:ascii="Times New Roman" w:hAnsi="Times New Roman" w:cs="Times New Roman"/>
          <w:bCs/>
          <w:sz w:val="24"/>
          <w:szCs w:val="24"/>
        </w:rPr>
        <w:t>Порядок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 (</w:t>
      </w:r>
      <w:r w:rsidR="00064407" w:rsidRPr="00A752D2">
        <w:rPr>
          <w:rFonts w:ascii="Times New Roman" w:hAnsi="Times New Roman" w:cs="Times New Roman"/>
          <w:bCs/>
          <w:sz w:val="24"/>
          <w:szCs w:val="24"/>
        </w:rPr>
        <w:t>Приказ Минпросвещения России от 08.04.2021 № 153</w:t>
      </w:r>
      <w:r w:rsidRPr="00A752D2">
        <w:rPr>
          <w:rFonts w:ascii="Times New Roman" w:hAnsi="Times New Roman" w:cs="Times New Roman"/>
          <w:bCs/>
          <w:sz w:val="24"/>
          <w:szCs w:val="24"/>
        </w:rPr>
        <w:t>)</w:t>
      </w:r>
      <w:r w:rsidR="00064407" w:rsidRPr="00A752D2">
        <w:rPr>
          <w:rFonts w:ascii="Times New Roman" w:hAnsi="Times New Roman" w:cs="Times New Roman"/>
          <w:bCs/>
          <w:sz w:val="24"/>
          <w:szCs w:val="24"/>
        </w:rPr>
        <w:t>;</w:t>
      </w:r>
      <w:bookmarkEnd w:id="9"/>
    </w:p>
    <w:p w14:paraId="2504DED1" w14:textId="1F7DCA72" w:rsidR="00064407" w:rsidRPr="00A752D2" w:rsidRDefault="00FD03F8" w:rsidP="00252FFB">
      <w:pPr>
        <w:suppressAutoHyphens/>
        <w:ind w:firstLine="709"/>
        <w:jc w:val="both"/>
        <w:rPr>
          <w:rFonts w:ascii="Times New Roman" w:hAnsi="Times New Roman" w:cs="Times New Roman"/>
          <w:bCs/>
          <w:sz w:val="24"/>
          <w:szCs w:val="24"/>
        </w:rPr>
      </w:pPr>
      <w:r w:rsidRPr="00A752D2">
        <w:rPr>
          <w:rFonts w:ascii="Times New Roman" w:hAnsi="Times New Roman" w:cs="Times New Roman"/>
          <w:bCs/>
          <w:sz w:val="24"/>
          <w:szCs w:val="24"/>
        </w:rPr>
        <w:t>Федеральный государственный образовательный стандарт среднего профессионального образования по</w:t>
      </w:r>
      <w:r w:rsidRPr="00A752D2">
        <w:rPr>
          <w:rFonts w:ascii="Times New Roman" w:eastAsia="Calibri" w:hAnsi="Times New Roman" w:cs="Times New Roman"/>
          <w:bCs/>
          <w:iCs/>
          <w:sz w:val="24"/>
          <w:szCs w:val="24"/>
        </w:rPr>
        <w:t xml:space="preserve"> специальности </w:t>
      </w:r>
      <w:r w:rsidR="007A0462" w:rsidRPr="00A752D2">
        <w:rPr>
          <w:rFonts w:ascii="Times New Roman" w:eastAsia="Times New Roman" w:hAnsi="Times New Roman" w:cs="Times New Roman"/>
          <w:sz w:val="24"/>
          <w:szCs w:val="24"/>
          <w:lang w:eastAsia="ru-RU"/>
        </w:rPr>
        <w:t>14.02.02 Радиационная безопасность</w:t>
      </w:r>
      <w:r w:rsidR="007A0462" w:rsidRPr="00A752D2">
        <w:rPr>
          <w:rFonts w:ascii="Times New Roman" w:eastAsia="Times New Roman" w:hAnsi="Times New Roman" w:cs="Times New Roman"/>
          <w:color w:val="000000"/>
          <w:sz w:val="24"/>
          <w:szCs w:val="24"/>
          <w:lang w:eastAsia="ru-RU"/>
        </w:rPr>
        <w:t xml:space="preserve"> </w:t>
      </w:r>
      <w:r w:rsidRPr="00A752D2">
        <w:rPr>
          <w:rFonts w:ascii="Times New Roman" w:hAnsi="Times New Roman" w:cs="Times New Roman"/>
          <w:bCs/>
          <w:sz w:val="24"/>
          <w:szCs w:val="24"/>
        </w:rPr>
        <w:t>(</w:t>
      </w:r>
      <w:r w:rsidR="00064407" w:rsidRPr="00A752D2">
        <w:rPr>
          <w:rFonts w:ascii="Times New Roman" w:hAnsi="Times New Roman" w:cs="Times New Roman"/>
          <w:bCs/>
          <w:sz w:val="24"/>
          <w:szCs w:val="24"/>
        </w:rPr>
        <w:t xml:space="preserve">Приказ </w:t>
      </w:r>
      <w:r w:rsidR="000347D6" w:rsidRPr="00A752D2">
        <w:rPr>
          <w:rFonts w:ascii="Times New Roman" w:hAnsi="Times New Roman" w:cs="Times New Roman"/>
          <w:bCs/>
          <w:sz w:val="24"/>
          <w:szCs w:val="24"/>
        </w:rPr>
        <w:t xml:space="preserve">Минпросвещения России </w:t>
      </w:r>
      <w:r w:rsidR="00F82A6A" w:rsidRPr="00F82A6A">
        <w:rPr>
          <w:rFonts w:ascii="Times New Roman" w:hAnsi="Times New Roman" w:cs="Times New Roman"/>
          <w:bCs/>
          <w:sz w:val="24"/>
          <w:szCs w:val="24"/>
        </w:rPr>
        <w:t>от 11 июля 2025 г. №537</w:t>
      </w:r>
      <w:r w:rsidR="00064407" w:rsidRPr="00F82A6A">
        <w:rPr>
          <w:rFonts w:ascii="Times New Roman" w:hAnsi="Times New Roman" w:cs="Times New Roman"/>
          <w:bCs/>
          <w:sz w:val="24"/>
          <w:szCs w:val="24"/>
        </w:rPr>
        <w:t>;</w:t>
      </w:r>
    </w:p>
    <w:p w14:paraId="46E4CEEB" w14:textId="77777777" w:rsidR="00064407" w:rsidRPr="00A752D2" w:rsidRDefault="0015784E" w:rsidP="00252FFB">
      <w:pPr>
        <w:ind w:firstLine="709"/>
        <w:jc w:val="both"/>
        <w:rPr>
          <w:rFonts w:ascii="Times New Roman" w:hAnsi="Times New Roman" w:cs="Times New Roman"/>
          <w:bCs/>
          <w:sz w:val="24"/>
          <w:szCs w:val="24"/>
        </w:rPr>
      </w:pPr>
      <w:r w:rsidRPr="00A752D2">
        <w:rPr>
          <w:rFonts w:ascii="Times New Roman" w:hAnsi="Times New Roman" w:cs="Times New Roman"/>
          <w:bCs/>
          <w:sz w:val="24"/>
          <w:szCs w:val="24"/>
        </w:rPr>
        <w:t>Порядок организации и осуществления образовательной деятельности по образовательным программам среднего профессионального образования (</w:t>
      </w:r>
      <w:r w:rsidR="00064407" w:rsidRPr="00A752D2">
        <w:rPr>
          <w:rFonts w:ascii="Times New Roman" w:hAnsi="Times New Roman" w:cs="Times New Roman"/>
          <w:bCs/>
          <w:sz w:val="24"/>
          <w:szCs w:val="24"/>
        </w:rPr>
        <w:t>Приказ Минпросвещения России от 24.08.2022 № 762</w:t>
      </w:r>
      <w:r w:rsidRPr="00A752D2">
        <w:rPr>
          <w:rFonts w:ascii="Times New Roman" w:hAnsi="Times New Roman" w:cs="Times New Roman"/>
          <w:bCs/>
          <w:sz w:val="24"/>
          <w:szCs w:val="24"/>
        </w:rPr>
        <w:t>)</w:t>
      </w:r>
      <w:r w:rsidR="00064407" w:rsidRPr="00A752D2">
        <w:rPr>
          <w:rFonts w:ascii="Times New Roman" w:hAnsi="Times New Roman" w:cs="Times New Roman"/>
          <w:bCs/>
          <w:sz w:val="24"/>
          <w:szCs w:val="24"/>
        </w:rPr>
        <w:t>;</w:t>
      </w:r>
    </w:p>
    <w:p w14:paraId="52E2E2CA" w14:textId="77777777" w:rsidR="00064407" w:rsidRPr="00A752D2" w:rsidRDefault="0015784E" w:rsidP="00252FFB">
      <w:pPr>
        <w:ind w:firstLine="709"/>
        <w:jc w:val="both"/>
        <w:rPr>
          <w:rFonts w:ascii="Times New Roman" w:hAnsi="Times New Roman" w:cs="Times New Roman"/>
          <w:bCs/>
          <w:sz w:val="24"/>
          <w:szCs w:val="24"/>
        </w:rPr>
      </w:pPr>
      <w:r w:rsidRPr="00A752D2">
        <w:rPr>
          <w:rFonts w:ascii="Times New Roman" w:hAnsi="Times New Roman" w:cs="Times New Roman"/>
          <w:bCs/>
          <w:sz w:val="24"/>
          <w:szCs w:val="24"/>
        </w:rPr>
        <w:t>Порядок проведения государственной итоговой аттестации по образовательным программам среднего профессионального образования (</w:t>
      </w:r>
      <w:r w:rsidR="00064407" w:rsidRPr="00A752D2">
        <w:rPr>
          <w:rFonts w:ascii="Times New Roman" w:hAnsi="Times New Roman" w:cs="Times New Roman"/>
          <w:bCs/>
          <w:sz w:val="24"/>
          <w:szCs w:val="24"/>
        </w:rPr>
        <w:t>Приказ Минпросвещения России от 08.11.2021 № 800</w:t>
      </w:r>
      <w:r w:rsidRPr="00A752D2">
        <w:rPr>
          <w:rFonts w:ascii="Times New Roman" w:hAnsi="Times New Roman" w:cs="Times New Roman"/>
          <w:bCs/>
          <w:sz w:val="24"/>
          <w:szCs w:val="24"/>
        </w:rPr>
        <w:t>)</w:t>
      </w:r>
      <w:r w:rsidR="00064407" w:rsidRPr="00A752D2">
        <w:rPr>
          <w:rFonts w:ascii="Times New Roman" w:hAnsi="Times New Roman" w:cs="Times New Roman"/>
          <w:bCs/>
          <w:sz w:val="24"/>
          <w:szCs w:val="24"/>
        </w:rPr>
        <w:t>;</w:t>
      </w:r>
    </w:p>
    <w:p w14:paraId="65233BEB" w14:textId="77777777" w:rsidR="00064407" w:rsidRPr="00A752D2" w:rsidRDefault="0015784E" w:rsidP="00252FFB">
      <w:pPr>
        <w:ind w:firstLine="709"/>
        <w:jc w:val="both"/>
        <w:rPr>
          <w:rFonts w:ascii="Times New Roman" w:hAnsi="Times New Roman" w:cs="Times New Roman"/>
          <w:bCs/>
          <w:sz w:val="24"/>
          <w:szCs w:val="24"/>
        </w:rPr>
      </w:pPr>
      <w:r w:rsidRPr="00A752D2">
        <w:rPr>
          <w:rFonts w:ascii="Times New Roman" w:hAnsi="Times New Roman" w:cs="Times New Roman"/>
          <w:bCs/>
          <w:sz w:val="24"/>
          <w:szCs w:val="24"/>
        </w:rPr>
        <w:t>Положение о практической подготовке обучающихся (</w:t>
      </w:r>
      <w:r w:rsidR="00064407" w:rsidRPr="00A752D2">
        <w:rPr>
          <w:rFonts w:ascii="Times New Roman" w:hAnsi="Times New Roman" w:cs="Times New Roman"/>
          <w:bCs/>
          <w:sz w:val="24"/>
          <w:szCs w:val="24"/>
        </w:rPr>
        <w:t>Приказ Минобрнауки России № 885, Минпросвещения России № 390 от 05.08.2020</w:t>
      </w:r>
      <w:r w:rsidR="00D3763E" w:rsidRPr="00A752D2">
        <w:rPr>
          <w:rFonts w:ascii="Times New Roman" w:hAnsi="Times New Roman" w:cs="Times New Roman"/>
          <w:bCs/>
          <w:sz w:val="24"/>
          <w:szCs w:val="24"/>
        </w:rPr>
        <w:t>)</w:t>
      </w:r>
      <w:r w:rsidR="00064407" w:rsidRPr="00A752D2">
        <w:rPr>
          <w:rFonts w:ascii="Times New Roman" w:hAnsi="Times New Roman" w:cs="Times New Roman"/>
          <w:bCs/>
          <w:sz w:val="24"/>
          <w:szCs w:val="24"/>
        </w:rPr>
        <w:t>;</w:t>
      </w:r>
    </w:p>
    <w:p w14:paraId="13BE8CBA" w14:textId="018B190F" w:rsidR="00015626" w:rsidRPr="00A752D2" w:rsidRDefault="0015784E" w:rsidP="00252FFB">
      <w:pPr>
        <w:suppressAutoHyphens/>
        <w:ind w:firstLine="709"/>
        <w:jc w:val="both"/>
        <w:rPr>
          <w:rFonts w:ascii="Times New Roman" w:hAnsi="Times New Roman" w:cs="Times New Roman"/>
          <w:bCs/>
          <w:color w:val="000000"/>
          <w:sz w:val="24"/>
          <w:szCs w:val="24"/>
        </w:rPr>
      </w:pPr>
      <w:r w:rsidRPr="00A752D2">
        <w:rPr>
          <w:rFonts w:ascii="Times New Roman" w:hAnsi="Times New Roman" w:cs="Times New Roman"/>
          <w:bCs/>
          <w:color w:val="000000"/>
          <w:sz w:val="24"/>
          <w:szCs w:val="24"/>
        </w:rPr>
        <w:t>Перечен</w:t>
      </w:r>
      <w:r w:rsidR="00B02813" w:rsidRPr="00A752D2">
        <w:rPr>
          <w:rFonts w:ascii="Times New Roman" w:hAnsi="Times New Roman" w:cs="Times New Roman"/>
          <w:bCs/>
          <w:color w:val="000000"/>
          <w:sz w:val="24"/>
          <w:szCs w:val="24"/>
        </w:rPr>
        <w:t>ь</w:t>
      </w:r>
      <w:r w:rsidRPr="00A752D2">
        <w:rPr>
          <w:rFonts w:ascii="Times New Roman" w:hAnsi="Times New Roman" w:cs="Times New Roman"/>
          <w:bCs/>
          <w:color w:val="000000"/>
          <w:sz w:val="24"/>
          <w:szCs w:val="24"/>
        </w:rPr>
        <w:t xml:space="preserve"> профессий рабочих, должностей служащих, по которым осуществляется профессиональное обучение</w:t>
      </w:r>
      <w:r w:rsidR="00B02813" w:rsidRPr="00A752D2">
        <w:rPr>
          <w:rFonts w:ascii="Times New Roman" w:hAnsi="Times New Roman" w:cs="Times New Roman"/>
          <w:bCs/>
          <w:color w:val="000000"/>
          <w:sz w:val="24"/>
          <w:szCs w:val="24"/>
        </w:rPr>
        <w:t xml:space="preserve"> (</w:t>
      </w:r>
      <w:r w:rsidR="00B00F6D" w:rsidRPr="00A752D2">
        <w:rPr>
          <w:rFonts w:ascii="Times New Roman" w:hAnsi="Times New Roman" w:cs="Times New Roman"/>
          <w:bCs/>
          <w:color w:val="000000"/>
          <w:sz w:val="24"/>
          <w:szCs w:val="24"/>
        </w:rPr>
        <w:t>Приказ Минпросвещения Росси</w:t>
      </w:r>
      <w:r w:rsidR="00015626" w:rsidRPr="00A752D2">
        <w:rPr>
          <w:rFonts w:ascii="Times New Roman" w:hAnsi="Times New Roman" w:cs="Times New Roman"/>
          <w:bCs/>
          <w:color w:val="000000"/>
          <w:sz w:val="24"/>
          <w:szCs w:val="24"/>
        </w:rPr>
        <w:t xml:space="preserve">и </w:t>
      </w:r>
      <w:r w:rsidR="00B00F6D" w:rsidRPr="00A752D2">
        <w:rPr>
          <w:rFonts w:ascii="Times New Roman" w:hAnsi="Times New Roman" w:cs="Times New Roman"/>
          <w:bCs/>
          <w:color w:val="000000"/>
          <w:sz w:val="24"/>
          <w:szCs w:val="24"/>
        </w:rPr>
        <w:t>от 14.07.2023 № 534</w:t>
      </w:r>
      <w:r w:rsidR="00B02813" w:rsidRPr="00A752D2">
        <w:rPr>
          <w:rFonts w:ascii="Times New Roman" w:hAnsi="Times New Roman" w:cs="Times New Roman"/>
          <w:bCs/>
          <w:color w:val="000000"/>
          <w:sz w:val="24"/>
          <w:szCs w:val="24"/>
        </w:rPr>
        <w:t>);</w:t>
      </w:r>
    </w:p>
    <w:p w14:paraId="504CFAF6" w14:textId="72800355" w:rsidR="00AF4622" w:rsidRPr="00A752D2" w:rsidRDefault="00AF4622" w:rsidP="00252FFB">
      <w:pPr>
        <w:suppressAutoHyphens/>
        <w:ind w:firstLine="709"/>
        <w:jc w:val="both"/>
        <w:rPr>
          <w:rFonts w:ascii="Times New Roman" w:hAnsi="Times New Roman" w:cs="Times New Roman"/>
          <w:bCs/>
          <w:color w:val="000000"/>
          <w:sz w:val="24"/>
          <w:szCs w:val="24"/>
        </w:rPr>
      </w:pPr>
      <w:r w:rsidRPr="00A752D2">
        <w:rPr>
          <w:rFonts w:ascii="Times New Roman" w:hAnsi="Times New Roman" w:cs="Times New Roman"/>
          <w:bCs/>
          <w:color w:val="000000"/>
          <w:sz w:val="24"/>
          <w:szCs w:val="24"/>
        </w:rPr>
        <w:t>Приказ Минпросвещения России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 «Об утверждении перечней профессий и специальностей среднего профессионального образования»;</w:t>
      </w:r>
    </w:p>
    <w:p w14:paraId="102973B2" w14:textId="75E8592E" w:rsidR="00312282" w:rsidRPr="00A752D2" w:rsidRDefault="00B25C13" w:rsidP="00252FFB">
      <w:pPr>
        <w:shd w:val="clear" w:color="auto" w:fill="FFFFFF" w:themeFill="background1"/>
        <w:suppressAutoHyphens/>
        <w:ind w:firstLine="709"/>
        <w:jc w:val="both"/>
        <w:rPr>
          <w:rFonts w:ascii="Times New Roman" w:eastAsia="Calibri" w:hAnsi="Times New Roman" w:cs="Times New Roman"/>
          <w:sz w:val="24"/>
          <w:szCs w:val="24"/>
        </w:rPr>
      </w:pPr>
      <w:r w:rsidRPr="00A752D2">
        <w:rPr>
          <w:rFonts w:ascii="Times New Roman" w:eastAsia="Calibri" w:hAnsi="Times New Roman" w:cs="Times New Roman"/>
          <w:sz w:val="24"/>
          <w:szCs w:val="24"/>
        </w:rPr>
        <w:t xml:space="preserve">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w:t>
      </w:r>
      <w:r w:rsidRPr="00A752D2">
        <w:rPr>
          <w:rFonts w:ascii="Times New Roman" w:eastAsia="Calibri" w:hAnsi="Times New Roman" w:cs="Times New Roman"/>
          <w:sz w:val="24"/>
          <w:szCs w:val="24"/>
        </w:rPr>
        <w:lastRenderedPageBreak/>
        <w:t>исключительно электронного обучения, дистанционных образовательных технологий (приказ Минпросвещения России от 13.12.2023 N 932).</w:t>
      </w:r>
    </w:p>
    <w:p w14:paraId="21482904" w14:textId="77777777" w:rsidR="00B02813" w:rsidRPr="00A752D2" w:rsidRDefault="00B02813" w:rsidP="00252FFB">
      <w:pPr>
        <w:shd w:val="clear" w:color="auto" w:fill="FFFFFF" w:themeFill="background1"/>
        <w:suppressAutoHyphens/>
        <w:ind w:firstLine="709"/>
        <w:jc w:val="both"/>
        <w:rPr>
          <w:rFonts w:ascii="Times New Roman" w:hAnsi="Times New Roman" w:cs="Times New Roman"/>
          <w:bCs/>
          <w:color w:val="000000"/>
          <w:sz w:val="24"/>
          <w:szCs w:val="24"/>
        </w:rPr>
      </w:pPr>
    </w:p>
    <w:p w14:paraId="685A3E84" w14:textId="77777777" w:rsidR="00064407" w:rsidRPr="00A752D2" w:rsidRDefault="00064407" w:rsidP="00252FFB">
      <w:pPr>
        <w:pStyle w:val="114"/>
        <w:spacing w:after="0" w:line="240" w:lineRule="auto"/>
      </w:pPr>
      <w:bookmarkStart w:id="10" w:name="_Toc156156490"/>
      <w:r w:rsidRPr="00A752D2">
        <w:t>1.3. Перечень сокращений</w:t>
      </w:r>
      <w:r w:rsidR="00FD03F8" w:rsidRPr="00A752D2">
        <w:t>.</w:t>
      </w:r>
      <w:bookmarkEnd w:id="10"/>
    </w:p>
    <w:p w14:paraId="691D3367" w14:textId="77777777" w:rsidR="000A6A7A" w:rsidRPr="00A752D2" w:rsidRDefault="000A6A7A" w:rsidP="00252FFB">
      <w:pPr>
        <w:tabs>
          <w:tab w:val="left" w:pos="993"/>
        </w:tabs>
        <w:ind w:firstLine="709"/>
        <w:jc w:val="both"/>
        <w:rPr>
          <w:rFonts w:ascii="Times New Roman" w:eastAsia="Times New Roman" w:hAnsi="Times New Roman" w:cs="Times New Roman"/>
          <w:color w:val="000000"/>
          <w:sz w:val="24"/>
          <w:szCs w:val="24"/>
        </w:rPr>
      </w:pPr>
      <w:r w:rsidRPr="00A752D2">
        <w:rPr>
          <w:rFonts w:ascii="Times New Roman" w:eastAsia="Times New Roman" w:hAnsi="Times New Roman" w:cs="Times New Roman"/>
          <w:color w:val="000000"/>
          <w:sz w:val="24"/>
          <w:szCs w:val="24"/>
        </w:rPr>
        <w:t>ГИА – государственная итоговая аттестация;</w:t>
      </w:r>
    </w:p>
    <w:p w14:paraId="2049F460" w14:textId="77777777" w:rsidR="000A6A7A" w:rsidRPr="00A752D2" w:rsidRDefault="000A6A7A" w:rsidP="00252FFB">
      <w:pPr>
        <w:tabs>
          <w:tab w:val="left" w:pos="993"/>
        </w:tabs>
        <w:ind w:firstLine="709"/>
        <w:jc w:val="both"/>
        <w:rPr>
          <w:rFonts w:ascii="Times New Roman" w:eastAsia="Times New Roman" w:hAnsi="Times New Roman" w:cs="Times New Roman"/>
          <w:iCs/>
          <w:sz w:val="24"/>
          <w:szCs w:val="24"/>
        </w:rPr>
      </w:pPr>
      <w:r w:rsidRPr="00A752D2">
        <w:rPr>
          <w:rFonts w:ascii="Times New Roman" w:eastAsia="Times New Roman" w:hAnsi="Times New Roman" w:cs="Times New Roman"/>
          <w:iCs/>
          <w:sz w:val="24"/>
          <w:szCs w:val="24"/>
        </w:rPr>
        <w:t>ДЭ – демонстрационный экзамен;</w:t>
      </w:r>
    </w:p>
    <w:p w14:paraId="5030C750" w14:textId="77777777" w:rsidR="000A6A7A" w:rsidRPr="00A752D2" w:rsidRDefault="000A6A7A" w:rsidP="00252FFB">
      <w:pPr>
        <w:tabs>
          <w:tab w:val="left" w:pos="993"/>
        </w:tabs>
        <w:ind w:firstLine="709"/>
        <w:jc w:val="both"/>
        <w:rPr>
          <w:rFonts w:ascii="Times New Roman" w:eastAsia="Times New Roman" w:hAnsi="Times New Roman" w:cs="Times New Roman"/>
          <w:color w:val="000000"/>
          <w:sz w:val="24"/>
          <w:szCs w:val="24"/>
        </w:rPr>
      </w:pPr>
      <w:r w:rsidRPr="00A752D2">
        <w:rPr>
          <w:rFonts w:ascii="Times New Roman" w:eastAsia="Times New Roman" w:hAnsi="Times New Roman" w:cs="Times New Roman"/>
          <w:color w:val="000000"/>
          <w:sz w:val="24"/>
          <w:szCs w:val="24"/>
        </w:rPr>
        <w:t>МДК – междисциплинарный курс;</w:t>
      </w:r>
    </w:p>
    <w:p w14:paraId="7A5B29FE" w14:textId="77777777" w:rsidR="00064407" w:rsidRPr="00A752D2" w:rsidRDefault="00064407" w:rsidP="00252FFB">
      <w:pPr>
        <w:tabs>
          <w:tab w:val="left" w:pos="993"/>
        </w:tabs>
        <w:suppressAutoHyphens/>
        <w:ind w:firstLine="709"/>
        <w:jc w:val="both"/>
        <w:rPr>
          <w:rFonts w:ascii="Times New Roman" w:hAnsi="Times New Roman" w:cs="Times New Roman"/>
          <w:color w:val="000000"/>
          <w:sz w:val="24"/>
          <w:szCs w:val="24"/>
        </w:rPr>
      </w:pPr>
      <w:r w:rsidRPr="00A752D2">
        <w:rPr>
          <w:rFonts w:ascii="Times New Roman" w:hAnsi="Times New Roman" w:cs="Times New Roman"/>
          <w:color w:val="000000"/>
          <w:sz w:val="24"/>
          <w:szCs w:val="24"/>
        </w:rPr>
        <w:t xml:space="preserve">ОК </w:t>
      </w:r>
      <w:r w:rsidRPr="00A752D2">
        <w:rPr>
          <w:rFonts w:ascii="Times New Roman" w:hAnsi="Times New Roman" w:cs="Times New Roman"/>
          <w:bCs/>
          <w:color w:val="000000"/>
          <w:sz w:val="24"/>
          <w:szCs w:val="24"/>
        </w:rPr>
        <w:t xml:space="preserve">– </w:t>
      </w:r>
      <w:r w:rsidRPr="00A752D2">
        <w:rPr>
          <w:rFonts w:ascii="Times New Roman" w:hAnsi="Times New Roman" w:cs="Times New Roman"/>
          <w:color w:val="000000"/>
          <w:sz w:val="24"/>
          <w:szCs w:val="24"/>
        </w:rPr>
        <w:t>общие компетенции;</w:t>
      </w:r>
    </w:p>
    <w:p w14:paraId="1666DEA0" w14:textId="77777777" w:rsidR="000A6A7A" w:rsidRPr="00A752D2" w:rsidRDefault="000A6A7A" w:rsidP="00252FFB">
      <w:pPr>
        <w:tabs>
          <w:tab w:val="left" w:pos="993"/>
        </w:tabs>
        <w:ind w:firstLine="709"/>
        <w:jc w:val="both"/>
        <w:rPr>
          <w:rFonts w:ascii="Times New Roman" w:eastAsia="Times New Roman" w:hAnsi="Times New Roman" w:cs="Times New Roman"/>
          <w:sz w:val="24"/>
          <w:szCs w:val="24"/>
        </w:rPr>
      </w:pPr>
      <w:r w:rsidRPr="00A752D2">
        <w:rPr>
          <w:rFonts w:ascii="Times New Roman" w:eastAsia="Times New Roman" w:hAnsi="Times New Roman" w:cs="Times New Roman"/>
          <w:sz w:val="24"/>
          <w:szCs w:val="24"/>
        </w:rPr>
        <w:t>ОП – общепрофессиональный цикл;</w:t>
      </w:r>
    </w:p>
    <w:p w14:paraId="03776297" w14:textId="77777777" w:rsidR="000A6A7A" w:rsidRPr="00A752D2" w:rsidRDefault="000A6A7A" w:rsidP="00252FFB">
      <w:pPr>
        <w:tabs>
          <w:tab w:val="left" w:pos="993"/>
        </w:tabs>
        <w:suppressAutoHyphens/>
        <w:ind w:firstLine="709"/>
        <w:jc w:val="both"/>
        <w:rPr>
          <w:rFonts w:ascii="Times New Roman" w:hAnsi="Times New Roman" w:cs="Times New Roman"/>
          <w:bCs/>
          <w:color w:val="000000"/>
          <w:sz w:val="24"/>
          <w:szCs w:val="24"/>
        </w:rPr>
      </w:pPr>
      <w:r w:rsidRPr="00A752D2">
        <w:rPr>
          <w:rFonts w:ascii="Times New Roman" w:hAnsi="Times New Roman" w:cs="Times New Roman"/>
          <w:bCs/>
          <w:color w:val="000000"/>
          <w:sz w:val="24"/>
          <w:szCs w:val="24"/>
        </w:rPr>
        <w:t>ОТФ – обобщенная трудовая функция;</w:t>
      </w:r>
    </w:p>
    <w:p w14:paraId="160DF2C1" w14:textId="77777777" w:rsidR="000A6A7A" w:rsidRPr="00A752D2" w:rsidRDefault="000A6A7A" w:rsidP="00252FFB">
      <w:pPr>
        <w:tabs>
          <w:tab w:val="left" w:pos="993"/>
        </w:tabs>
        <w:ind w:firstLine="709"/>
        <w:jc w:val="both"/>
        <w:rPr>
          <w:rFonts w:ascii="Times New Roman" w:eastAsia="Times New Roman" w:hAnsi="Times New Roman" w:cs="Times New Roman"/>
          <w:color w:val="000000"/>
          <w:sz w:val="24"/>
          <w:szCs w:val="24"/>
        </w:rPr>
      </w:pPr>
      <w:r w:rsidRPr="00A752D2">
        <w:rPr>
          <w:rFonts w:ascii="Times New Roman" w:eastAsia="Times New Roman" w:hAnsi="Times New Roman" w:cs="Times New Roman"/>
          <w:color w:val="000000"/>
          <w:sz w:val="24"/>
          <w:szCs w:val="24"/>
        </w:rPr>
        <w:t>ПА – промежуточная аттестация;</w:t>
      </w:r>
    </w:p>
    <w:p w14:paraId="30269CEC" w14:textId="77777777" w:rsidR="00064407" w:rsidRPr="00A752D2" w:rsidRDefault="00064407" w:rsidP="00252FFB">
      <w:pPr>
        <w:tabs>
          <w:tab w:val="left" w:pos="993"/>
        </w:tabs>
        <w:suppressAutoHyphens/>
        <w:ind w:firstLine="709"/>
        <w:jc w:val="both"/>
        <w:rPr>
          <w:rFonts w:ascii="Times New Roman" w:hAnsi="Times New Roman" w:cs="Times New Roman"/>
          <w:bCs/>
          <w:color w:val="000000"/>
          <w:sz w:val="24"/>
          <w:szCs w:val="24"/>
        </w:rPr>
      </w:pPr>
      <w:r w:rsidRPr="00A752D2">
        <w:rPr>
          <w:rFonts w:ascii="Times New Roman" w:hAnsi="Times New Roman" w:cs="Times New Roman"/>
          <w:bCs/>
          <w:color w:val="000000"/>
          <w:sz w:val="24"/>
          <w:szCs w:val="24"/>
        </w:rPr>
        <w:t>ПК – профессиональные компетенции;</w:t>
      </w:r>
    </w:p>
    <w:p w14:paraId="545ED629" w14:textId="77777777" w:rsidR="000A6A7A" w:rsidRPr="00A752D2" w:rsidRDefault="000A6A7A" w:rsidP="00252FFB">
      <w:pPr>
        <w:tabs>
          <w:tab w:val="left" w:pos="993"/>
        </w:tabs>
        <w:ind w:firstLine="709"/>
        <w:jc w:val="both"/>
        <w:rPr>
          <w:rFonts w:ascii="Times New Roman" w:eastAsia="Times New Roman" w:hAnsi="Times New Roman" w:cs="Times New Roman"/>
          <w:color w:val="000000"/>
          <w:sz w:val="24"/>
          <w:szCs w:val="24"/>
        </w:rPr>
      </w:pPr>
      <w:r w:rsidRPr="00A752D2">
        <w:rPr>
          <w:rFonts w:ascii="Times New Roman" w:eastAsia="Times New Roman" w:hAnsi="Times New Roman" w:cs="Times New Roman"/>
          <w:color w:val="000000"/>
          <w:sz w:val="24"/>
          <w:szCs w:val="24"/>
        </w:rPr>
        <w:t>ПМ – профессиональный модуль;</w:t>
      </w:r>
    </w:p>
    <w:p w14:paraId="30C9B7DD" w14:textId="77777777" w:rsidR="000A6A7A" w:rsidRPr="00A752D2" w:rsidRDefault="000A6A7A" w:rsidP="00252FFB">
      <w:pPr>
        <w:tabs>
          <w:tab w:val="left" w:pos="993"/>
        </w:tabs>
        <w:suppressAutoHyphens/>
        <w:ind w:firstLine="709"/>
        <w:jc w:val="both"/>
        <w:rPr>
          <w:rFonts w:ascii="Times New Roman" w:hAnsi="Times New Roman" w:cs="Times New Roman"/>
          <w:bCs/>
          <w:color w:val="000000"/>
          <w:sz w:val="24"/>
          <w:szCs w:val="24"/>
        </w:rPr>
      </w:pPr>
      <w:r w:rsidRPr="00A752D2">
        <w:rPr>
          <w:rFonts w:ascii="Times New Roman" w:hAnsi="Times New Roman" w:cs="Times New Roman"/>
          <w:bCs/>
          <w:color w:val="000000"/>
          <w:sz w:val="24"/>
          <w:szCs w:val="24"/>
        </w:rPr>
        <w:t>ПОП СПО – примерная образовательная программа СПО</w:t>
      </w:r>
    </w:p>
    <w:p w14:paraId="459F712D" w14:textId="77777777" w:rsidR="000A6A7A" w:rsidRPr="00A752D2" w:rsidRDefault="000A6A7A" w:rsidP="00252FFB">
      <w:pPr>
        <w:tabs>
          <w:tab w:val="left" w:pos="993"/>
        </w:tabs>
        <w:ind w:firstLine="709"/>
        <w:jc w:val="both"/>
        <w:rPr>
          <w:rFonts w:ascii="Times New Roman" w:eastAsia="Times New Roman" w:hAnsi="Times New Roman" w:cs="Times New Roman"/>
          <w:sz w:val="24"/>
          <w:szCs w:val="24"/>
        </w:rPr>
      </w:pPr>
      <w:r w:rsidRPr="00A752D2">
        <w:rPr>
          <w:rFonts w:ascii="Times New Roman" w:eastAsia="Times New Roman" w:hAnsi="Times New Roman" w:cs="Times New Roman"/>
          <w:sz w:val="24"/>
          <w:szCs w:val="24"/>
        </w:rPr>
        <w:t>ПП – профессиональный цикл;</w:t>
      </w:r>
    </w:p>
    <w:p w14:paraId="10C5A7AA" w14:textId="77777777" w:rsidR="00064407" w:rsidRPr="00A752D2" w:rsidRDefault="00064407" w:rsidP="00252FFB">
      <w:pPr>
        <w:tabs>
          <w:tab w:val="left" w:pos="993"/>
        </w:tabs>
        <w:suppressAutoHyphens/>
        <w:ind w:firstLine="709"/>
        <w:jc w:val="both"/>
        <w:rPr>
          <w:rFonts w:ascii="Times New Roman" w:hAnsi="Times New Roman" w:cs="Times New Roman"/>
          <w:bCs/>
          <w:color w:val="000000"/>
          <w:sz w:val="24"/>
          <w:szCs w:val="24"/>
        </w:rPr>
      </w:pPr>
      <w:r w:rsidRPr="00A752D2">
        <w:rPr>
          <w:rFonts w:ascii="Times New Roman" w:hAnsi="Times New Roman" w:cs="Times New Roman"/>
          <w:bCs/>
          <w:color w:val="000000"/>
          <w:sz w:val="24"/>
          <w:szCs w:val="24"/>
        </w:rPr>
        <w:t>ПС – профессиональный стандарт,</w:t>
      </w:r>
    </w:p>
    <w:p w14:paraId="09BDCFD8" w14:textId="77777777" w:rsidR="00015626" w:rsidRPr="00A752D2" w:rsidRDefault="00015626" w:rsidP="00252FFB">
      <w:pPr>
        <w:tabs>
          <w:tab w:val="left" w:pos="993"/>
        </w:tabs>
        <w:ind w:firstLine="709"/>
        <w:jc w:val="both"/>
        <w:rPr>
          <w:rFonts w:ascii="Times New Roman" w:eastAsia="Times New Roman" w:hAnsi="Times New Roman" w:cs="Times New Roman"/>
          <w:sz w:val="24"/>
          <w:szCs w:val="24"/>
        </w:rPr>
      </w:pPr>
      <w:r w:rsidRPr="00A752D2">
        <w:rPr>
          <w:rFonts w:ascii="Times New Roman" w:eastAsia="Times New Roman" w:hAnsi="Times New Roman" w:cs="Times New Roman"/>
          <w:sz w:val="24"/>
          <w:szCs w:val="24"/>
        </w:rPr>
        <w:t>СГ – социально-гуманитарный цикл;</w:t>
      </w:r>
    </w:p>
    <w:p w14:paraId="51DB55F4" w14:textId="77777777" w:rsidR="000A6A7A" w:rsidRPr="00A752D2" w:rsidRDefault="000A6A7A" w:rsidP="00252FFB">
      <w:pPr>
        <w:tabs>
          <w:tab w:val="left" w:pos="993"/>
        </w:tabs>
        <w:suppressAutoHyphens/>
        <w:ind w:firstLine="709"/>
        <w:jc w:val="both"/>
        <w:rPr>
          <w:rFonts w:ascii="Times New Roman" w:hAnsi="Times New Roman" w:cs="Times New Roman"/>
          <w:bCs/>
          <w:color w:val="000000"/>
          <w:sz w:val="24"/>
          <w:szCs w:val="24"/>
        </w:rPr>
      </w:pPr>
      <w:r w:rsidRPr="00A752D2">
        <w:rPr>
          <w:rFonts w:ascii="Times New Roman" w:hAnsi="Times New Roman" w:cs="Times New Roman"/>
          <w:bCs/>
          <w:color w:val="000000"/>
          <w:sz w:val="24"/>
          <w:szCs w:val="24"/>
        </w:rPr>
        <w:t>ТФ – трудовая функция;</w:t>
      </w:r>
    </w:p>
    <w:p w14:paraId="667D4C3A" w14:textId="77777777" w:rsidR="000A6A7A" w:rsidRPr="00A752D2" w:rsidRDefault="000A6A7A" w:rsidP="00252FFB">
      <w:pPr>
        <w:tabs>
          <w:tab w:val="left" w:pos="993"/>
        </w:tabs>
        <w:suppressAutoHyphens/>
        <w:ind w:firstLine="709"/>
        <w:jc w:val="both"/>
        <w:rPr>
          <w:rFonts w:ascii="Times New Roman" w:hAnsi="Times New Roman" w:cs="Times New Roman"/>
          <w:bCs/>
          <w:color w:val="000000"/>
          <w:sz w:val="24"/>
          <w:szCs w:val="24"/>
        </w:rPr>
      </w:pPr>
      <w:bookmarkStart w:id="11" w:name="_Toc103593993"/>
      <w:r w:rsidRPr="00A752D2">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r w:rsidR="00B02813" w:rsidRPr="00A752D2">
        <w:rPr>
          <w:rFonts w:ascii="Times New Roman" w:hAnsi="Times New Roman" w:cs="Times New Roman"/>
          <w:bCs/>
          <w:color w:val="000000"/>
          <w:sz w:val="24"/>
          <w:szCs w:val="24"/>
        </w:rPr>
        <w:t>.</w:t>
      </w:r>
    </w:p>
    <w:p w14:paraId="6FE23E0F" w14:textId="77777777" w:rsidR="00CB4C73" w:rsidRPr="00A752D2" w:rsidRDefault="00CB4C73" w:rsidP="00252FFB">
      <w:pPr>
        <w:suppressAutoHyphens/>
        <w:ind w:firstLine="709"/>
        <w:jc w:val="both"/>
        <w:rPr>
          <w:rFonts w:ascii="Times New Roman" w:hAnsi="Times New Roman" w:cs="Times New Roman"/>
          <w:bCs/>
          <w:i/>
          <w:sz w:val="24"/>
          <w:szCs w:val="24"/>
        </w:rPr>
      </w:pPr>
    </w:p>
    <w:p w14:paraId="5573C25B" w14:textId="47EAF846" w:rsidR="00064407" w:rsidRPr="00A752D2" w:rsidRDefault="00064407" w:rsidP="00252FFB">
      <w:pPr>
        <w:pStyle w:val="1"/>
        <w:spacing w:before="0" w:after="0"/>
        <w:jc w:val="both"/>
      </w:pPr>
      <w:bookmarkStart w:id="12" w:name="_Toc156156491"/>
      <w:r w:rsidRPr="00A752D2">
        <w:t xml:space="preserve">Раздел </w:t>
      </w:r>
      <w:r w:rsidR="007E45BC" w:rsidRPr="00A752D2">
        <w:t>2</w:t>
      </w:r>
      <w:r w:rsidRPr="00A752D2">
        <w:t>. </w:t>
      </w:r>
      <w:r w:rsidR="00AA3AE2" w:rsidRPr="00A752D2">
        <w:t xml:space="preserve">Основные характеристики </w:t>
      </w:r>
      <w:r w:rsidRPr="00A752D2">
        <w:t>образовательной программы</w:t>
      </w:r>
      <w:bookmarkEnd w:id="12"/>
      <w:r w:rsidRPr="00A752D2">
        <w:t xml:space="preserve"> </w:t>
      </w:r>
      <w:bookmarkEnd w:id="11"/>
    </w:p>
    <w:p w14:paraId="5CC0D414" w14:textId="6C94E69E" w:rsidR="00806EC8" w:rsidRPr="00A752D2" w:rsidRDefault="00806EC8" w:rsidP="00252FFB">
      <w:pPr>
        <w:pStyle w:val="1"/>
        <w:spacing w:before="0" w:after="0"/>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2864"/>
        <w:gridCol w:w="2948"/>
      </w:tblGrid>
      <w:tr w:rsidR="00A6158F" w:rsidRPr="00A752D2" w14:paraId="08662902" w14:textId="77777777" w:rsidTr="00072D4E">
        <w:tc>
          <w:tcPr>
            <w:tcW w:w="3794" w:type="dxa"/>
            <w:shd w:val="clear" w:color="auto" w:fill="auto"/>
          </w:tcPr>
          <w:p w14:paraId="2D28B4AE" w14:textId="77777777" w:rsidR="00A6158F" w:rsidRPr="00A752D2" w:rsidRDefault="00A6158F" w:rsidP="00501F99">
            <w:pPr>
              <w:jc w:val="center"/>
              <w:rPr>
                <w:rFonts w:ascii="Times New Roman" w:eastAsia="DejaVu Sans" w:hAnsi="Times New Roman" w:cs="Times New Roman"/>
                <w:b/>
                <w:bCs/>
                <w:sz w:val="24"/>
                <w:szCs w:val="24"/>
                <w:lang w:eastAsia="zh-CN" w:bidi="hi-IN"/>
              </w:rPr>
            </w:pPr>
            <w:r w:rsidRPr="00A752D2">
              <w:rPr>
                <w:rFonts w:ascii="Times New Roman" w:eastAsia="DejaVu Sans" w:hAnsi="Times New Roman" w:cs="Times New Roman"/>
                <w:b/>
                <w:bCs/>
                <w:sz w:val="24"/>
                <w:szCs w:val="24"/>
                <w:lang w:eastAsia="zh-CN" w:bidi="hi-IN"/>
              </w:rPr>
              <w:t>Параметр</w:t>
            </w:r>
          </w:p>
        </w:tc>
        <w:tc>
          <w:tcPr>
            <w:tcW w:w="5812" w:type="dxa"/>
            <w:gridSpan w:val="2"/>
            <w:shd w:val="clear" w:color="auto" w:fill="auto"/>
          </w:tcPr>
          <w:p w14:paraId="0DA830D6" w14:textId="77777777" w:rsidR="00A6158F" w:rsidRPr="00A752D2" w:rsidRDefault="00A6158F" w:rsidP="00501F99">
            <w:pPr>
              <w:jc w:val="center"/>
              <w:rPr>
                <w:rFonts w:ascii="Times New Roman" w:eastAsia="DejaVu Sans" w:hAnsi="Times New Roman" w:cs="Times New Roman"/>
                <w:b/>
                <w:bCs/>
                <w:sz w:val="24"/>
                <w:szCs w:val="24"/>
                <w:lang w:eastAsia="zh-CN" w:bidi="hi-IN"/>
              </w:rPr>
            </w:pPr>
            <w:r w:rsidRPr="00A752D2">
              <w:rPr>
                <w:rFonts w:ascii="Times New Roman" w:eastAsia="DejaVu Sans" w:hAnsi="Times New Roman" w:cs="Times New Roman"/>
                <w:b/>
                <w:bCs/>
                <w:sz w:val="24"/>
                <w:szCs w:val="24"/>
                <w:lang w:eastAsia="zh-CN" w:bidi="hi-IN"/>
              </w:rPr>
              <w:t>Данные</w:t>
            </w:r>
          </w:p>
        </w:tc>
      </w:tr>
      <w:tr w:rsidR="00A6158F" w:rsidRPr="00A752D2" w14:paraId="3D50F4A5" w14:textId="77777777" w:rsidTr="00072D4E">
        <w:tc>
          <w:tcPr>
            <w:tcW w:w="3794" w:type="dxa"/>
            <w:shd w:val="clear" w:color="auto" w:fill="auto"/>
          </w:tcPr>
          <w:p w14:paraId="523FEC18" w14:textId="05A6FC26" w:rsidR="00A6158F" w:rsidRPr="00A752D2" w:rsidRDefault="00A6158F" w:rsidP="00501F99">
            <w:pPr>
              <w:rPr>
                <w:rFonts w:ascii="Times New Roman" w:eastAsia="DejaVu Sans" w:hAnsi="Times New Roman" w:cs="Times New Roman"/>
                <w:sz w:val="24"/>
                <w:szCs w:val="24"/>
                <w:lang w:eastAsia="zh-CN" w:bidi="hi-IN"/>
              </w:rPr>
            </w:pPr>
            <w:r w:rsidRPr="00A752D2">
              <w:rPr>
                <w:rFonts w:ascii="Times New Roman" w:eastAsia="DejaVu Sans" w:hAnsi="Times New Roman" w:cs="Times New Roman"/>
                <w:sz w:val="24"/>
                <w:szCs w:val="24"/>
                <w:lang w:eastAsia="zh-CN" w:bidi="hi-IN"/>
              </w:rPr>
              <w:t>Код и наименование специальности</w:t>
            </w:r>
          </w:p>
        </w:tc>
        <w:tc>
          <w:tcPr>
            <w:tcW w:w="5812" w:type="dxa"/>
            <w:gridSpan w:val="2"/>
            <w:shd w:val="clear" w:color="auto" w:fill="auto"/>
          </w:tcPr>
          <w:p w14:paraId="795141A9" w14:textId="6AEEAD4E" w:rsidR="00A6158F" w:rsidRPr="00A752D2" w:rsidRDefault="007A0462" w:rsidP="00501F99">
            <w:pPr>
              <w:rPr>
                <w:rFonts w:ascii="Times New Roman" w:eastAsia="DejaVu Sans" w:hAnsi="Times New Roman" w:cs="Times New Roman"/>
                <w:i/>
                <w:iCs/>
                <w:sz w:val="24"/>
                <w:szCs w:val="24"/>
                <w:lang w:eastAsia="zh-CN" w:bidi="hi-IN"/>
              </w:rPr>
            </w:pPr>
            <w:r w:rsidRPr="00A752D2">
              <w:rPr>
                <w:rFonts w:ascii="Times New Roman" w:eastAsia="Times New Roman" w:hAnsi="Times New Roman" w:cs="Times New Roman"/>
                <w:sz w:val="24"/>
                <w:szCs w:val="24"/>
                <w:lang w:eastAsia="ru-RU"/>
              </w:rPr>
              <w:t>14.02.02 Радиационная безопасность</w:t>
            </w:r>
          </w:p>
        </w:tc>
      </w:tr>
      <w:tr w:rsidR="00A6158F" w:rsidRPr="00A752D2" w14:paraId="5F33CB6D" w14:textId="77777777" w:rsidTr="00072D4E">
        <w:tc>
          <w:tcPr>
            <w:tcW w:w="3794" w:type="dxa"/>
            <w:shd w:val="clear" w:color="auto" w:fill="auto"/>
          </w:tcPr>
          <w:p w14:paraId="65C62858" w14:textId="77777777" w:rsidR="00A6158F" w:rsidRPr="00A752D2" w:rsidRDefault="00A6158F" w:rsidP="00501F99">
            <w:pPr>
              <w:rPr>
                <w:rFonts w:ascii="Times New Roman" w:eastAsia="DejaVu Sans" w:hAnsi="Times New Roman" w:cs="Times New Roman"/>
                <w:sz w:val="24"/>
                <w:szCs w:val="24"/>
                <w:lang w:eastAsia="zh-CN" w:bidi="hi-IN"/>
              </w:rPr>
            </w:pPr>
            <w:r w:rsidRPr="00A752D2">
              <w:rPr>
                <w:rFonts w:ascii="Times New Roman" w:eastAsia="DejaVu Sans" w:hAnsi="Times New Roman" w:cs="Times New Roman"/>
                <w:sz w:val="24"/>
                <w:szCs w:val="24"/>
                <w:lang w:eastAsia="zh-CN" w:bidi="hi-IN"/>
              </w:rPr>
              <w:t xml:space="preserve">Реквизиты ФГОС СПО </w:t>
            </w:r>
          </w:p>
        </w:tc>
        <w:tc>
          <w:tcPr>
            <w:tcW w:w="5812" w:type="dxa"/>
            <w:gridSpan w:val="2"/>
            <w:shd w:val="clear" w:color="auto" w:fill="auto"/>
          </w:tcPr>
          <w:p w14:paraId="7E069FF7" w14:textId="1D4B24A7" w:rsidR="00A6158F" w:rsidRPr="007050D5" w:rsidRDefault="00A6158F" w:rsidP="00501F99">
            <w:pPr>
              <w:rPr>
                <w:rFonts w:ascii="Times New Roman" w:eastAsia="DejaVu Sans" w:hAnsi="Times New Roman" w:cs="Times New Roman"/>
                <w:sz w:val="24"/>
                <w:szCs w:val="24"/>
                <w:lang w:eastAsia="zh-CN" w:bidi="hi-IN"/>
              </w:rPr>
            </w:pPr>
            <w:r w:rsidRPr="007050D5">
              <w:rPr>
                <w:rFonts w:ascii="Times New Roman" w:eastAsia="DejaVu Sans" w:hAnsi="Times New Roman" w:cs="Times New Roman"/>
                <w:sz w:val="24"/>
                <w:szCs w:val="24"/>
                <w:lang w:eastAsia="zh-CN" w:bidi="hi-IN"/>
              </w:rPr>
              <w:t xml:space="preserve">Приказ Минпросвещения России </w:t>
            </w:r>
            <w:r w:rsidR="007050D5" w:rsidRPr="007050D5">
              <w:rPr>
                <w:rFonts w:ascii="Times New Roman" w:eastAsia="DejaVu Sans" w:hAnsi="Times New Roman" w:cs="Times New Roman"/>
                <w:bCs/>
                <w:sz w:val="24"/>
                <w:szCs w:val="24"/>
                <w:lang w:eastAsia="zh-CN" w:bidi="hi-IN"/>
              </w:rPr>
              <w:t>от 11 июля 2025 г. №537</w:t>
            </w:r>
          </w:p>
        </w:tc>
      </w:tr>
      <w:tr w:rsidR="00A6158F" w:rsidRPr="00A752D2" w14:paraId="74D7676B" w14:textId="77777777" w:rsidTr="00072D4E">
        <w:tc>
          <w:tcPr>
            <w:tcW w:w="3794" w:type="dxa"/>
            <w:shd w:val="clear" w:color="auto" w:fill="auto"/>
          </w:tcPr>
          <w:p w14:paraId="611008CF" w14:textId="77777777" w:rsidR="00A6158F" w:rsidRPr="00A752D2" w:rsidRDefault="00A6158F" w:rsidP="00501F99">
            <w:pPr>
              <w:rPr>
                <w:rFonts w:ascii="Times New Roman" w:eastAsia="DejaVu Sans" w:hAnsi="Times New Roman" w:cs="Times New Roman"/>
                <w:sz w:val="24"/>
                <w:szCs w:val="24"/>
                <w:lang w:eastAsia="zh-CN" w:bidi="hi-IN"/>
              </w:rPr>
            </w:pPr>
            <w:r w:rsidRPr="00A752D2">
              <w:rPr>
                <w:rFonts w:ascii="Times New Roman" w:eastAsia="DejaVu Sans" w:hAnsi="Times New Roman" w:cs="Times New Roman"/>
                <w:sz w:val="24"/>
                <w:szCs w:val="24"/>
                <w:lang w:eastAsia="zh-CN" w:bidi="hi-IN"/>
              </w:rPr>
              <w:t>Нормативный срок реализации</w:t>
            </w:r>
          </w:p>
          <w:p w14:paraId="3F2EE2D6" w14:textId="77777777" w:rsidR="00A6158F" w:rsidRPr="00A752D2" w:rsidRDefault="00A6158F" w:rsidP="00501F99">
            <w:pPr>
              <w:ind w:left="317"/>
              <w:rPr>
                <w:rFonts w:ascii="Times New Roman" w:eastAsia="DejaVu Sans" w:hAnsi="Times New Roman" w:cs="Times New Roman"/>
                <w:sz w:val="24"/>
                <w:szCs w:val="24"/>
                <w:lang w:eastAsia="zh-CN" w:bidi="hi-IN"/>
              </w:rPr>
            </w:pPr>
            <w:r w:rsidRPr="00A752D2">
              <w:rPr>
                <w:rFonts w:ascii="Times New Roman" w:eastAsia="DejaVu Sans" w:hAnsi="Times New Roman" w:cs="Times New Roman"/>
                <w:sz w:val="24"/>
                <w:szCs w:val="24"/>
                <w:lang w:eastAsia="zh-CN" w:bidi="hi-IN"/>
              </w:rPr>
              <w:t>на базе ООО:</w:t>
            </w:r>
          </w:p>
          <w:p w14:paraId="04C10C54" w14:textId="77777777" w:rsidR="00A6158F" w:rsidRPr="00A752D2" w:rsidRDefault="00A6158F" w:rsidP="00501F99">
            <w:pPr>
              <w:ind w:left="317"/>
              <w:rPr>
                <w:rFonts w:ascii="Times New Roman" w:eastAsia="DejaVu Sans" w:hAnsi="Times New Roman" w:cs="Times New Roman"/>
                <w:sz w:val="24"/>
                <w:szCs w:val="24"/>
                <w:lang w:eastAsia="zh-CN" w:bidi="hi-IN"/>
              </w:rPr>
            </w:pPr>
            <w:r w:rsidRPr="00A752D2">
              <w:rPr>
                <w:rFonts w:ascii="Times New Roman" w:eastAsia="DejaVu Sans" w:hAnsi="Times New Roman" w:cs="Times New Roman"/>
                <w:sz w:val="24"/>
                <w:szCs w:val="24"/>
                <w:lang w:eastAsia="zh-CN" w:bidi="hi-IN"/>
              </w:rPr>
              <w:t>на базе СОО:</w:t>
            </w:r>
          </w:p>
        </w:tc>
        <w:tc>
          <w:tcPr>
            <w:tcW w:w="5812" w:type="dxa"/>
            <w:gridSpan w:val="2"/>
            <w:shd w:val="clear" w:color="auto" w:fill="auto"/>
          </w:tcPr>
          <w:p w14:paraId="7D02AB28" w14:textId="77777777" w:rsidR="00A6158F" w:rsidRPr="00A752D2" w:rsidRDefault="00A6158F" w:rsidP="00501F99">
            <w:pPr>
              <w:rPr>
                <w:rFonts w:ascii="Times New Roman" w:eastAsia="DejaVu Sans" w:hAnsi="Times New Roman" w:cs="Times New Roman"/>
                <w:iCs/>
                <w:sz w:val="24"/>
                <w:szCs w:val="24"/>
                <w:lang w:eastAsia="zh-CN" w:bidi="hi-IN"/>
              </w:rPr>
            </w:pPr>
          </w:p>
          <w:p w14:paraId="6A6D2A05" w14:textId="510CF7F2" w:rsidR="00A6158F" w:rsidRPr="00A752D2" w:rsidRDefault="0067385E" w:rsidP="00501F99">
            <w:pPr>
              <w:rPr>
                <w:rFonts w:ascii="Times New Roman" w:eastAsia="DejaVu Sans" w:hAnsi="Times New Roman" w:cs="Times New Roman"/>
                <w:iCs/>
                <w:sz w:val="24"/>
                <w:szCs w:val="24"/>
                <w:lang w:eastAsia="zh-CN" w:bidi="hi-IN"/>
              </w:rPr>
            </w:pPr>
            <w:r w:rsidRPr="00A752D2">
              <w:rPr>
                <w:rFonts w:ascii="Times New Roman" w:eastAsia="DejaVu Sans" w:hAnsi="Times New Roman" w:cs="Times New Roman"/>
                <w:iCs/>
                <w:sz w:val="24"/>
                <w:szCs w:val="24"/>
                <w:lang w:eastAsia="zh-CN" w:bidi="hi-IN"/>
              </w:rPr>
              <w:t>3</w:t>
            </w:r>
            <w:r w:rsidR="00A6158F" w:rsidRPr="00A752D2">
              <w:rPr>
                <w:rFonts w:ascii="Times New Roman" w:eastAsia="DejaVu Sans" w:hAnsi="Times New Roman" w:cs="Times New Roman"/>
                <w:iCs/>
                <w:sz w:val="24"/>
                <w:szCs w:val="24"/>
                <w:lang w:eastAsia="zh-CN" w:bidi="hi-IN"/>
              </w:rPr>
              <w:t xml:space="preserve"> года 10 мес.</w:t>
            </w:r>
          </w:p>
          <w:p w14:paraId="78F1F1D5" w14:textId="478CF69E" w:rsidR="00A6158F" w:rsidRPr="00A752D2" w:rsidRDefault="0067385E" w:rsidP="00501F99">
            <w:pPr>
              <w:rPr>
                <w:rFonts w:ascii="Times New Roman" w:eastAsia="DejaVu Sans" w:hAnsi="Times New Roman" w:cs="Times New Roman"/>
                <w:iCs/>
                <w:sz w:val="24"/>
                <w:szCs w:val="24"/>
                <w:lang w:eastAsia="zh-CN" w:bidi="hi-IN"/>
              </w:rPr>
            </w:pPr>
            <w:r w:rsidRPr="00A752D2">
              <w:rPr>
                <w:rFonts w:ascii="Times New Roman" w:eastAsia="DejaVu Sans" w:hAnsi="Times New Roman" w:cs="Times New Roman"/>
                <w:iCs/>
                <w:sz w:val="24"/>
                <w:szCs w:val="24"/>
                <w:lang w:eastAsia="zh-CN" w:bidi="hi-IN"/>
              </w:rPr>
              <w:t>2</w:t>
            </w:r>
            <w:r w:rsidR="00A6158F" w:rsidRPr="00A752D2">
              <w:rPr>
                <w:rFonts w:ascii="Times New Roman" w:eastAsia="DejaVu Sans" w:hAnsi="Times New Roman" w:cs="Times New Roman"/>
                <w:iCs/>
                <w:sz w:val="24"/>
                <w:szCs w:val="24"/>
                <w:lang w:eastAsia="zh-CN" w:bidi="hi-IN"/>
              </w:rPr>
              <w:t xml:space="preserve"> год 10 мес.</w:t>
            </w:r>
          </w:p>
        </w:tc>
      </w:tr>
      <w:tr w:rsidR="00127647" w:rsidRPr="00A752D2" w14:paraId="3CB1F3BB" w14:textId="77777777" w:rsidTr="00072D4E">
        <w:tc>
          <w:tcPr>
            <w:tcW w:w="3794" w:type="dxa"/>
            <w:shd w:val="clear" w:color="auto" w:fill="auto"/>
          </w:tcPr>
          <w:p w14:paraId="06A77B92" w14:textId="77777777" w:rsidR="00127647" w:rsidRPr="00A752D2" w:rsidRDefault="00127647" w:rsidP="00501F99">
            <w:pPr>
              <w:rPr>
                <w:rFonts w:ascii="Times New Roman" w:eastAsia="DejaVu Sans" w:hAnsi="Times New Roman" w:cs="Times New Roman"/>
                <w:sz w:val="24"/>
                <w:szCs w:val="24"/>
                <w:lang w:eastAsia="zh-CN" w:bidi="hi-IN"/>
              </w:rPr>
            </w:pPr>
            <w:r w:rsidRPr="00A752D2">
              <w:rPr>
                <w:rFonts w:ascii="Times New Roman" w:eastAsia="DejaVu Sans" w:hAnsi="Times New Roman" w:cs="Times New Roman"/>
                <w:sz w:val="24"/>
                <w:szCs w:val="24"/>
                <w:lang w:eastAsia="zh-CN" w:bidi="hi-IN"/>
              </w:rPr>
              <w:t>Форма обучения</w:t>
            </w:r>
          </w:p>
        </w:tc>
        <w:tc>
          <w:tcPr>
            <w:tcW w:w="5812" w:type="dxa"/>
            <w:gridSpan w:val="2"/>
            <w:shd w:val="clear" w:color="auto" w:fill="auto"/>
          </w:tcPr>
          <w:p w14:paraId="623C41B7" w14:textId="5EC5FC09" w:rsidR="00127647" w:rsidRPr="00A752D2" w:rsidRDefault="00083E9A" w:rsidP="00501F99">
            <w:pPr>
              <w:rPr>
                <w:rFonts w:ascii="Times New Roman" w:eastAsia="DejaVu Sans" w:hAnsi="Times New Roman" w:cs="Times New Roman"/>
                <w:iCs/>
                <w:sz w:val="24"/>
                <w:szCs w:val="24"/>
                <w:lang w:eastAsia="zh-CN" w:bidi="hi-IN"/>
              </w:rPr>
            </w:pPr>
            <w:r w:rsidRPr="00A752D2">
              <w:rPr>
                <w:rFonts w:ascii="Times New Roman" w:eastAsia="DejaVu Sans" w:hAnsi="Times New Roman" w:cs="Times New Roman"/>
                <w:iCs/>
                <w:sz w:val="24"/>
                <w:szCs w:val="24"/>
                <w:lang w:eastAsia="zh-CN" w:bidi="hi-IN"/>
              </w:rPr>
              <w:t>очная</w:t>
            </w:r>
          </w:p>
        </w:tc>
      </w:tr>
      <w:tr w:rsidR="00A6158F" w:rsidRPr="00A752D2" w14:paraId="061D589D" w14:textId="77777777" w:rsidTr="00072D4E">
        <w:trPr>
          <w:trHeight w:val="117"/>
        </w:trPr>
        <w:tc>
          <w:tcPr>
            <w:tcW w:w="3794" w:type="dxa"/>
            <w:shd w:val="clear" w:color="auto" w:fill="auto"/>
          </w:tcPr>
          <w:p w14:paraId="11E01624" w14:textId="77777777" w:rsidR="00A6158F" w:rsidRPr="00A752D2" w:rsidRDefault="00A6158F" w:rsidP="00501F99">
            <w:pPr>
              <w:rPr>
                <w:rFonts w:ascii="Times New Roman" w:eastAsia="DejaVu Sans" w:hAnsi="Times New Roman" w:cs="Times New Roman"/>
                <w:sz w:val="24"/>
                <w:szCs w:val="24"/>
                <w:lang w:eastAsia="zh-CN" w:bidi="hi-IN"/>
              </w:rPr>
            </w:pPr>
            <w:r w:rsidRPr="00A752D2">
              <w:rPr>
                <w:rFonts w:ascii="Times New Roman" w:eastAsia="DejaVu Sans" w:hAnsi="Times New Roman" w:cs="Times New Roman"/>
                <w:sz w:val="24"/>
                <w:szCs w:val="24"/>
                <w:lang w:eastAsia="zh-CN" w:bidi="hi-IN"/>
              </w:rPr>
              <w:t>Квалификация выпускника</w:t>
            </w:r>
          </w:p>
        </w:tc>
        <w:tc>
          <w:tcPr>
            <w:tcW w:w="5812" w:type="dxa"/>
            <w:gridSpan w:val="2"/>
            <w:shd w:val="clear" w:color="auto" w:fill="auto"/>
          </w:tcPr>
          <w:p w14:paraId="5CBE284F" w14:textId="5BCD07E9" w:rsidR="00A6158F" w:rsidRPr="00A752D2" w:rsidRDefault="00083E9A" w:rsidP="00501F99">
            <w:pPr>
              <w:rPr>
                <w:rFonts w:ascii="Times New Roman" w:eastAsia="DejaVu Sans" w:hAnsi="Times New Roman" w:cs="Times New Roman"/>
                <w:iCs/>
                <w:sz w:val="24"/>
                <w:szCs w:val="24"/>
                <w:lang w:eastAsia="zh-CN" w:bidi="hi-IN"/>
              </w:rPr>
            </w:pPr>
            <w:r w:rsidRPr="00A752D2">
              <w:rPr>
                <w:rFonts w:ascii="Times New Roman" w:eastAsia="DejaVu Sans" w:hAnsi="Times New Roman" w:cs="Times New Roman"/>
                <w:iCs/>
                <w:sz w:val="24"/>
                <w:szCs w:val="24"/>
                <w:lang w:eastAsia="zh-CN" w:bidi="hi-IN"/>
              </w:rPr>
              <w:t>техник</w:t>
            </w:r>
          </w:p>
        </w:tc>
      </w:tr>
      <w:tr w:rsidR="00A6158F" w:rsidRPr="00A752D2" w14:paraId="076CD48F" w14:textId="77777777" w:rsidTr="00072D4E">
        <w:trPr>
          <w:trHeight w:val="1080"/>
        </w:trPr>
        <w:tc>
          <w:tcPr>
            <w:tcW w:w="3794" w:type="dxa"/>
            <w:shd w:val="clear" w:color="auto" w:fill="auto"/>
          </w:tcPr>
          <w:p w14:paraId="2100EFD5" w14:textId="77777777" w:rsidR="00A6158F" w:rsidRPr="00A752D2" w:rsidRDefault="00A6158F" w:rsidP="00501F99">
            <w:pPr>
              <w:rPr>
                <w:rFonts w:ascii="Times New Roman" w:eastAsia="DejaVu Sans" w:hAnsi="Times New Roman" w:cs="Times New Roman"/>
                <w:sz w:val="24"/>
                <w:szCs w:val="24"/>
                <w:lang w:eastAsia="zh-CN" w:bidi="hi-IN"/>
              </w:rPr>
            </w:pPr>
            <w:r w:rsidRPr="00A752D2">
              <w:rPr>
                <w:rFonts w:ascii="Times New Roman" w:hAnsi="Times New Roman" w:cs="Times New Roman"/>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812" w:type="dxa"/>
            <w:gridSpan w:val="2"/>
            <w:shd w:val="clear" w:color="auto" w:fill="auto"/>
          </w:tcPr>
          <w:p w14:paraId="181FE26E" w14:textId="77777777" w:rsidR="00A95763" w:rsidRPr="00A752D2" w:rsidRDefault="00A95763" w:rsidP="00A95763">
            <w:pPr>
              <w:contextualSpacing/>
              <w:jc w:val="both"/>
              <w:rPr>
                <w:rFonts w:ascii="Times New Roman" w:eastAsia="Times New Roman" w:hAnsi="Times New Roman" w:cs="Times New Roman"/>
                <w:sz w:val="24"/>
                <w:szCs w:val="24"/>
                <w:lang w:eastAsia="ru-RU"/>
              </w:rPr>
            </w:pPr>
            <w:r w:rsidRPr="00A752D2">
              <w:rPr>
                <w:rFonts w:ascii="Times New Roman" w:eastAsia="Times New Roman" w:hAnsi="Times New Roman" w:cs="Times New Roman"/>
                <w:color w:val="000000"/>
                <w:sz w:val="24"/>
                <w:szCs w:val="24"/>
                <w:lang w:eastAsia="ru-RU"/>
              </w:rPr>
              <w:t>24.020 Специалист по радиационному контролю атомной отрасли</w:t>
            </w:r>
            <w:r w:rsidRPr="00A752D2">
              <w:rPr>
                <w:rFonts w:ascii="Times New Roman" w:eastAsia="Times New Roman" w:hAnsi="Times New Roman" w:cs="Times New Roman"/>
                <w:sz w:val="24"/>
                <w:szCs w:val="24"/>
                <w:lang w:eastAsia="ru-RU"/>
              </w:rPr>
              <w:t>, утвержденного приказом Минтруда России от 4.02.2021г.  № 41н</w:t>
            </w:r>
          </w:p>
          <w:p w14:paraId="3BFD81E4" w14:textId="2500CC40" w:rsidR="00A6158F" w:rsidRPr="00A752D2" w:rsidRDefault="00A6158F" w:rsidP="00A95763">
            <w:pPr>
              <w:widowControl w:val="0"/>
              <w:tabs>
                <w:tab w:val="left" w:pos="0"/>
              </w:tabs>
              <w:rPr>
                <w:rFonts w:ascii="Times New Roman" w:eastAsia="DejaVu Sans" w:hAnsi="Times New Roman" w:cs="Times New Roman"/>
                <w:i/>
                <w:iCs/>
                <w:sz w:val="24"/>
                <w:szCs w:val="24"/>
                <w:lang w:eastAsia="zh-CN" w:bidi="hi-IN"/>
              </w:rPr>
            </w:pPr>
          </w:p>
        </w:tc>
      </w:tr>
      <w:tr w:rsidR="00A6158F" w:rsidRPr="00A752D2" w14:paraId="4E61689B" w14:textId="77777777" w:rsidTr="00072D4E">
        <w:trPr>
          <w:trHeight w:val="801"/>
        </w:trPr>
        <w:tc>
          <w:tcPr>
            <w:tcW w:w="3794" w:type="dxa"/>
            <w:shd w:val="clear" w:color="auto" w:fill="auto"/>
          </w:tcPr>
          <w:p w14:paraId="7523256C" w14:textId="77777777" w:rsidR="00A6158F" w:rsidRPr="00A752D2" w:rsidRDefault="00A6158F" w:rsidP="00501F99">
            <w:pPr>
              <w:rPr>
                <w:rFonts w:ascii="Times New Roman" w:hAnsi="Times New Roman" w:cs="Times New Roman"/>
                <w:sz w:val="24"/>
                <w:szCs w:val="24"/>
                <w:lang w:bidi="hi-IN"/>
              </w:rPr>
            </w:pPr>
            <w:r w:rsidRPr="00A752D2">
              <w:rPr>
                <w:rFonts w:ascii="Times New Roman" w:eastAsia="DejaVu Sans" w:hAnsi="Times New Roman" w:cs="Times New Roman"/>
                <w:sz w:val="24"/>
                <w:szCs w:val="24"/>
                <w:lang w:eastAsia="zh-CN" w:bidi="hi-IN"/>
              </w:rPr>
              <w:t>Виды деятельности по освоению профессии рабочих, должности служащих (при наличии)</w:t>
            </w:r>
          </w:p>
        </w:tc>
        <w:tc>
          <w:tcPr>
            <w:tcW w:w="5812" w:type="dxa"/>
            <w:gridSpan w:val="2"/>
            <w:shd w:val="clear" w:color="auto" w:fill="auto"/>
          </w:tcPr>
          <w:p w14:paraId="605F9845" w14:textId="3CAAE4F1" w:rsidR="00A6158F" w:rsidRPr="00A752D2" w:rsidRDefault="00A95763" w:rsidP="00501F99">
            <w:pPr>
              <w:rPr>
                <w:rFonts w:ascii="Times New Roman" w:eastAsia="DejaVu Sans" w:hAnsi="Times New Roman" w:cs="Times New Roman"/>
                <w:sz w:val="24"/>
                <w:szCs w:val="24"/>
                <w:lang w:eastAsia="zh-CN" w:bidi="hi-IN"/>
              </w:rPr>
            </w:pPr>
            <w:r w:rsidRPr="00A752D2">
              <w:rPr>
                <w:rFonts w:ascii="Times New Roman" w:eastAsia="DejaVu Sans" w:hAnsi="Times New Roman" w:cs="Times New Roman"/>
                <w:sz w:val="24"/>
                <w:szCs w:val="24"/>
                <w:lang w:eastAsia="zh-CN" w:bidi="hi-IN"/>
              </w:rPr>
              <w:t>Дозиметрист</w:t>
            </w:r>
          </w:p>
        </w:tc>
      </w:tr>
      <w:tr w:rsidR="00A6158F" w:rsidRPr="00A752D2" w14:paraId="058CEEA2" w14:textId="77777777" w:rsidTr="00072D4E">
        <w:trPr>
          <w:trHeight w:val="238"/>
        </w:trPr>
        <w:tc>
          <w:tcPr>
            <w:tcW w:w="3794" w:type="dxa"/>
            <w:shd w:val="clear" w:color="auto" w:fill="auto"/>
          </w:tcPr>
          <w:p w14:paraId="09F6DE79" w14:textId="77777777" w:rsidR="00A6158F" w:rsidRPr="00A752D2" w:rsidRDefault="00A6158F" w:rsidP="00501F99">
            <w:pPr>
              <w:rPr>
                <w:rFonts w:ascii="Times New Roman" w:eastAsia="DejaVu Sans" w:hAnsi="Times New Roman" w:cs="Times New Roman"/>
                <w:b/>
                <w:bCs/>
                <w:sz w:val="24"/>
                <w:szCs w:val="24"/>
                <w:lang w:eastAsia="zh-CN" w:bidi="hi-IN"/>
              </w:rPr>
            </w:pPr>
            <w:bookmarkStart w:id="13" w:name="_Hlk181094349"/>
            <w:r w:rsidRPr="00A752D2">
              <w:rPr>
                <w:rFonts w:ascii="Times New Roman" w:eastAsia="DejaVu Sans" w:hAnsi="Times New Roman" w:cs="Times New Roman"/>
                <w:b/>
                <w:bCs/>
                <w:sz w:val="24"/>
                <w:szCs w:val="24"/>
                <w:lang w:eastAsia="zh-CN" w:bidi="hi-IN"/>
              </w:rPr>
              <w:t>Структура образовательной программы</w:t>
            </w:r>
          </w:p>
        </w:tc>
        <w:tc>
          <w:tcPr>
            <w:tcW w:w="2864" w:type="dxa"/>
            <w:shd w:val="clear" w:color="auto" w:fill="auto"/>
          </w:tcPr>
          <w:p w14:paraId="5EC18B77" w14:textId="77777777" w:rsidR="00A6158F" w:rsidRPr="00A752D2" w:rsidRDefault="00A6158F" w:rsidP="00501F99">
            <w:pPr>
              <w:jc w:val="center"/>
              <w:rPr>
                <w:rFonts w:ascii="Times New Roman" w:eastAsia="DejaVu Sans" w:hAnsi="Times New Roman" w:cs="Times New Roman"/>
                <w:b/>
                <w:bCs/>
                <w:sz w:val="24"/>
                <w:szCs w:val="24"/>
                <w:lang w:eastAsia="zh-CN" w:bidi="hi-IN"/>
              </w:rPr>
            </w:pPr>
            <w:r w:rsidRPr="00A752D2">
              <w:rPr>
                <w:rFonts w:ascii="Times New Roman" w:eastAsia="DejaVu Sans" w:hAnsi="Times New Roman" w:cs="Times New Roman"/>
                <w:b/>
                <w:bCs/>
                <w:sz w:val="24"/>
                <w:szCs w:val="24"/>
                <w:lang w:eastAsia="zh-CN" w:bidi="hi-IN"/>
              </w:rPr>
              <w:t>Объем, в ак.ч.</w:t>
            </w:r>
          </w:p>
        </w:tc>
        <w:tc>
          <w:tcPr>
            <w:tcW w:w="2948" w:type="dxa"/>
            <w:shd w:val="clear" w:color="auto" w:fill="auto"/>
          </w:tcPr>
          <w:p w14:paraId="42104752" w14:textId="77777777" w:rsidR="00A6158F" w:rsidRPr="00A752D2" w:rsidRDefault="00A6158F" w:rsidP="00501F99">
            <w:pPr>
              <w:jc w:val="center"/>
              <w:rPr>
                <w:rFonts w:ascii="Times New Roman" w:eastAsia="DejaVu Sans" w:hAnsi="Times New Roman" w:cs="Times New Roman"/>
                <w:b/>
                <w:bCs/>
                <w:sz w:val="24"/>
                <w:szCs w:val="24"/>
                <w:lang w:eastAsia="zh-CN" w:bidi="hi-IN"/>
              </w:rPr>
            </w:pPr>
            <w:r w:rsidRPr="00A752D2">
              <w:rPr>
                <w:rFonts w:ascii="Times New Roman" w:eastAsia="DejaVu Sans" w:hAnsi="Times New Roman" w:cs="Times New Roman"/>
                <w:b/>
                <w:bCs/>
                <w:sz w:val="24"/>
                <w:szCs w:val="24"/>
                <w:lang w:eastAsia="zh-CN" w:bidi="hi-IN"/>
              </w:rPr>
              <w:t>в т.ч. в форме практической подготовки</w:t>
            </w:r>
          </w:p>
        </w:tc>
      </w:tr>
      <w:tr w:rsidR="00A6158F" w:rsidRPr="00A752D2" w14:paraId="1905E724" w14:textId="77777777" w:rsidTr="00072D4E">
        <w:trPr>
          <w:trHeight w:val="238"/>
        </w:trPr>
        <w:tc>
          <w:tcPr>
            <w:tcW w:w="3794" w:type="dxa"/>
            <w:shd w:val="clear" w:color="auto" w:fill="auto"/>
          </w:tcPr>
          <w:p w14:paraId="0AAB682A" w14:textId="77777777" w:rsidR="00A6158F" w:rsidRPr="00A752D2" w:rsidRDefault="00A6158F" w:rsidP="00501F99">
            <w:pPr>
              <w:rPr>
                <w:rFonts w:ascii="Times New Roman" w:eastAsia="DejaVu Sans" w:hAnsi="Times New Roman" w:cs="Times New Roman"/>
                <w:sz w:val="24"/>
                <w:szCs w:val="24"/>
                <w:lang w:eastAsia="zh-CN" w:bidi="hi-IN"/>
              </w:rPr>
            </w:pPr>
            <w:r w:rsidRPr="00A752D2">
              <w:rPr>
                <w:rFonts w:ascii="Times New Roman" w:eastAsia="DejaVu Sans" w:hAnsi="Times New Roman" w:cs="Times New Roman"/>
                <w:sz w:val="24"/>
                <w:szCs w:val="24"/>
                <w:lang w:eastAsia="zh-CN" w:bidi="hi-IN"/>
              </w:rPr>
              <w:t>Обязательная часть образовательной программы</w:t>
            </w:r>
          </w:p>
        </w:tc>
        <w:tc>
          <w:tcPr>
            <w:tcW w:w="2864" w:type="dxa"/>
            <w:shd w:val="clear" w:color="auto" w:fill="auto"/>
          </w:tcPr>
          <w:p w14:paraId="6CC7C648" w14:textId="58E0B966" w:rsidR="00A6158F" w:rsidRPr="00A752D2" w:rsidRDefault="00465067" w:rsidP="00465067">
            <w:pPr>
              <w:jc w:val="center"/>
              <w:rPr>
                <w:rFonts w:ascii="Times New Roman" w:eastAsia="DejaVu Sans" w:hAnsi="Times New Roman" w:cs="Times New Roman"/>
                <w:b/>
                <w:bCs/>
                <w:sz w:val="24"/>
                <w:szCs w:val="24"/>
                <w:lang w:eastAsia="zh-CN" w:bidi="hi-IN"/>
              </w:rPr>
            </w:pPr>
            <w:r w:rsidRPr="00A752D2">
              <w:rPr>
                <w:rFonts w:ascii="Times New Roman" w:eastAsia="DejaVu Sans" w:hAnsi="Times New Roman" w:cs="Times New Roman"/>
                <w:b/>
                <w:bCs/>
                <w:sz w:val="24"/>
                <w:szCs w:val="24"/>
                <w:lang w:eastAsia="zh-CN" w:bidi="hi-IN"/>
              </w:rPr>
              <w:t>2952</w:t>
            </w:r>
          </w:p>
        </w:tc>
        <w:tc>
          <w:tcPr>
            <w:tcW w:w="2948" w:type="dxa"/>
            <w:shd w:val="clear" w:color="auto" w:fill="auto"/>
          </w:tcPr>
          <w:p w14:paraId="470EACBF" w14:textId="138BE3DF" w:rsidR="00A6158F" w:rsidRPr="00A752D2" w:rsidRDefault="00465067" w:rsidP="00465067">
            <w:pPr>
              <w:jc w:val="center"/>
              <w:rPr>
                <w:rFonts w:ascii="Times New Roman" w:eastAsia="DejaVu Sans" w:hAnsi="Times New Roman" w:cs="Times New Roman"/>
                <w:b/>
                <w:bCs/>
                <w:iCs/>
                <w:sz w:val="24"/>
                <w:szCs w:val="24"/>
                <w:lang w:eastAsia="zh-CN" w:bidi="hi-IN"/>
              </w:rPr>
            </w:pPr>
            <w:r w:rsidRPr="00A752D2">
              <w:rPr>
                <w:rFonts w:ascii="Times New Roman" w:eastAsia="DejaVu Sans" w:hAnsi="Times New Roman" w:cs="Times New Roman"/>
                <w:b/>
                <w:bCs/>
                <w:iCs/>
                <w:sz w:val="24"/>
                <w:szCs w:val="24"/>
                <w:lang w:eastAsia="zh-CN" w:bidi="hi-IN"/>
              </w:rPr>
              <w:t>1918</w:t>
            </w:r>
          </w:p>
        </w:tc>
      </w:tr>
      <w:tr w:rsidR="00A6158F" w:rsidRPr="00A752D2" w14:paraId="49FDAFAE" w14:textId="77777777" w:rsidTr="00072D4E">
        <w:trPr>
          <w:trHeight w:val="366"/>
        </w:trPr>
        <w:tc>
          <w:tcPr>
            <w:tcW w:w="3794" w:type="dxa"/>
            <w:shd w:val="clear" w:color="auto" w:fill="auto"/>
          </w:tcPr>
          <w:p w14:paraId="12811C0F" w14:textId="77777777" w:rsidR="00A6158F" w:rsidRPr="00A752D2" w:rsidRDefault="00A6158F" w:rsidP="00072D4E">
            <w:pPr>
              <w:rPr>
                <w:rFonts w:ascii="Times New Roman" w:eastAsia="DejaVu Sans" w:hAnsi="Times New Roman" w:cs="Times New Roman"/>
                <w:sz w:val="24"/>
                <w:szCs w:val="24"/>
                <w:lang w:eastAsia="zh-CN" w:bidi="hi-IN"/>
              </w:rPr>
            </w:pPr>
            <w:r w:rsidRPr="00A752D2">
              <w:rPr>
                <w:rFonts w:ascii="Times New Roman" w:eastAsia="DejaVu Sans" w:hAnsi="Times New Roman" w:cs="Times New Roman"/>
                <w:sz w:val="24"/>
                <w:szCs w:val="24"/>
                <w:lang w:eastAsia="zh-CN" w:bidi="hi-IN"/>
              </w:rPr>
              <w:t>социально-гуманитарный цикл</w:t>
            </w:r>
          </w:p>
        </w:tc>
        <w:tc>
          <w:tcPr>
            <w:tcW w:w="2864" w:type="dxa"/>
            <w:shd w:val="clear" w:color="auto" w:fill="auto"/>
          </w:tcPr>
          <w:p w14:paraId="7E1E25F7" w14:textId="66F902C3" w:rsidR="00A6158F" w:rsidRPr="00A752D2" w:rsidRDefault="00465067" w:rsidP="00465067">
            <w:pPr>
              <w:jc w:val="center"/>
              <w:rPr>
                <w:rFonts w:ascii="Times New Roman" w:eastAsia="DejaVu Sans" w:hAnsi="Times New Roman" w:cs="Times New Roman"/>
                <w:sz w:val="24"/>
                <w:szCs w:val="24"/>
                <w:lang w:eastAsia="zh-CN" w:bidi="hi-IN"/>
              </w:rPr>
            </w:pPr>
            <w:r w:rsidRPr="00A752D2">
              <w:rPr>
                <w:rFonts w:ascii="Times New Roman" w:eastAsia="DejaVu Sans" w:hAnsi="Times New Roman" w:cs="Times New Roman"/>
                <w:sz w:val="24"/>
                <w:szCs w:val="24"/>
                <w:lang w:eastAsia="zh-CN" w:bidi="hi-IN"/>
              </w:rPr>
              <w:t>452</w:t>
            </w:r>
          </w:p>
        </w:tc>
        <w:tc>
          <w:tcPr>
            <w:tcW w:w="2948" w:type="dxa"/>
            <w:shd w:val="clear" w:color="auto" w:fill="auto"/>
          </w:tcPr>
          <w:p w14:paraId="65A36F9C" w14:textId="3AAB7CE4" w:rsidR="00A6158F" w:rsidRPr="00A752D2" w:rsidRDefault="00465067" w:rsidP="00465067">
            <w:pPr>
              <w:jc w:val="center"/>
              <w:rPr>
                <w:rFonts w:ascii="Times New Roman" w:eastAsia="DejaVu Sans" w:hAnsi="Times New Roman" w:cs="Times New Roman"/>
                <w:sz w:val="24"/>
                <w:szCs w:val="24"/>
                <w:lang w:eastAsia="zh-CN" w:bidi="hi-IN"/>
              </w:rPr>
            </w:pPr>
            <w:r w:rsidRPr="00A752D2">
              <w:rPr>
                <w:rFonts w:ascii="Times New Roman" w:eastAsia="DejaVu Sans" w:hAnsi="Times New Roman" w:cs="Times New Roman"/>
                <w:sz w:val="24"/>
                <w:szCs w:val="24"/>
                <w:lang w:eastAsia="zh-CN" w:bidi="hi-IN"/>
              </w:rPr>
              <w:t>294</w:t>
            </w:r>
          </w:p>
        </w:tc>
      </w:tr>
      <w:tr w:rsidR="00A6158F" w:rsidRPr="00A752D2" w14:paraId="14A42BE9" w14:textId="77777777" w:rsidTr="00072D4E">
        <w:trPr>
          <w:trHeight w:val="374"/>
        </w:trPr>
        <w:tc>
          <w:tcPr>
            <w:tcW w:w="3794" w:type="dxa"/>
            <w:shd w:val="clear" w:color="auto" w:fill="auto"/>
          </w:tcPr>
          <w:p w14:paraId="2449714B" w14:textId="77777777" w:rsidR="00A6158F" w:rsidRPr="00A752D2" w:rsidRDefault="00A6158F" w:rsidP="00072D4E">
            <w:pPr>
              <w:rPr>
                <w:rFonts w:ascii="Times New Roman" w:eastAsia="DejaVu Sans" w:hAnsi="Times New Roman" w:cs="Times New Roman"/>
                <w:sz w:val="24"/>
                <w:szCs w:val="24"/>
                <w:lang w:eastAsia="zh-CN" w:bidi="hi-IN"/>
              </w:rPr>
            </w:pPr>
            <w:r w:rsidRPr="00A752D2">
              <w:rPr>
                <w:rFonts w:ascii="Times New Roman" w:eastAsia="DejaVu Sans" w:hAnsi="Times New Roman" w:cs="Times New Roman"/>
                <w:sz w:val="24"/>
                <w:szCs w:val="24"/>
                <w:lang w:eastAsia="zh-CN" w:bidi="hi-IN"/>
              </w:rPr>
              <w:t>общепрофессиональный цикл</w:t>
            </w:r>
          </w:p>
        </w:tc>
        <w:tc>
          <w:tcPr>
            <w:tcW w:w="2864" w:type="dxa"/>
            <w:shd w:val="clear" w:color="auto" w:fill="auto"/>
          </w:tcPr>
          <w:p w14:paraId="308BFDDF" w14:textId="09A60C20" w:rsidR="00A6158F" w:rsidRPr="00A752D2" w:rsidRDefault="00465067" w:rsidP="00465067">
            <w:pPr>
              <w:jc w:val="center"/>
              <w:rPr>
                <w:rFonts w:ascii="Times New Roman" w:eastAsia="DejaVu Sans" w:hAnsi="Times New Roman" w:cs="Times New Roman"/>
                <w:sz w:val="24"/>
                <w:szCs w:val="24"/>
                <w:lang w:eastAsia="zh-CN" w:bidi="hi-IN"/>
              </w:rPr>
            </w:pPr>
            <w:r w:rsidRPr="00A752D2">
              <w:rPr>
                <w:rFonts w:ascii="Times New Roman" w:eastAsia="DejaVu Sans" w:hAnsi="Times New Roman" w:cs="Times New Roman"/>
                <w:sz w:val="24"/>
                <w:szCs w:val="24"/>
                <w:lang w:eastAsia="zh-CN" w:bidi="hi-IN"/>
              </w:rPr>
              <w:t>500</w:t>
            </w:r>
          </w:p>
        </w:tc>
        <w:tc>
          <w:tcPr>
            <w:tcW w:w="2948" w:type="dxa"/>
            <w:shd w:val="clear" w:color="auto" w:fill="auto"/>
          </w:tcPr>
          <w:p w14:paraId="059733A0" w14:textId="49F67A6A" w:rsidR="00A6158F" w:rsidRPr="00A752D2" w:rsidRDefault="00465067" w:rsidP="00465067">
            <w:pPr>
              <w:jc w:val="center"/>
              <w:rPr>
                <w:rFonts w:ascii="Times New Roman" w:eastAsia="DejaVu Sans" w:hAnsi="Times New Roman" w:cs="Times New Roman"/>
                <w:sz w:val="24"/>
                <w:szCs w:val="24"/>
                <w:lang w:eastAsia="zh-CN" w:bidi="hi-IN"/>
              </w:rPr>
            </w:pPr>
            <w:r w:rsidRPr="00A752D2">
              <w:rPr>
                <w:rFonts w:ascii="Times New Roman" w:eastAsia="DejaVu Sans" w:hAnsi="Times New Roman" w:cs="Times New Roman"/>
                <w:sz w:val="24"/>
                <w:szCs w:val="24"/>
                <w:lang w:eastAsia="zh-CN" w:bidi="hi-IN"/>
              </w:rPr>
              <w:t>250</w:t>
            </w:r>
          </w:p>
        </w:tc>
      </w:tr>
      <w:tr w:rsidR="00A6158F" w:rsidRPr="00A752D2" w14:paraId="5AEE7F7E" w14:textId="77777777" w:rsidTr="00072D4E">
        <w:trPr>
          <w:trHeight w:val="407"/>
        </w:trPr>
        <w:tc>
          <w:tcPr>
            <w:tcW w:w="3794" w:type="dxa"/>
            <w:shd w:val="clear" w:color="auto" w:fill="auto"/>
          </w:tcPr>
          <w:p w14:paraId="7935589E" w14:textId="77777777" w:rsidR="00A6158F" w:rsidRPr="00A752D2" w:rsidRDefault="00A6158F" w:rsidP="00072D4E">
            <w:pPr>
              <w:rPr>
                <w:rFonts w:ascii="Times New Roman" w:eastAsia="DejaVu Sans" w:hAnsi="Times New Roman" w:cs="Times New Roman"/>
                <w:sz w:val="24"/>
                <w:szCs w:val="24"/>
                <w:lang w:eastAsia="zh-CN" w:bidi="hi-IN"/>
              </w:rPr>
            </w:pPr>
            <w:r w:rsidRPr="00A752D2">
              <w:rPr>
                <w:rFonts w:ascii="Times New Roman" w:eastAsia="DejaVu Sans" w:hAnsi="Times New Roman" w:cs="Times New Roman"/>
                <w:sz w:val="24"/>
                <w:szCs w:val="24"/>
                <w:lang w:eastAsia="zh-CN" w:bidi="hi-IN"/>
              </w:rPr>
              <w:t>профессиональный цикл</w:t>
            </w:r>
          </w:p>
        </w:tc>
        <w:tc>
          <w:tcPr>
            <w:tcW w:w="2864" w:type="dxa"/>
            <w:shd w:val="clear" w:color="auto" w:fill="auto"/>
          </w:tcPr>
          <w:p w14:paraId="0E959079" w14:textId="79BD6B22" w:rsidR="00A6158F" w:rsidRPr="00A752D2" w:rsidRDefault="00465067" w:rsidP="00465067">
            <w:pPr>
              <w:jc w:val="center"/>
              <w:rPr>
                <w:rFonts w:ascii="Times New Roman" w:eastAsia="DejaVu Sans" w:hAnsi="Times New Roman" w:cs="Times New Roman"/>
                <w:sz w:val="24"/>
                <w:szCs w:val="24"/>
                <w:lang w:eastAsia="zh-CN" w:bidi="hi-IN"/>
              </w:rPr>
            </w:pPr>
            <w:r w:rsidRPr="00A752D2">
              <w:rPr>
                <w:rFonts w:ascii="Times New Roman" w:eastAsia="DejaVu Sans" w:hAnsi="Times New Roman" w:cs="Times New Roman"/>
                <w:sz w:val="24"/>
                <w:szCs w:val="24"/>
                <w:lang w:eastAsia="zh-CN" w:bidi="hi-IN"/>
              </w:rPr>
              <w:t>2000</w:t>
            </w:r>
          </w:p>
        </w:tc>
        <w:tc>
          <w:tcPr>
            <w:tcW w:w="2948" w:type="dxa"/>
            <w:shd w:val="clear" w:color="auto" w:fill="auto"/>
          </w:tcPr>
          <w:p w14:paraId="1AD43B2A" w14:textId="65501A00" w:rsidR="00A6158F" w:rsidRPr="00A752D2" w:rsidRDefault="00465067" w:rsidP="00465067">
            <w:pPr>
              <w:jc w:val="center"/>
              <w:rPr>
                <w:rFonts w:ascii="Times New Roman" w:eastAsia="DejaVu Sans" w:hAnsi="Times New Roman" w:cs="Times New Roman"/>
                <w:sz w:val="24"/>
                <w:szCs w:val="24"/>
                <w:lang w:eastAsia="zh-CN" w:bidi="hi-IN"/>
              </w:rPr>
            </w:pPr>
            <w:r w:rsidRPr="00A752D2">
              <w:rPr>
                <w:rFonts w:ascii="Times New Roman" w:eastAsia="DejaVu Sans" w:hAnsi="Times New Roman" w:cs="Times New Roman"/>
                <w:sz w:val="24"/>
                <w:szCs w:val="24"/>
                <w:lang w:eastAsia="zh-CN" w:bidi="hi-IN"/>
              </w:rPr>
              <w:t>1374</w:t>
            </w:r>
          </w:p>
        </w:tc>
      </w:tr>
      <w:tr w:rsidR="00A6158F" w:rsidRPr="00A752D2" w14:paraId="6D69E777" w14:textId="77777777" w:rsidTr="00072D4E">
        <w:trPr>
          <w:trHeight w:val="1080"/>
        </w:trPr>
        <w:tc>
          <w:tcPr>
            <w:tcW w:w="3794" w:type="dxa"/>
            <w:shd w:val="clear" w:color="auto" w:fill="auto"/>
          </w:tcPr>
          <w:p w14:paraId="0A9DD852" w14:textId="77777777" w:rsidR="00A6158F" w:rsidRPr="00A752D2" w:rsidRDefault="00A6158F" w:rsidP="00072D4E">
            <w:pPr>
              <w:rPr>
                <w:rFonts w:ascii="Times New Roman" w:eastAsia="DejaVu Sans" w:hAnsi="Times New Roman" w:cs="Times New Roman"/>
                <w:sz w:val="24"/>
                <w:szCs w:val="24"/>
                <w:lang w:eastAsia="zh-CN" w:bidi="hi-IN"/>
              </w:rPr>
            </w:pPr>
            <w:r w:rsidRPr="00A752D2">
              <w:rPr>
                <w:rFonts w:ascii="Times New Roman" w:eastAsia="DejaVu Sans" w:hAnsi="Times New Roman" w:cs="Times New Roman"/>
                <w:sz w:val="24"/>
                <w:szCs w:val="24"/>
                <w:lang w:eastAsia="zh-CN" w:bidi="hi-IN"/>
              </w:rPr>
              <w:lastRenderedPageBreak/>
              <w:t>в т.ч. практика:</w:t>
            </w:r>
          </w:p>
          <w:p w14:paraId="64808992" w14:textId="77777777" w:rsidR="00A6158F" w:rsidRPr="00A752D2" w:rsidRDefault="00A6158F" w:rsidP="00072D4E">
            <w:pPr>
              <w:rPr>
                <w:rFonts w:ascii="Times New Roman" w:eastAsia="DejaVu Sans" w:hAnsi="Times New Roman" w:cs="Times New Roman"/>
                <w:sz w:val="24"/>
                <w:szCs w:val="24"/>
                <w:lang w:eastAsia="zh-CN" w:bidi="hi-IN"/>
              </w:rPr>
            </w:pPr>
            <w:r w:rsidRPr="00A752D2">
              <w:rPr>
                <w:rFonts w:ascii="Times New Roman" w:eastAsia="DejaVu Sans" w:hAnsi="Times New Roman" w:cs="Times New Roman"/>
                <w:sz w:val="24"/>
                <w:szCs w:val="24"/>
                <w:lang w:eastAsia="zh-CN" w:bidi="hi-IN"/>
              </w:rPr>
              <w:t>- учебная</w:t>
            </w:r>
          </w:p>
          <w:p w14:paraId="2389EBA3" w14:textId="654C7A97" w:rsidR="00A6158F" w:rsidRPr="00A752D2" w:rsidRDefault="00A6158F" w:rsidP="00465067">
            <w:pPr>
              <w:rPr>
                <w:rFonts w:ascii="Times New Roman" w:eastAsia="DejaVu Sans" w:hAnsi="Times New Roman" w:cs="Times New Roman"/>
                <w:sz w:val="24"/>
                <w:szCs w:val="24"/>
                <w:lang w:eastAsia="zh-CN" w:bidi="hi-IN"/>
              </w:rPr>
            </w:pPr>
            <w:r w:rsidRPr="00A752D2">
              <w:rPr>
                <w:rFonts w:ascii="Times New Roman" w:eastAsia="DejaVu Sans" w:hAnsi="Times New Roman" w:cs="Times New Roman"/>
                <w:sz w:val="24"/>
                <w:szCs w:val="24"/>
                <w:lang w:eastAsia="zh-CN" w:bidi="hi-IN"/>
              </w:rPr>
              <w:t>- производственная</w:t>
            </w:r>
          </w:p>
        </w:tc>
        <w:tc>
          <w:tcPr>
            <w:tcW w:w="2864" w:type="dxa"/>
            <w:shd w:val="clear" w:color="auto" w:fill="auto"/>
          </w:tcPr>
          <w:p w14:paraId="7D218CE0" w14:textId="041234B5" w:rsidR="00A6158F" w:rsidRPr="00A752D2" w:rsidRDefault="00465067" w:rsidP="008C4C51">
            <w:pPr>
              <w:jc w:val="center"/>
              <w:rPr>
                <w:rFonts w:ascii="Times New Roman" w:eastAsia="DejaVu Sans" w:hAnsi="Times New Roman" w:cs="Times New Roman"/>
                <w:sz w:val="24"/>
                <w:szCs w:val="24"/>
                <w:lang w:eastAsia="zh-CN" w:bidi="hi-IN"/>
              </w:rPr>
            </w:pPr>
            <w:r w:rsidRPr="00A752D2">
              <w:rPr>
                <w:rFonts w:ascii="Times New Roman" w:eastAsia="DejaVu Sans" w:hAnsi="Times New Roman" w:cs="Times New Roman"/>
                <w:sz w:val="24"/>
                <w:szCs w:val="24"/>
                <w:lang w:eastAsia="zh-CN" w:bidi="hi-IN"/>
              </w:rPr>
              <w:t>900</w:t>
            </w:r>
          </w:p>
          <w:p w14:paraId="0B266437" w14:textId="7D1CBCAF" w:rsidR="00A6158F" w:rsidRPr="00A752D2" w:rsidRDefault="00A6158F" w:rsidP="008C4C51">
            <w:pPr>
              <w:jc w:val="center"/>
              <w:rPr>
                <w:rFonts w:ascii="Times New Roman" w:eastAsia="DejaVu Sans" w:hAnsi="Times New Roman" w:cs="Times New Roman"/>
                <w:iCs/>
                <w:sz w:val="24"/>
                <w:szCs w:val="24"/>
                <w:lang w:eastAsia="zh-CN" w:bidi="hi-IN"/>
              </w:rPr>
            </w:pPr>
            <w:r w:rsidRPr="00A752D2">
              <w:rPr>
                <w:rFonts w:ascii="Times New Roman" w:eastAsia="DejaVu Sans" w:hAnsi="Times New Roman" w:cs="Times New Roman"/>
                <w:iCs/>
                <w:sz w:val="24"/>
                <w:szCs w:val="24"/>
                <w:lang w:eastAsia="zh-CN" w:bidi="hi-IN"/>
              </w:rPr>
              <w:t xml:space="preserve">- </w:t>
            </w:r>
            <w:r w:rsidR="00465067" w:rsidRPr="00A752D2">
              <w:rPr>
                <w:rFonts w:ascii="Times New Roman" w:eastAsia="DejaVu Sans" w:hAnsi="Times New Roman" w:cs="Times New Roman"/>
                <w:iCs/>
                <w:sz w:val="24"/>
                <w:szCs w:val="24"/>
                <w:lang w:eastAsia="zh-CN" w:bidi="hi-IN"/>
              </w:rPr>
              <w:t>360</w:t>
            </w:r>
          </w:p>
          <w:p w14:paraId="42F6E57C" w14:textId="2BD95EEF" w:rsidR="00A6158F" w:rsidRPr="00A752D2" w:rsidRDefault="00A6158F" w:rsidP="008C4C51">
            <w:pPr>
              <w:jc w:val="center"/>
              <w:rPr>
                <w:rFonts w:ascii="Times New Roman" w:eastAsia="DejaVu Sans" w:hAnsi="Times New Roman" w:cs="Times New Roman"/>
                <w:iCs/>
                <w:sz w:val="24"/>
                <w:szCs w:val="24"/>
                <w:lang w:eastAsia="zh-CN" w:bidi="hi-IN"/>
              </w:rPr>
            </w:pPr>
            <w:r w:rsidRPr="00A752D2">
              <w:rPr>
                <w:rFonts w:ascii="Times New Roman" w:eastAsia="DejaVu Sans" w:hAnsi="Times New Roman" w:cs="Times New Roman"/>
                <w:iCs/>
                <w:sz w:val="24"/>
                <w:szCs w:val="24"/>
                <w:lang w:eastAsia="zh-CN" w:bidi="hi-IN"/>
              </w:rPr>
              <w:t xml:space="preserve">- </w:t>
            </w:r>
            <w:r w:rsidR="00465067" w:rsidRPr="00A752D2">
              <w:rPr>
                <w:rFonts w:ascii="Times New Roman" w:eastAsia="DejaVu Sans" w:hAnsi="Times New Roman" w:cs="Times New Roman"/>
                <w:iCs/>
                <w:sz w:val="24"/>
                <w:szCs w:val="24"/>
                <w:lang w:eastAsia="zh-CN" w:bidi="hi-IN"/>
              </w:rPr>
              <w:t>540</w:t>
            </w:r>
          </w:p>
        </w:tc>
        <w:tc>
          <w:tcPr>
            <w:tcW w:w="2948" w:type="dxa"/>
            <w:shd w:val="clear" w:color="auto" w:fill="auto"/>
          </w:tcPr>
          <w:p w14:paraId="14CEA9EE" w14:textId="7DCF69CB" w:rsidR="00A6158F" w:rsidRPr="00A752D2" w:rsidRDefault="00465067" w:rsidP="00BA0411">
            <w:pPr>
              <w:jc w:val="center"/>
              <w:rPr>
                <w:rFonts w:ascii="Times New Roman" w:eastAsia="DejaVu Sans" w:hAnsi="Times New Roman" w:cs="Times New Roman"/>
                <w:sz w:val="24"/>
                <w:szCs w:val="24"/>
                <w:lang w:eastAsia="zh-CN" w:bidi="hi-IN"/>
              </w:rPr>
            </w:pPr>
            <w:r w:rsidRPr="00A752D2">
              <w:rPr>
                <w:rFonts w:ascii="Times New Roman" w:eastAsia="DejaVu Sans" w:hAnsi="Times New Roman" w:cs="Times New Roman"/>
                <w:sz w:val="24"/>
                <w:szCs w:val="24"/>
                <w:lang w:eastAsia="zh-CN" w:bidi="hi-IN"/>
              </w:rPr>
              <w:t>900</w:t>
            </w:r>
          </w:p>
          <w:p w14:paraId="5759C7CE" w14:textId="20861AAF" w:rsidR="00A6158F" w:rsidRPr="00A752D2" w:rsidRDefault="00A6158F" w:rsidP="00BA0411">
            <w:pPr>
              <w:ind w:left="156"/>
              <w:jc w:val="center"/>
              <w:rPr>
                <w:rFonts w:ascii="Times New Roman" w:eastAsia="DejaVu Sans" w:hAnsi="Times New Roman" w:cs="Times New Roman"/>
                <w:iCs/>
                <w:sz w:val="24"/>
                <w:szCs w:val="24"/>
                <w:lang w:eastAsia="zh-CN" w:bidi="hi-IN"/>
              </w:rPr>
            </w:pPr>
            <w:r w:rsidRPr="00A752D2">
              <w:rPr>
                <w:rFonts w:ascii="Times New Roman" w:eastAsia="DejaVu Sans" w:hAnsi="Times New Roman" w:cs="Times New Roman"/>
                <w:iCs/>
                <w:sz w:val="24"/>
                <w:szCs w:val="24"/>
                <w:lang w:eastAsia="zh-CN" w:bidi="hi-IN"/>
              </w:rPr>
              <w:t xml:space="preserve">- </w:t>
            </w:r>
            <w:r w:rsidR="00465067" w:rsidRPr="00A752D2">
              <w:rPr>
                <w:rFonts w:ascii="Times New Roman" w:eastAsia="DejaVu Sans" w:hAnsi="Times New Roman" w:cs="Times New Roman"/>
                <w:iCs/>
                <w:sz w:val="24"/>
                <w:szCs w:val="24"/>
                <w:lang w:eastAsia="zh-CN" w:bidi="hi-IN"/>
              </w:rPr>
              <w:t>360</w:t>
            </w:r>
          </w:p>
          <w:p w14:paraId="512AAE34" w14:textId="5D90CA31" w:rsidR="00A6158F" w:rsidRPr="00A752D2" w:rsidRDefault="00A6158F" w:rsidP="00BA0411">
            <w:pPr>
              <w:ind w:left="156"/>
              <w:jc w:val="center"/>
              <w:rPr>
                <w:rFonts w:ascii="Times New Roman" w:eastAsia="DejaVu Sans" w:hAnsi="Times New Roman" w:cs="Times New Roman"/>
                <w:iCs/>
                <w:sz w:val="24"/>
                <w:szCs w:val="24"/>
                <w:lang w:eastAsia="zh-CN" w:bidi="hi-IN"/>
              </w:rPr>
            </w:pPr>
            <w:r w:rsidRPr="00A752D2">
              <w:rPr>
                <w:rFonts w:ascii="Times New Roman" w:eastAsia="DejaVu Sans" w:hAnsi="Times New Roman" w:cs="Times New Roman"/>
                <w:iCs/>
                <w:sz w:val="24"/>
                <w:szCs w:val="24"/>
                <w:lang w:eastAsia="zh-CN" w:bidi="hi-IN"/>
              </w:rPr>
              <w:t xml:space="preserve">- </w:t>
            </w:r>
            <w:r w:rsidR="00465067" w:rsidRPr="00A752D2">
              <w:rPr>
                <w:rFonts w:ascii="Times New Roman" w:eastAsia="DejaVu Sans" w:hAnsi="Times New Roman" w:cs="Times New Roman"/>
                <w:iCs/>
                <w:sz w:val="24"/>
                <w:szCs w:val="24"/>
                <w:lang w:eastAsia="zh-CN" w:bidi="hi-IN"/>
              </w:rPr>
              <w:t>540</w:t>
            </w:r>
          </w:p>
        </w:tc>
      </w:tr>
      <w:tr w:rsidR="00A6158F" w:rsidRPr="00A752D2" w14:paraId="2E70233F" w14:textId="77777777" w:rsidTr="00072D4E">
        <w:trPr>
          <w:trHeight w:val="190"/>
        </w:trPr>
        <w:tc>
          <w:tcPr>
            <w:tcW w:w="3794" w:type="dxa"/>
            <w:shd w:val="clear" w:color="auto" w:fill="auto"/>
          </w:tcPr>
          <w:p w14:paraId="12E1B3A0" w14:textId="77777777" w:rsidR="00A6158F" w:rsidRPr="00A752D2" w:rsidRDefault="00A6158F" w:rsidP="00501F99">
            <w:pPr>
              <w:rPr>
                <w:rFonts w:ascii="Times New Roman" w:eastAsia="DejaVu Sans" w:hAnsi="Times New Roman" w:cs="Times New Roman"/>
                <w:sz w:val="24"/>
                <w:szCs w:val="24"/>
                <w:lang w:eastAsia="zh-CN" w:bidi="hi-IN"/>
              </w:rPr>
            </w:pPr>
            <w:r w:rsidRPr="00A752D2">
              <w:rPr>
                <w:rFonts w:ascii="Times New Roman" w:eastAsia="DejaVu Sans" w:hAnsi="Times New Roman" w:cs="Times New Roman"/>
                <w:sz w:val="24"/>
                <w:szCs w:val="24"/>
                <w:lang w:eastAsia="zh-CN" w:bidi="hi-IN"/>
              </w:rPr>
              <w:t>Вариативная часть образовательной программы</w:t>
            </w:r>
          </w:p>
        </w:tc>
        <w:tc>
          <w:tcPr>
            <w:tcW w:w="2864" w:type="dxa"/>
            <w:shd w:val="clear" w:color="auto" w:fill="auto"/>
          </w:tcPr>
          <w:p w14:paraId="77B4AA1C" w14:textId="6DBFC0DE" w:rsidR="00A6158F" w:rsidRPr="00A752D2" w:rsidRDefault="00BA0411" w:rsidP="00BA0411">
            <w:pPr>
              <w:jc w:val="center"/>
              <w:rPr>
                <w:rFonts w:ascii="Times New Roman" w:eastAsia="DejaVu Sans" w:hAnsi="Times New Roman" w:cs="Times New Roman"/>
                <w:b/>
                <w:bCs/>
                <w:sz w:val="24"/>
                <w:szCs w:val="24"/>
                <w:lang w:eastAsia="zh-CN" w:bidi="hi-IN"/>
              </w:rPr>
            </w:pPr>
            <w:r w:rsidRPr="00A752D2">
              <w:rPr>
                <w:rFonts w:ascii="Times New Roman" w:eastAsia="DejaVu Sans" w:hAnsi="Times New Roman" w:cs="Times New Roman"/>
                <w:b/>
                <w:bCs/>
                <w:sz w:val="24"/>
                <w:szCs w:val="24"/>
                <w:lang w:eastAsia="zh-CN" w:bidi="hi-IN"/>
              </w:rPr>
              <w:t>1296</w:t>
            </w:r>
          </w:p>
        </w:tc>
        <w:tc>
          <w:tcPr>
            <w:tcW w:w="2948" w:type="dxa"/>
            <w:shd w:val="clear" w:color="auto" w:fill="auto"/>
          </w:tcPr>
          <w:p w14:paraId="68EEDBB8" w14:textId="5FBC3403" w:rsidR="00A6158F" w:rsidRPr="00A752D2" w:rsidRDefault="00A6158F" w:rsidP="00BA0411">
            <w:pPr>
              <w:jc w:val="center"/>
              <w:rPr>
                <w:rFonts w:ascii="Times New Roman" w:eastAsia="DejaVu Sans" w:hAnsi="Times New Roman" w:cs="Times New Roman"/>
                <w:i/>
                <w:iCs/>
                <w:sz w:val="24"/>
                <w:szCs w:val="24"/>
                <w:lang w:eastAsia="zh-CN" w:bidi="hi-IN"/>
              </w:rPr>
            </w:pPr>
          </w:p>
        </w:tc>
      </w:tr>
      <w:tr w:rsidR="00A6158F" w:rsidRPr="00A752D2" w14:paraId="79206465" w14:textId="77777777" w:rsidTr="00072D4E">
        <w:trPr>
          <w:trHeight w:val="190"/>
        </w:trPr>
        <w:tc>
          <w:tcPr>
            <w:tcW w:w="3794" w:type="dxa"/>
            <w:shd w:val="clear" w:color="auto" w:fill="auto"/>
          </w:tcPr>
          <w:p w14:paraId="1F04F5F7" w14:textId="77777777" w:rsidR="00A6158F" w:rsidRPr="00A752D2" w:rsidRDefault="00A6158F" w:rsidP="00501F99">
            <w:pPr>
              <w:rPr>
                <w:rFonts w:ascii="Times New Roman" w:eastAsia="DejaVu Sans" w:hAnsi="Times New Roman" w:cs="Times New Roman"/>
                <w:i/>
                <w:iCs/>
                <w:sz w:val="24"/>
                <w:szCs w:val="24"/>
                <w:lang w:eastAsia="zh-CN" w:bidi="hi-IN"/>
              </w:rPr>
            </w:pPr>
            <w:r w:rsidRPr="00A752D2">
              <w:rPr>
                <w:rFonts w:ascii="Times New Roman" w:eastAsia="DejaVu Sans" w:hAnsi="Times New Roman" w:cs="Times New Roman"/>
                <w:sz w:val="24"/>
                <w:szCs w:val="24"/>
                <w:lang w:eastAsia="zh-CN" w:bidi="hi-IN"/>
              </w:rPr>
              <w:t xml:space="preserve">ГИА в форме </w:t>
            </w:r>
            <w:r w:rsidRPr="00A752D2">
              <w:rPr>
                <w:rFonts w:ascii="Times New Roman" w:eastAsia="DejaVu Sans" w:hAnsi="Times New Roman" w:cs="Times New Roman"/>
                <w:i/>
                <w:iCs/>
                <w:sz w:val="24"/>
                <w:szCs w:val="24"/>
                <w:lang w:eastAsia="zh-CN" w:bidi="hi-IN"/>
              </w:rPr>
              <w:t xml:space="preserve">указывается из ФГОС </w:t>
            </w:r>
          </w:p>
        </w:tc>
        <w:tc>
          <w:tcPr>
            <w:tcW w:w="2864" w:type="dxa"/>
            <w:shd w:val="clear" w:color="auto" w:fill="auto"/>
          </w:tcPr>
          <w:p w14:paraId="1C5CC28C" w14:textId="4AA2A2E3" w:rsidR="00A6158F" w:rsidRPr="00A752D2" w:rsidRDefault="00BA0411" w:rsidP="00BA0411">
            <w:pPr>
              <w:jc w:val="center"/>
              <w:rPr>
                <w:rFonts w:ascii="Times New Roman" w:eastAsia="DejaVu Sans" w:hAnsi="Times New Roman" w:cs="Times New Roman"/>
                <w:b/>
                <w:bCs/>
                <w:sz w:val="24"/>
                <w:szCs w:val="24"/>
                <w:lang w:eastAsia="zh-CN" w:bidi="hi-IN"/>
              </w:rPr>
            </w:pPr>
            <w:r w:rsidRPr="00A752D2">
              <w:rPr>
                <w:rFonts w:ascii="Times New Roman" w:eastAsia="DejaVu Sans" w:hAnsi="Times New Roman" w:cs="Times New Roman"/>
                <w:b/>
                <w:bCs/>
                <w:sz w:val="24"/>
                <w:szCs w:val="24"/>
                <w:lang w:eastAsia="zh-CN" w:bidi="hi-IN"/>
              </w:rPr>
              <w:t>216</w:t>
            </w:r>
          </w:p>
        </w:tc>
        <w:tc>
          <w:tcPr>
            <w:tcW w:w="2948" w:type="dxa"/>
            <w:shd w:val="clear" w:color="auto" w:fill="auto"/>
          </w:tcPr>
          <w:p w14:paraId="2DA04915" w14:textId="77777777" w:rsidR="00A6158F" w:rsidRPr="00A752D2" w:rsidRDefault="00A6158F" w:rsidP="00BA0411">
            <w:pPr>
              <w:jc w:val="center"/>
              <w:rPr>
                <w:rFonts w:ascii="Times New Roman" w:eastAsia="DejaVu Sans" w:hAnsi="Times New Roman" w:cs="Times New Roman"/>
                <w:i/>
                <w:iCs/>
                <w:sz w:val="24"/>
                <w:szCs w:val="24"/>
                <w:lang w:eastAsia="zh-CN" w:bidi="hi-IN"/>
              </w:rPr>
            </w:pPr>
          </w:p>
        </w:tc>
      </w:tr>
      <w:tr w:rsidR="00A6158F" w:rsidRPr="00A752D2" w14:paraId="6BD17E84" w14:textId="77777777" w:rsidTr="00072D4E">
        <w:trPr>
          <w:trHeight w:val="190"/>
        </w:trPr>
        <w:tc>
          <w:tcPr>
            <w:tcW w:w="3794" w:type="dxa"/>
            <w:shd w:val="clear" w:color="auto" w:fill="auto"/>
          </w:tcPr>
          <w:p w14:paraId="6AB8789D" w14:textId="77777777" w:rsidR="00A6158F" w:rsidRPr="00A752D2" w:rsidRDefault="00A6158F" w:rsidP="00501F99">
            <w:pPr>
              <w:rPr>
                <w:rFonts w:ascii="Times New Roman" w:eastAsia="DejaVu Sans" w:hAnsi="Times New Roman" w:cs="Times New Roman"/>
                <w:sz w:val="24"/>
                <w:szCs w:val="24"/>
                <w:lang w:eastAsia="zh-CN" w:bidi="hi-IN"/>
              </w:rPr>
            </w:pPr>
            <w:r w:rsidRPr="00A752D2">
              <w:rPr>
                <w:rFonts w:ascii="Times New Roman" w:eastAsia="DejaVu Sans" w:hAnsi="Times New Roman" w:cs="Times New Roman"/>
                <w:sz w:val="24"/>
                <w:szCs w:val="24"/>
                <w:lang w:eastAsia="zh-CN" w:bidi="hi-IN"/>
              </w:rPr>
              <w:t>Всего</w:t>
            </w:r>
          </w:p>
        </w:tc>
        <w:tc>
          <w:tcPr>
            <w:tcW w:w="2864" w:type="dxa"/>
            <w:shd w:val="clear" w:color="auto" w:fill="auto"/>
          </w:tcPr>
          <w:p w14:paraId="41F81E0A" w14:textId="382B0A73" w:rsidR="00A6158F" w:rsidRPr="00A752D2" w:rsidRDefault="00BA0411" w:rsidP="00BA0411">
            <w:pPr>
              <w:jc w:val="center"/>
              <w:rPr>
                <w:rFonts w:ascii="Times New Roman" w:eastAsia="DejaVu Sans" w:hAnsi="Times New Roman" w:cs="Times New Roman"/>
                <w:b/>
                <w:bCs/>
                <w:sz w:val="24"/>
                <w:szCs w:val="24"/>
                <w:lang w:eastAsia="zh-CN" w:bidi="hi-IN"/>
              </w:rPr>
            </w:pPr>
            <w:r w:rsidRPr="00A752D2">
              <w:rPr>
                <w:rFonts w:ascii="Times New Roman" w:eastAsia="DejaVu Sans" w:hAnsi="Times New Roman" w:cs="Times New Roman"/>
                <w:b/>
                <w:bCs/>
                <w:sz w:val="24"/>
                <w:szCs w:val="24"/>
                <w:lang w:eastAsia="zh-CN" w:bidi="hi-IN"/>
              </w:rPr>
              <w:t>4464</w:t>
            </w:r>
          </w:p>
        </w:tc>
        <w:tc>
          <w:tcPr>
            <w:tcW w:w="2948" w:type="dxa"/>
            <w:shd w:val="clear" w:color="auto" w:fill="auto"/>
          </w:tcPr>
          <w:p w14:paraId="66A53AE6" w14:textId="121DE38A" w:rsidR="00A6158F" w:rsidRPr="00A752D2" w:rsidRDefault="00BA0411" w:rsidP="00BA0411">
            <w:pPr>
              <w:jc w:val="center"/>
              <w:rPr>
                <w:rFonts w:ascii="Times New Roman" w:eastAsia="DejaVu Sans" w:hAnsi="Times New Roman" w:cs="Times New Roman"/>
                <w:b/>
                <w:bCs/>
                <w:sz w:val="24"/>
                <w:szCs w:val="24"/>
                <w:lang w:eastAsia="zh-CN" w:bidi="hi-IN"/>
              </w:rPr>
            </w:pPr>
            <w:r w:rsidRPr="00A752D2">
              <w:rPr>
                <w:rFonts w:ascii="Times New Roman" w:eastAsia="DejaVu Sans" w:hAnsi="Times New Roman" w:cs="Times New Roman"/>
                <w:b/>
                <w:bCs/>
                <w:sz w:val="24"/>
                <w:szCs w:val="24"/>
                <w:lang w:eastAsia="zh-CN" w:bidi="hi-IN"/>
              </w:rPr>
              <w:t>1918</w:t>
            </w:r>
          </w:p>
        </w:tc>
      </w:tr>
    </w:tbl>
    <w:p w14:paraId="3A852FB2" w14:textId="77777777" w:rsidR="00A95763" w:rsidRPr="00A752D2" w:rsidRDefault="00A95763" w:rsidP="00252FFB">
      <w:pPr>
        <w:pStyle w:val="1"/>
        <w:spacing w:before="0" w:after="0"/>
      </w:pPr>
      <w:bookmarkStart w:id="14" w:name="_Toc156156492"/>
      <w:bookmarkStart w:id="15" w:name="_Toc103593995"/>
      <w:bookmarkEnd w:id="13"/>
    </w:p>
    <w:p w14:paraId="2489E499" w14:textId="50FAA47D" w:rsidR="007E45BC" w:rsidRPr="00A752D2" w:rsidRDefault="007E45BC" w:rsidP="00252FFB">
      <w:pPr>
        <w:pStyle w:val="1"/>
        <w:spacing w:before="0" w:after="0"/>
      </w:pPr>
      <w:r w:rsidRPr="00A752D2">
        <w:t>3. Характеристика профессиональной деятельности выпускника</w:t>
      </w:r>
      <w:bookmarkEnd w:id="14"/>
    </w:p>
    <w:p w14:paraId="59137DF9" w14:textId="77777777" w:rsidR="00252FFB" w:rsidRPr="00A752D2" w:rsidRDefault="00252FFB" w:rsidP="00252FFB">
      <w:pPr>
        <w:rPr>
          <w:rFonts w:ascii="Times New Roman" w:hAnsi="Times New Roman" w:cs="Times New Roman"/>
          <w:sz w:val="24"/>
          <w:szCs w:val="24"/>
        </w:rPr>
      </w:pPr>
    </w:p>
    <w:p w14:paraId="0773C1A5" w14:textId="3F9E200C" w:rsidR="00252FFB" w:rsidRPr="00A752D2" w:rsidRDefault="007E45BC" w:rsidP="00A95763">
      <w:pPr>
        <w:pStyle w:val="114"/>
        <w:spacing w:after="0" w:line="240" w:lineRule="auto"/>
      </w:pPr>
      <w:bookmarkStart w:id="16" w:name="_Toc156156493"/>
      <w:r w:rsidRPr="00A752D2">
        <w:t>3.1. Область профессиональной деятельности выпускников</w:t>
      </w:r>
      <w:r w:rsidR="0034368E" w:rsidRPr="00A752D2">
        <w:t>:</w:t>
      </w:r>
      <w:bookmarkEnd w:id="16"/>
      <w:r w:rsidR="00A95763" w:rsidRPr="00A752D2">
        <w:t xml:space="preserve"> </w:t>
      </w:r>
      <w:r w:rsidR="00BA0411" w:rsidRPr="00A752D2">
        <w:t>в</w:t>
      </w:r>
      <w:r w:rsidR="00A95763" w:rsidRPr="00A752D2">
        <w:t>ыполнение радиационного контроля в организации атомной отрасли</w:t>
      </w:r>
    </w:p>
    <w:p w14:paraId="257BB6D9" w14:textId="77777777" w:rsidR="00A95763" w:rsidRPr="00A752D2" w:rsidRDefault="00A95763" w:rsidP="00252FFB">
      <w:pPr>
        <w:pStyle w:val="114"/>
        <w:spacing w:after="0" w:line="240" w:lineRule="auto"/>
      </w:pPr>
      <w:bookmarkStart w:id="17" w:name="_Toc156156494"/>
    </w:p>
    <w:p w14:paraId="7ED88505" w14:textId="1F98016F" w:rsidR="007E45BC" w:rsidRPr="00A752D2" w:rsidRDefault="007E45BC" w:rsidP="00252FFB">
      <w:pPr>
        <w:pStyle w:val="114"/>
        <w:spacing w:after="0" w:line="240" w:lineRule="auto"/>
      </w:pPr>
      <w:r w:rsidRPr="00A752D2">
        <w:t>3.2. Профессиональные стандарты</w:t>
      </w:r>
      <w:bookmarkEnd w:id="17"/>
    </w:p>
    <w:p w14:paraId="537405DB" w14:textId="77777777" w:rsidR="0034368E" w:rsidRPr="00A752D2" w:rsidRDefault="0034368E" w:rsidP="00252FFB">
      <w:pPr>
        <w:suppressAutoHyphens/>
        <w:ind w:firstLine="709"/>
        <w:jc w:val="both"/>
        <w:rPr>
          <w:rFonts w:ascii="Times New Roman" w:hAnsi="Times New Roman" w:cs="Times New Roman"/>
          <w:sz w:val="24"/>
          <w:szCs w:val="24"/>
        </w:rPr>
      </w:pPr>
      <w:r w:rsidRPr="00A752D2">
        <w:rPr>
          <w:rFonts w:ascii="Times New Roman" w:hAnsi="Times New Roman" w:cs="Times New Roman"/>
          <w:sz w:val="24"/>
          <w:szCs w:val="24"/>
        </w:rPr>
        <w:t>Перечень профессиональных стандартов,</w:t>
      </w:r>
      <w:r w:rsidR="00666B58" w:rsidRPr="00A752D2">
        <w:rPr>
          <w:rFonts w:ascii="Times New Roman" w:hAnsi="Times New Roman" w:cs="Times New Roman"/>
          <w:sz w:val="24"/>
          <w:szCs w:val="24"/>
        </w:rPr>
        <w:t xml:space="preserve"> учитываемых при разработке</w:t>
      </w:r>
      <w:r w:rsidRPr="00A752D2">
        <w:rPr>
          <w:rFonts w:ascii="Times New Roman" w:hAnsi="Times New Roman" w:cs="Times New Roman"/>
          <w:sz w:val="24"/>
          <w:szCs w:val="24"/>
        </w:rPr>
        <w:t xml:space="preserve"> ПОП СПО:</w:t>
      </w:r>
    </w:p>
    <w:tbl>
      <w:tblPr>
        <w:tblStyle w:val="a3"/>
        <w:tblW w:w="9493" w:type="dxa"/>
        <w:tblLook w:val="04A0" w:firstRow="1" w:lastRow="0" w:firstColumn="1" w:lastColumn="0" w:noHBand="0" w:noVBand="1"/>
      </w:tblPr>
      <w:tblGrid>
        <w:gridCol w:w="445"/>
        <w:gridCol w:w="1826"/>
        <w:gridCol w:w="1701"/>
        <w:gridCol w:w="1977"/>
        <w:gridCol w:w="3544"/>
      </w:tblGrid>
      <w:tr w:rsidR="00876989" w:rsidRPr="00A752D2" w14:paraId="614E7088" w14:textId="77777777" w:rsidTr="00BA0411">
        <w:tc>
          <w:tcPr>
            <w:tcW w:w="445" w:type="dxa"/>
          </w:tcPr>
          <w:p w14:paraId="251171E9" w14:textId="77777777" w:rsidR="00876989" w:rsidRPr="00A752D2" w:rsidRDefault="00876989" w:rsidP="00876989">
            <w:pPr>
              <w:suppressAutoHyphens/>
              <w:jc w:val="center"/>
              <w:rPr>
                <w:rFonts w:ascii="Times New Roman" w:hAnsi="Times New Roman" w:cs="Times New Roman"/>
                <w:sz w:val="24"/>
                <w:szCs w:val="24"/>
              </w:rPr>
            </w:pPr>
            <w:r w:rsidRPr="00A752D2">
              <w:rPr>
                <w:rFonts w:ascii="Times New Roman" w:hAnsi="Times New Roman" w:cs="Times New Roman"/>
                <w:sz w:val="24"/>
                <w:szCs w:val="24"/>
              </w:rPr>
              <w:t>№</w:t>
            </w:r>
          </w:p>
        </w:tc>
        <w:tc>
          <w:tcPr>
            <w:tcW w:w="1826" w:type="dxa"/>
          </w:tcPr>
          <w:p w14:paraId="294BB8D5" w14:textId="77777777" w:rsidR="00876989" w:rsidRPr="00A752D2" w:rsidRDefault="00876989" w:rsidP="00876989">
            <w:pPr>
              <w:suppressAutoHyphens/>
              <w:jc w:val="center"/>
              <w:rPr>
                <w:rFonts w:ascii="Times New Roman" w:hAnsi="Times New Roman" w:cs="Times New Roman"/>
                <w:sz w:val="24"/>
                <w:szCs w:val="24"/>
              </w:rPr>
            </w:pPr>
            <w:r w:rsidRPr="00A752D2">
              <w:rPr>
                <w:rFonts w:ascii="Times New Roman" w:hAnsi="Times New Roman" w:cs="Times New Roman"/>
                <w:sz w:val="24"/>
                <w:szCs w:val="24"/>
              </w:rPr>
              <w:t>Код и Наименование ПС</w:t>
            </w:r>
          </w:p>
        </w:tc>
        <w:tc>
          <w:tcPr>
            <w:tcW w:w="1701" w:type="dxa"/>
          </w:tcPr>
          <w:p w14:paraId="58FE9E44" w14:textId="77777777" w:rsidR="00876989" w:rsidRPr="00A752D2" w:rsidRDefault="00876989" w:rsidP="00876989">
            <w:pPr>
              <w:suppressAutoHyphens/>
              <w:jc w:val="center"/>
              <w:rPr>
                <w:rFonts w:ascii="Times New Roman" w:hAnsi="Times New Roman" w:cs="Times New Roman"/>
                <w:sz w:val="24"/>
                <w:szCs w:val="24"/>
              </w:rPr>
            </w:pPr>
            <w:r w:rsidRPr="00A752D2">
              <w:rPr>
                <w:rFonts w:ascii="Times New Roman" w:hAnsi="Times New Roman" w:cs="Times New Roman"/>
                <w:sz w:val="24"/>
                <w:szCs w:val="24"/>
              </w:rPr>
              <w:t>Реквизиты утверждения</w:t>
            </w:r>
          </w:p>
        </w:tc>
        <w:tc>
          <w:tcPr>
            <w:tcW w:w="1977" w:type="dxa"/>
          </w:tcPr>
          <w:p w14:paraId="3B0A7D35" w14:textId="77777777" w:rsidR="00876989" w:rsidRPr="00A752D2" w:rsidRDefault="00876989" w:rsidP="00876989">
            <w:pPr>
              <w:suppressAutoHyphens/>
              <w:jc w:val="center"/>
              <w:rPr>
                <w:rFonts w:ascii="Times New Roman" w:hAnsi="Times New Roman" w:cs="Times New Roman"/>
                <w:sz w:val="24"/>
                <w:szCs w:val="24"/>
              </w:rPr>
            </w:pPr>
            <w:r w:rsidRPr="00A752D2">
              <w:rPr>
                <w:rFonts w:ascii="Times New Roman" w:hAnsi="Times New Roman" w:cs="Times New Roman"/>
                <w:sz w:val="24"/>
                <w:szCs w:val="24"/>
              </w:rPr>
              <w:t>Код и наименование</w:t>
            </w:r>
            <w:r w:rsidR="00BF7D61" w:rsidRPr="00A752D2">
              <w:rPr>
                <w:rFonts w:ascii="Times New Roman" w:hAnsi="Times New Roman" w:cs="Times New Roman"/>
                <w:sz w:val="24"/>
                <w:szCs w:val="24"/>
              </w:rPr>
              <w:t xml:space="preserve"> ОТФ</w:t>
            </w:r>
          </w:p>
        </w:tc>
        <w:tc>
          <w:tcPr>
            <w:tcW w:w="3544" w:type="dxa"/>
          </w:tcPr>
          <w:p w14:paraId="1C722050" w14:textId="77777777" w:rsidR="00876989" w:rsidRPr="00A752D2" w:rsidRDefault="00BF7D61" w:rsidP="00876989">
            <w:pPr>
              <w:suppressAutoHyphens/>
              <w:jc w:val="center"/>
              <w:rPr>
                <w:rFonts w:ascii="Times New Roman" w:hAnsi="Times New Roman" w:cs="Times New Roman"/>
                <w:sz w:val="24"/>
                <w:szCs w:val="24"/>
              </w:rPr>
            </w:pPr>
            <w:r w:rsidRPr="00A752D2">
              <w:rPr>
                <w:rFonts w:ascii="Times New Roman" w:hAnsi="Times New Roman" w:cs="Times New Roman"/>
                <w:sz w:val="24"/>
                <w:szCs w:val="24"/>
              </w:rPr>
              <w:t>К</w:t>
            </w:r>
            <w:r w:rsidR="00876989" w:rsidRPr="00A752D2">
              <w:rPr>
                <w:rFonts w:ascii="Times New Roman" w:hAnsi="Times New Roman" w:cs="Times New Roman"/>
                <w:sz w:val="24"/>
                <w:szCs w:val="24"/>
              </w:rPr>
              <w:t>од и наименование</w:t>
            </w:r>
            <w:r w:rsidRPr="00A752D2">
              <w:rPr>
                <w:rFonts w:ascii="Times New Roman" w:hAnsi="Times New Roman" w:cs="Times New Roman"/>
                <w:sz w:val="24"/>
                <w:szCs w:val="24"/>
              </w:rPr>
              <w:t xml:space="preserve"> ТФ</w:t>
            </w:r>
          </w:p>
        </w:tc>
      </w:tr>
      <w:tr w:rsidR="007050D5" w:rsidRPr="00A752D2" w14:paraId="693787AC" w14:textId="77777777" w:rsidTr="00BA0411">
        <w:tc>
          <w:tcPr>
            <w:tcW w:w="445" w:type="dxa"/>
            <w:vMerge w:val="restart"/>
          </w:tcPr>
          <w:p w14:paraId="193FF896" w14:textId="77777777" w:rsidR="007050D5" w:rsidRPr="00A752D2" w:rsidRDefault="007050D5" w:rsidP="00252FFB">
            <w:pPr>
              <w:suppressAutoHyphens/>
              <w:jc w:val="both"/>
              <w:rPr>
                <w:rFonts w:ascii="Times New Roman" w:hAnsi="Times New Roman" w:cs="Times New Roman"/>
                <w:sz w:val="24"/>
                <w:szCs w:val="24"/>
              </w:rPr>
            </w:pPr>
            <w:r w:rsidRPr="00A752D2">
              <w:rPr>
                <w:rFonts w:ascii="Times New Roman" w:hAnsi="Times New Roman" w:cs="Times New Roman"/>
                <w:sz w:val="24"/>
                <w:szCs w:val="24"/>
              </w:rPr>
              <w:t>1</w:t>
            </w:r>
          </w:p>
        </w:tc>
        <w:tc>
          <w:tcPr>
            <w:tcW w:w="1826" w:type="dxa"/>
            <w:vMerge w:val="restart"/>
          </w:tcPr>
          <w:p w14:paraId="7F90A86E" w14:textId="559A32D4" w:rsidR="007050D5" w:rsidRPr="00A752D2" w:rsidRDefault="007050D5" w:rsidP="00A95763">
            <w:pPr>
              <w:contextualSpacing/>
              <w:jc w:val="both"/>
              <w:rPr>
                <w:rFonts w:ascii="Times New Roman" w:eastAsia="Times New Roman" w:hAnsi="Times New Roman" w:cs="Times New Roman"/>
                <w:sz w:val="24"/>
                <w:szCs w:val="24"/>
                <w:lang w:eastAsia="ru-RU"/>
              </w:rPr>
            </w:pPr>
            <w:r w:rsidRPr="00A752D2">
              <w:rPr>
                <w:rFonts w:ascii="Times New Roman" w:eastAsia="Times New Roman" w:hAnsi="Times New Roman" w:cs="Times New Roman"/>
                <w:color w:val="000000"/>
                <w:sz w:val="24"/>
                <w:szCs w:val="24"/>
                <w:lang w:eastAsia="ru-RU"/>
              </w:rPr>
              <w:t>24.020 Специалист по радиационному контролю атомной отрасли</w:t>
            </w:r>
          </w:p>
          <w:p w14:paraId="46304A8A" w14:textId="6257CC8D" w:rsidR="007050D5" w:rsidRPr="00A752D2" w:rsidRDefault="007050D5" w:rsidP="00252FFB">
            <w:pPr>
              <w:suppressAutoHyphens/>
              <w:jc w:val="both"/>
              <w:rPr>
                <w:rFonts w:ascii="Times New Roman" w:hAnsi="Times New Roman" w:cs="Times New Roman"/>
                <w:sz w:val="24"/>
                <w:szCs w:val="24"/>
              </w:rPr>
            </w:pPr>
          </w:p>
        </w:tc>
        <w:tc>
          <w:tcPr>
            <w:tcW w:w="1701" w:type="dxa"/>
            <w:vMerge w:val="restart"/>
          </w:tcPr>
          <w:p w14:paraId="45A864E0" w14:textId="03308823" w:rsidR="007050D5" w:rsidRPr="00A752D2" w:rsidRDefault="007050D5" w:rsidP="00252FFB">
            <w:pPr>
              <w:suppressAutoHyphens/>
              <w:jc w:val="both"/>
              <w:rPr>
                <w:rFonts w:ascii="Times New Roman" w:hAnsi="Times New Roman" w:cs="Times New Roman"/>
                <w:sz w:val="24"/>
                <w:szCs w:val="24"/>
              </w:rPr>
            </w:pPr>
            <w:r w:rsidRPr="00A752D2">
              <w:rPr>
                <w:rFonts w:ascii="Times New Roman" w:hAnsi="Times New Roman" w:cs="Times New Roman"/>
                <w:sz w:val="24"/>
                <w:szCs w:val="24"/>
              </w:rPr>
              <w:t xml:space="preserve">Приказ Минтруда России </w:t>
            </w:r>
            <w:r w:rsidRPr="00A752D2">
              <w:rPr>
                <w:rFonts w:ascii="Times New Roman" w:hAnsi="Times New Roman" w:cs="Times New Roman"/>
                <w:iCs/>
                <w:sz w:val="24"/>
                <w:szCs w:val="24"/>
              </w:rPr>
              <w:t>от</w:t>
            </w:r>
            <w:r w:rsidRPr="00A752D2">
              <w:rPr>
                <w:rFonts w:ascii="Times New Roman" w:hAnsi="Times New Roman" w:cs="Times New Roman"/>
                <w:i/>
                <w:iCs/>
                <w:sz w:val="24"/>
                <w:szCs w:val="24"/>
              </w:rPr>
              <w:t xml:space="preserve"> </w:t>
            </w:r>
            <w:r w:rsidRPr="00A752D2">
              <w:rPr>
                <w:rFonts w:ascii="Times New Roman" w:eastAsia="Times New Roman" w:hAnsi="Times New Roman" w:cs="Times New Roman"/>
                <w:sz w:val="24"/>
                <w:szCs w:val="24"/>
                <w:lang w:eastAsia="ru-RU"/>
              </w:rPr>
              <w:t>4.02.2021г.  № 41н</w:t>
            </w:r>
            <w:r w:rsidRPr="00A752D2">
              <w:rPr>
                <w:rFonts w:ascii="Times New Roman" w:hAnsi="Times New Roman" w:cs="Times New Roman"/>
                <w:i/>
                <w:iCs/>
                <w:sz w:val="24"/>
                <w:szCs w:val="24"/>
              </w:rPr>
              <w:t xml:space="preserve"> </w:t>
            </w:r>
          </w:p>
        </w:tc>
        <w:tc>
          <w:tcPr>
            <w:tcW w:w="1977" w:type="dxa"/>
            <w:vMerge w:val="restart"/>
          </w:tcPr>
          <w:p w14:paraId="6832CFEC" w14:textId="570AE1EE" w:rsidR="007050D5" w:rsidRPr="00A752D2" w:rsidRDefault="007050D5" w:rsidP="00252FFB">
            <w:pPr>
              <w:suppressAutoHyphens/>
              <w:jc w:val="both"/>
              <w:rPr>
                <w:rFonts w:ascii="Times New Roman" w:hAnsi="Times New Roman" w:cs="Times New Roman"/>
                <w:sz w:val="24"/>
                <w:szCs w:val="24"/>
              </w:rPr>
            </w:pPr>
            <w:r w:rsidRPr="00A752D2">
              <w:rPr>
                <w:rFonts w:ascii="Times New Roman" w:hAnsi="Times New Roman" w:cs="Times New Roman"/>
                <w:color w:val="000000"/>
                <w:sz w:val="24"/>
                <w:szCs w:val="24"/>
              </w:rPr>
              <w:t xml:space="preserve">24.020 </w:t>
            </w:r>
            <w:r w:rsidRPr="00A752D2">
              <w:rPr>
                <w:rFonts w:ascii="Times New Roman" w:hAnsi="Times New Roman" w:cs="Times New Roman"/>
                <w:sz w:val="24"/>
                <w:szCs w:val="24"/>
              </w:rPr>
              <w:t>Контроль радиационной обстановки в организации атомной отрасли и в районе ее размещения</w:t>
            </w:r>
          </w:p>
        </w:tc>
        <w:tc>
          <w:tcPr>
            <w:tcW w:w="3544" w:type="dxa"/>
          </w:tcPr>
          <w:p w14:paraId="5D4AFFCA" w14:textId="77777777" w:rsidR="007050D5" w:rsidRPr="00A752D2" w:rsidRDefault="007050D5" w:rsidP="00A95763">
            <w:pPr>
              <w:suppressAutoHyphens/>
              <w:jc w:val="both"/>
              <w:rPr>
                <w:rFonts w:ascii="Times New Roman" w:hAnsi="Times New Roman" w:cs="Times New Roman"/>
                <w:sz w:val="24"/>
                <w:szCs w:val="24"/>
              </w:rPr>
            </w:pPr>
            <w:r w:rsidRPr="00A752D2">
              <w:rPr>
                <w:rFonts w:ascii="Times New Roman" w:hAnsi="Times New Roman" w:cs="Times New Roman"/>
                <w:sz w:val="24"/>
                <w:szCs w:val="24"/>
              </w:rPr>
              <w:t>ТФ А/01.5</w:t>
            </w:r>
          </w:p>
          <w:p w14:paraId="005F75D1" w14:textId="1A463E47" w:rsidR="007050D5" w:rsidRPr="00A752D2" w:rsidRDefault="007050D5" w:rsidP="007050D5">
            <w:pPr>
              <w:suppressAutoHyphens/>
              <w:jc w:val="both"/>
              <w:rPr>
                <w:rFonts w:ascii="Times New Roman" w:hAnsi="Times New Roman" w:cs="Times New Roman"/>
                <w:sz w:val="24"/>
                <w:szCs w:val="24"/>
              </w:rPr>
            </w:pPr>
            <w:r w:rsidRPr="00A752D2">
              <w:rPr>
                <w:rFonts w:ascii="Times New Roman" w:hAnsi="Times New Roman" w:cs="Times New Roman"/>
                <w:sz w:val="24"/>
                <w:szCs w:val="24"/>
              </w:rPr>
              <w:t>Выполнение индивидуального дозиметрического контроля облучения персонала организации атомной отрасли</w:t>
            </w:r>
          </w:p>
        </w:tc>
      </w:tr>
      <w:tr w:rsidR="007050D5" w:rsidRPr="00A752D2" w14:paraId="1BF821C8" w14:textId="77777777" w:rsidTr="00BA0411">
        <w:tc>
          <w:tcPr>
            <w:tcW w:w="445" w:type="dxa"/>
            <w:vMerge/>
          </w:tcPr>
          <w:p w14:paraId="125CCCE5" w14:textId="77777777" w:rsidR="007050D5" w:rsidRPr="00A752D2" w:rsidRDefault="007050D5" w:rsidP="00252FFB">
            <w:pPr>
              <w:suppressAutoHyphens/>
              <w:jc w:val="both"/>
              <w:rPr>
                <w:rFonts w:ascii="Times New Roman" w:hAnsi="Times New Roman" w:cs="Times New Roman"/>
                <w:sz w:val="24"/>
                <w:szCs w:val="24"/>
              </w:rPr>
            </w:pPr>
          </w:p>
        </w:tc>
        <w:tc>
          <w:tcPr>
            <w:tcW w:w="1826" w:type="dxa"/>
            <w:vMerge/>
          </w:tcPr>
          <w:p w14:paraId="0D2D3547" w14:textId="77777777" w:rsidR="007050D5" w:rsidRPr="00A752D2" w:rsidRDefault="007050D5" w:rsidP="00252FFB">
            <w:pPr>
              <w:suppressAutoHyphens/>
              <w:jc w:val="both"/>
              <w:rPr>
                <w:rFonts w:ascii="Times New Roman" w:hAnsi="Times New Roman" w:cs="Times New Roman"/>
                <w:sz w:val="24"/>
                <w:szCs w:val="24"/>
              </w:rPr>
            </w:pPr>
          </w:p>
        </w:tc>
        <w:tc>
          <w:tcPr>
            <w:tcW w:w="1701" w:type="dxa"/>
            <w:vMerge/>
          </w:tcPr>
          <w:p w14:paraId="1A618E3B" w14:textId="77777777" w:rsidR="007050D5" w:rsidRPr="00A752D2" w:rsidRDefault="007050D5" w:rsidP="00252FFB">
            <w:pPr>
              <w:suppressAutoHyphens/>
              <w:jc w:val="both"/>
              <w:rPr>
                <w:rFonts w:ascii="Times New Roman" w:hAnsi="Times New Roman" w:cs="Times New Roman"/>
                <w:sz w:val="24"/>
                <w:szCs w:val="24"/>
              </w:rPr>
            </w:pPr>
          </w:p>
        </w:tc>
        <w:tc>
          <w:tcPr>
            <w:tcW w:w="1977" w:type="dxa"/>
            <w:vMerge/>
          </w:tcPr>
          <w:p w14:paraId="2B9A3212" w14:textId="77777777" w:rsidR="007050D5" w:rsidRPr="00A752D2" w:rsidRDefault="007050D5" w:rsidP="00252FFB">
            <w:pPr>
              <w:suppressAutoHyphens/>
              <w:jc w:val="both"/>
              <w:rPr>
                <w:rFonts w:ascii="Times New Roman" w:hAnsi="Times New Roman" w:cs="Times New Roman"/>
                <w:sz w:val="24"/>
                <w:szCs w:val="24"/>
              </w:rPr>
            </w:pPr>
          </w:p>
        </w:tc>
        <w:tc>
          <w:tcPr>
            <w:tcW w:w="3544" w:type="dxa"/>
          </w:tcPr>
          <w:p w14:paraId="3AF82C54" w14:textId="77777777" w:rsidR="007050D5" w:rsidRPr="00A752D2" w:rsidRDefault="007050D5" w:rsidP="00A95763">
            <w:pPr>
              <w:suppressAutoHyphens/>
              <w:jc w:val="both"/>
              <w:rPr>
                <w:rFonts w:ascii="Times New Roman" w:hAnsi="Times New Roman" w:cs="Times New Roman"/>
                <w:sz w:val="24"/>
                <w:szCs w:val="24"/>
              </w:rPr>
            </w:pPr>
            <w:r w:rsidRPr="00A752D2">
              <w:rPr>
                <w:rFonts w:ascii="Times New Roman" w:hAnsi="Times New Roman" w:cs="Times New Roman"/>
                <w:sz w:val="24"/>
                <w:szCs w:val="24"/>
              </w:rPr>
              <w:t>ТФ А/02.5</w:t>
            </w:r>
          </w:p>
          <w:p w14:paraId="557F9EB3" w14:textId="12183BA8" w:rsidR="007050D5" w:rsidRPr="00A752D2" w:rsidRDefault="007050D5" w:rsidP="00252FFB">
            <w:pPr>
              <w:suppressAutoHyphens/>
              <w:jc w:val="both"/>
              <w:rPr>
                <w:rFonts w:ascii="Times New Roman" w:hAnsi="Times New Roman" w:cs="Times New Roman"/>
                <w:sz w:val="24"/>
                <w:szCs w:val="24"/>
              </w:rPr>
            </w:pPr>
            <w:r w:rsidRPr="00A752D2">
              <w:rPr>
                <w:rFonts w:ascii="Times New Roman" w:hAnsi="Times New Roman" w:cs="Times New Roman"/>
                <w:sz w:val="24"/>
                <w:szCs w:val="24"/>
              </w:rPr>
              <w:t>Радиационный контроль зоны контролируемого доступа, санитарно-защитной зоны и зоны наблюдения организации атомной отрасли</w:t>
            </w:r>
          </w:p>
        </w:tc>
      </w:tr>
      <w:tr w:rsidR="007050D5" w:rsidRPr="00A752D2" w14:paraId="16A42644" w14:textId="77777777" w:rsidTr="00BA0411">
        <w:tc>
          <w:tcPr>
            <w:tcW w:w="445" w:type="dxa"/>
            <w:vMerge/>
          </w:tcPr>
          <w:p w14:paraId="45BB60DA" w14:textId="77777777" w:rsidR="007050D5" w:rsidRPr="00A752D2" w:rsidRDefault="007050D5" w:rsidP="00252FFB">
            <w:pPr>
              <w:suppressAutoHyphens/>
              <w:jc w:val="both"/>
              <w:rPr>
                <w:rFonts w:ascii="Times New Roman" w:hAnsi="Times New Roman" w:cs="Times New Roman"/>
                <w:sz w:val="24"/>
                <w:szCs w:val="24"/>
              </w:rPr>
            </w:pPr>
          </w:p>
        </w:tc>
        <w:tc>
          <w:tcPr>
            <w:tcW w:w="1826" w:type="dxa"/>
            <w:vMerge/>
          </w:tcPr>
          <w:p w14:paraId="407F7691" w14:textId="77777777" w:rsidR="007050D5" w:rsidRPr="00A752D2" w:rsidRDefault="007050D5" w:rsidP="00252FFB">
            <w:pPr>
              <w:suppressAutoHyphens/>
              <w:jc w:val="both"/>
              <w:rPr>
                <w:rFonts w:ascii="Times New Roman" w:hAnsi="Times New Roman" w:cs="Times New Roman"/>
                <w:sz w:val="24"/>
                <w:szCs w:val="24"/>
              </w:rPr>
            </w:pPr>
          </w:p>
        </w:tc>
        <w:tc>
          <w:tcPr>
            <w:tcW w:w="1701" w:type="dxa"/>
            <w:vMerge/>
          </w:tcPr>
          <w:p w14:paraId="74F47DAD" w14:textId="77777777" w:rsidR="007050D5" w:rsidRPr="00A752D2" w:rsidRDefault="007050D5" w:rsidP="00252FFB">
            <w:pPr>
              <w:suppressAutoHyphens/>
              <w:jc w:val="both"/>
              <w:rPr>
                <w:rFonts w:ascii="Times New Roman" w:hAnsi="Times New Roman" w:cs="Times New Roman"/>
                <w:sz w:val="24"/>
                <w:szCs w:val="24"/>
              </w:rPr>
            </w:pPr>
          </w:p>
        </w:tc>
        <w:tc>
          <w:tcPr>
            <w:tcW w:w="1977" w:type="dxa"/>
            <w:vMerge/>
          </w:tcPr>
          <w:p w14:paraId="6286505B" w14:textId="77777777" w:rsidR="007050D5" w:rsidRPr="00A752D2" w:rsidRDefault="007050D5" w:rsidP="00252FFB">
            <w:pPr>
              <w:suppressAutoHyphens/>
              <w:jc w:val="both"/>
              <w:rPr>
                <w:rFonts w:ascii="Times New Roman" w:hAnsi="Times New Roman" w:cs="Times New Roman"/>
                <w:sz w:val="24"/>
                <w:szCs w:val="24"/>
              </w:rPr>
            </w:pPr>
          </w:p>
        </w:tc>
        <w:tc>
          <w:tcPr>
            <w:tcW w:w="3544" w:type="dxa"/>
          </w:tcPr>
          <w:p w14:paraId="55C58C4C" w14:textId="4970D740" w:rsidR="007050D5" w:rsidRPr="00A752D2" w:rsidRDefault="007050D5" w:rsidP="00A95763">
            <w:pPr>
              <w:suppressAutoHyphens/>
              <w:jc w:val="both"/>
              <w:rPr>
                <w:rFonts w:ascii="Times New Roman" w:hAnsi="Times New Roman" w:cs="Times New Roman"/>
                <w:sz w:val="24"/>
                <w:szCs w:val="24"/>
              </w:rPr>
            </w:pPr>
            <w:r w:rsidRPr="00A752D2">
              <w:rPr>
                <w:rFonts w:ascii="Times New Roman" w:hAnsi="Times New Roman" w:cs="Times New Roman"/>
                <w:sz w:val="24"/>
                <w:szCs w:val="24"/>
              </w:rPr>
              <w:t>ТФ</w:t>
            </w:r>
            <w:r w:rsidRPr="00A752D2">
              <w:rPr>
                <w:rFonts w:ascii="Times New Roman" w:hAnsi="Times New Roman" w:cs="Times New Roman"/>
                <w:sz w:val="24"/>
                <w:szCs w:val="24"/>
              </w:rPr>
              <w:tab/>
              <w:t>A/03.5 Обработка результатов радиационного контроля организации атомной отрасли, санитарно-защитной зоны и зоны наблюдения организации атомной отрасли</w:t>
            </w:r>
          </w:p>
        </w:tc>
      </w:tr>
    </w:tbl>
    <w:p w14:paraId="1934A696" w14:textId="77777777" w:rsidR="00CB7FB1" w:rsidRPr="00A752D2" w:rsidRDefault="00CB7FB1" w:rsidP="00252FFB">
      <w:pPr>
        <w:suppressAutoHyphens/>
        <w:ind w:firstLine="709"/>
        <w:jc w:val="both"/>
        <w:rPr>
          <w:rFonts w:ascii="Times New Roman" w:hAnsi="Times New Roman" w:cs="Times New Roman"/>
          <w:i/>
          <w:iCs/>
          <w:sz w:val="24"/>
          <w:szCs w:val="24"/>
        </w:rPr>
      </w:pPr>
    </w:p>
    <w:p w14:paraId="15B949D0" w14:textId="77777777" w:rsidR="0034368E" w:rsidRPr="00A752D2" w:rsidRDefault="00292910" w:rsidP="00666B58">
      <w:pPr>
        <w:pStyle w:val="114"/>
        <w:spacing w:after="0" w:line="240" w:lineRule="auto"/>
      </w:pPr>
      <w:bookmarkStart w:id="18" w:name="_Toc156156495"/>
      <w:r w:rsidRPr="00A752D2">
        <w:t>3.3</w:t>
      </w:r>
      <w:r w:rsidR="00C63463" w:rsidRPr="00A752D2">
        <w:t>.</w:t>
      </w:r>
      <w:r w:rsidRPr="00A752D2">
        <w:t xml:space="preserve"> </w:t>
      </w:r>
      <w:r w:rsidR="007E45BC" w:rsidRPr="00A752D2">
        <w:t>Осваиваемые виды деятельности</w:t>
      </w:r>
      <w:bookmarkEnd w:id="18"/>
      <w:r w:rsidR="007E45BC" w:rsidRPr="00A752D2">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103"/>
      </w:tblGrid>
      <w:tr w:rsidR="00FA6C84" w:rsidRPr="00A752D2" w14:paraId="2B355324" w14:textId="77777777" w:rsidTr="009916EA">
        <w:trPr>
          <w:trHeight w:val="347"/>
        </w:trPr>
        <w:tc>
          <w:tcPr>
            <w:tcW w:w="4361" w:type="dxa"/>
            <w:tcBorders>
              <w:top w:val="single" w:sz="4" w:space="0" w:color="auto"/>
              <w:left w:val="single" w:sz="4" w:space="0" w:color="auto"/>
              <w:bottom w:val="single" w:sz="4" w:space="0" w:color="auto"/>
              <w:right w:val="single" w:sz="4" w:space="0" w:color="auto"/>
            </w:tcBorders>
            <w:hideMark/>
          </w:tcPr>
          <w:p w14:paraId="00516BFC" w14:textId="77777777" w:rsidR="00FA6C84" w:rsidRPr="00A752D2" w:rsidRDefault="00FA6C84" w:rsidP="009916EA">
            <w:pPr>
              <w:suppressAutoHyphens/>
              <w:jc w:val="center"/>
              <w:rPr>
                <w:rFonts w:ascii="Times New Roman" w:hAnsi="Times New Roman" w:cs="Times New Roman"/>
                <w:sz w:val="24"/>
                <w:szCs w:val="24"/>
              </w:rPr>
            </w:pPr>
            <w:r w:rsidRPr="00A752D2">
              <w:rPr>
                <w:rFonts w:ascii="Times New Roman" w:hAnsi="Times New Roman" w:cs="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14:paraId="4EA85798" w14:textId="77777777" w:rsidR="00FA6C84" w:rsidRPr="00A752D2" w:rsidRDefault="00FA6C84" w:rsidP="009916EA">
            <w:pPr>
              <w:suppressAutoHyphens/>
              <w:jc w:val="center"/>
              <w:rPr>
                <w:rFonts w:ascii="Times New Roman" w:hAnsi="Times New Roman" w:cs="Times New Roman"/>
                <w:sz w:val="24"/>
                <w:szCs w:val="24"/>
              </w:rPr>
            </w:pPr>
            <w:r w:rsidRPr="00A752D2">
              <w:rPr>
                <w:rFonts w:ascii="Times New Roman" w:hAnsi="Times New Roman" w:cs="Times New Roman"/>
                <w:sz w:val="24"/>
                <w:szCs w:val="24"/>
              </w:rPr>
              <w:t xml:space="preserve">Код и наименование </w:t>
            </w:r>
            <w:r w:rsidR="009916EA" w:rsidRPr="00A752D2">
              <w:rPr>
                <w:rFonts w:ascii="Times New Roman" w:hAnsi="Times New Roman" w:cs="Times New Roman"/>
                <w:sz w:val="24"/>
                <w:szCs w:val="24"/>
              </w:rPr>
              <w:t>ПМ</w:t>
            </w:r>
          </w:p>
        </w:tc>
      </w:tr>
      <w:tr w:rsidR="00264361" w:rsidRPr="00A752D2" w14:paraId="2A9B98ED" w14:textId="77777777" w:rsidTr="00264361">
        <w:tc>
          <w:tcPr>
            <w:tcW w:w="4361" w:type="dxa"/>
            <w:tcBorders>
              <w:top w:val="single" w:sz="4" w:space="0" w:color="auto"/>
              <w:left w:val="single" w:sz="4" w:space="0" w:color="auto"/>
              <w:bottom w:val="single" w:sz="4" w:space="0" w:color="auto"/>
              <w:right w:val="single" w:sz="4" w:space="0" w:color="auto"/>
            </w:tcBorders>
          </w:tcPr>
          <w:p w14:paraId="2620095B" w14:textId="75A9A50D" w:rsidR="00264361" w:rsidRPr="00A752D2" w:rsidRDefault="00264361" w:rsidP="00264361">
            <w:pPr>
              <w:suppressAutoHyphens/>
              <w:rPr>
                <w:rFonts w:ascii="Times New Roman" w:hAnsi="Times New Roman" w:cs="Times New Roman"/>
                <w:i/>
                <w:sz w:val="24"/>
                <w:szCs w:val="24"/>
              </w:rPr>
            </w:pPr>
            <w:r w:rsidRPr="00A752D2">
              <w:rPr>
                <w:rFonts w:ascii="Times New Roman" w:hAnsi="Times New Roman" w:cs="Times New Roman"/>
                <w:sz w:val="24"/>
                <w:szCs w:val="24"/>
              </w:rPr>
              <w:t xml:space="preserve">ВД 1 </w:t>
            </w:r>
            <w:r w:rsidRPr="00A752D2">
              <w:rPr>
                <w:rFonts w:ascii="Times New Roman" w:hAnsi="Times New Roman" w:cs="Times New Roman"/>
                <w:bCs/>
                <w:sz w:val="24"/>
                <w:szCs w:val="24"/>
              </w:rPr>
              <w:t xml:space="preserve">Проведение радиационного контроля </w:t>
            </w:r>
            <w:r w:rsidRPr="00A752D2">
              <w:rPr>
                <w:rFonts w:ascii="Times New Roman" w:eastAsia="Calibri" w:hAnsi="Times New Roman" w:cs="Times New Roman"/>
                <w:sz w:val="24"/>
                <w:szCs w:val="24"/>
              </w:rPr>
              <w:t>зоны контролируемого доступа, санитарно-защитной зоны, зоны наблюдения и персонала организации атомной отрасли</w:t>
            </w:r>
          </w:p>
        </w:tc>
        <w:tc>
          <w:tcPr>
            <w:tcW w:w="5103" w:type="dxa"/>
            <w:tcBorders>
              <w:top w:val="single" w:sz="4" w:space="0" w:color="auto"/>
              <w:left w:val="single" w:sz="4" w:space="0" w:color="auto"/>
              <w:bottom w:val="single" w:sz="4" w:space="0" w:color="auto"/>
              <w:right w:val="single" w:sz="4" w:space="0" w:color="auto"/>
            </w:tcBorders>
          </w:tcPr>
          <w:p w14:paraId="3613A487" w14:textId="6105319E" w:rsidR="00264361" w:rsidRPr="00A752D2" w:rsidRDefault="00264361" w:rsidP="00264361">
            <w:pPr>
              <w:suppressAutoHyphens/>
              <w:rPr>
                <w:rFonts w:ascii="Times New Roman" w:hAnsi="Times New Roman" w:cs="Times New Roman"/>
                <w:sz w:val="24"/>
                <w:szCs w:val="24"/>
              </w:rPr>
            </w:pPr>
            <w:r w:rsidRPr="00A752D2">
              <w:rPr>
                <w:rFonts w:ascii="Times New Roman" w:hAnsi="Times New Roman" w:cs="Times New Roman"/>
                <w:sz w:val="24"/>
                <w:szCs w:val="24"/>
              </w:rPr>
              <w:t>ПМ</w:t>
            </w:r>
            <w:r w:rsidR="00007C72" w:rsidRPr="00A752D2">
              <w:rPr>
                <w:rFonts w:ascii="Times New Roman" w:hAnsi="Times New Roman" w:cs="Times New Roman"/>
                <w:sz w:val="24"/>
                <w:szCs w:val="24"/>
              </w:rPr>
              <w:t>.</w:t>
            </w:r>
            <w:r w:rsidRPr="00A752D2">
              <w:rPr>
                <w:rFonts w:ascii="Times New Roman" w:hAnsi="Times New Roman" w:cs="Times New Roman"/>
                <w:sz w:val="24"/>
                <w:szCs w:val="24"/>
              </w:rPr>
              <w:t>01</w:t>
            </w:r>
            <w:r w:rsidR="00806EC8" w:rsidRPr="00A752D2">
              <w:rPr>
                <w:rFonts w:ascii="Times New Roman" w:hAnsi="Times New Roman" w:cs="Times New Roman"/>
                <w:bCs/>
                <w:sz w:val="24"/>
                <w:szCs w:val="24"/>
              </w:rPr>
              <w:t xml:space="preserve"> </w:t>
            </w:r>
            <w:r w:rsidR="007050D5" w:rsidRPr="007050D5">
              <w:rPr>
                <w:rFonts w:ascii="Times New Roman" w:hAnsi="Times New Roman" w:cs="Times New Roman"/>
                <w:bCs/>
                <w:sz w:val="24"/>
                <w:szCs w:val="24"/>
              </w:rPr>
              <w:t>Проведение радиационного контроля зоны контролируемого доступа, санитарно-защитной зоны, зоны наблюдения и персонала организации атомной отрасли</w:t>
            </w:r>
          </w:p>
        </w:tc>
      </w:tr>
      <w:tr w:rsidR="00264361" w:rsidRPr="00A752D2" w14:paraId="52EF5CD3" w14:textId="77777777" w:rsidTr="009916EA">
        <w:tc>
          <w:tcPr>
            <w:tcW w:w="4361" w:type="dxa"/>
            <w:tcBorders>
              <w:top w:val="single" w:sz="4" w:space="0" w:color="auto"/>
              <w:left w:val="single" w:sz="4" w:space="0" w:color="auto"/>
              <w:bottom w:val="single" w:sz="4" w:space="0" w:color="auto"/>
              <w:right w:val="single" w:sz="4" w:space="0" w:color="auto"/>
            </w:tcBorders>
          </w:tcPr>
          <w:p w14:paraId="2E467352" w14:textId="363CFE29" w:rsidR="00264361" w:rsidRPr="00A752D2" w:rsidRDefault="00264361" w:rsidP="00264361">
            <w:pPr>
              <w:suppressAutoHyphens/>
              <w:rPr>
                <w:rFonts w:ascii="Times New Roman" w:hAnsi="Times New Roman" w:cs="Times New Roman"/>
                <w:i/>
                <w:sz w:val="24"/>
                <w:szCs w:val="24"/>
              </w:rPr>
            </w:pPr>
            <w:r w:rsidRPr="00A752D2">
              <w:rPr>
                <w:rFonts w:ascii="Times New Roman" w:hAnsi="Times New Roman" w:cs="Times New Roman"/>
                <w:sz w:val="24"/>
                <w:szCs w:val="24"/>
              </w:rPr>
              <w:t>ВД 2 Эксплуатация приборов и систем радиационного контроля</w:t>
            </w:r>
            <w:r w:rsidR="00FC60B2" w:rsidRPr="00A752D2">
              <w:rPr>
                <w:rFonts w:ascii="Times New Roman" w:hAnsi="Times New Roman" w:cs="Times New Roman"/>
                <w:sz w:val="24"/>
                <w:szCs w:val="24"/>
              </w:rPr>
              <w:t xml:space="preserve"> </w:t>
            </w:r>
            <w:r w:rsidRPr="00A752D2">
              <w:rPr>
                <w:rFonts w:ascii="Times New Roman" w:eastAsia="Calibri" w:hAnsi="Times New Roman" w:cs="Times New Roman"/>
                <w:sz w:val="24"/>
                <w:szCs w:val="24"/>
              </w:rPr>
              <w:t>организации атомной отрасли</w:t>
            </w:r>
            <w:r w:rsidR="007050D5">
              <w:rPr>
                <w:rFonts w:ascii="Times New Roman" w:eastAsia="Calibri" w:hAnsi="Times New Roman" w:cs="Times New Roman"/>
                <w:sz w:val="24"/>
                <w:szCs w:val="24"/>
              </w:rPr>
              <w:t xml:space="preserve"> и персонала</w:t>
            </w:r>
          </w:p>
        </w:tc>
        <w:tc>
          <w:tcPr>
            <w:tcW w:w="5103" w:type="dxa"/>
            <w:tcBorders>
              <w:top w:val="single" w:sz="4" w:space="0" w:color="auto"/>
              <w:left w:val="single" w:sz="4" w:space="0" w:color="auto"/>
              <w:bottom w:val="single" w:sz="4" w:space="0" w:color="auto"/>
              <w:right w:val="single" w:sz="4" w:space="0" w:color="auto"/>
            </w:tcBorders>
          </w:tcPr>
          <w:p w14:paraId="5FC2E59B" w14:textId="19C729B8" w:rsidR="00264361" w:rsidRPr="00A752D2" w:rsidRDefault="00264361" w:rsidP="00264361">
            <w:pPr>
              <w:suppressAutoHyphens/>
              <w:rPr>
                <w:rFonts w:ascii="Times New Roman" w:hAnsi="Times New Roman" w:cs="Times New Roman"/>
                <w:sz w:val="24"/>
                <w:szCs w:val="24"/>
              </w:rPr>
            </w:pPr>
            <w:r w:rsidRPr="00A752D2">
              <w:rPr>
                <w:rFonts w:ascii="Times New Roman" w:hAnsi="Times New Roman" w:cs="Times New Roman"/>
                <w:sz w:val="24"/>
                <w:szCs w:val="24"/>
              </w:rPr>
              <w:t>ПМ</w:t>
            </w:r>
            <w:r w:rsidR="00007C72" w:rsidRPr="00A752D2">
              <w:rPr>
                <w:rFonts w:ascii="Times New Roman" w:hAnsi="Times New Roman" w:cs="Times New Roman"/>
                <w:sz w:val="24"/>
                <w:szCs w:val="24"/>
              </w:rPr>
              <w:t>.</w:t>
            </w:r>
            <w:r w:rsidRPr="00A752D2">
              <w:rPr>
                <w:rFonts w:ascii="Times New Roman" w:hAnsi="Times New Roman" w:cs="Times New Roman"/>
                <w:sz w:val="24"/>
                <w:szCs w:val="24"/>
              </w:rPr>
              <w:t>02</w:t>
            </w:r>
            <w:r w:rsidR="00806EC8" w:rsidRPr="00A752D2">
              <w:rPr>
                <w:rFonts w:ascii="Times New Roman" w:hAnsi="Times New Roman" w:cs="Times New Roman"/>
                <w:sz w:val="24"/>
                <w:szCs w:val="24"/>
              </w:rPr>
              <w:t xml:space="preserve"> </w:t>
            </w:r>
            <w:r w:rsidR="007050D5" w:rsidRPr="007050D5">
              <w:rPr>
                <w:rFonts w:ascii="Times New Roman" w:hAnsi="Times New Roman" w:cs="Times New Roman"/>
                <w:sz w:val="24"/>
                <w:szCs w:val="24"/>
              </w:rPr>
              <w:t>Эксплуатация приборов и систем радиационного контроля организации атомной отрасли и персонала</w:t>
            </w:r>
          </w:p>
        </w:tc>
      </w:tr>
      <w:tr w:rsidR="00264361" w:rsidRPr="00A752D2" w14:paraId="6B7AE0CD" w14:textId="77777777" w:rsidTr="009916EA">
        <w:tc>
          <w:tcPr>
            <w:tcW w:w="4361" w:type="dxa"/>
            <w:tcBorders>
              <w:top w:val="single" w:sz="4" w:space="0" w:color="auto"/>
              <w:left w:val="single" w:sz="4" w:space="0" w:color="auto"/>
              <w:bottom w:val="single" w:sz="4" w:space="0" w:color="auto"/>
              <w:right w:val="single" w:sz="4" w:space="0" w:color="auto"/>
            </w:tcBorders>
          </w:tcPr>
          <w:p w14:paraId="6FC64B2A" w14:textId="6F54CEE0" w:rsidR="00264361" w:rsidRPr="00A752D2" w:rsidRDefault="00264361" w:rsidP="00264361">
            <w:pPr>
              <w:suppressAutoHyphens/>
              <w:rPr>
                <w:rFonts w:ascii="Times New Roman" w:hAnsi="Times New Roman" w:cs="Times New Roman"/>
                <w:i/>
                <w:sz w:val="24"/>
                <w:szCs w:val="24"/>
              </w:rPr>
            </w:pPr>
            <w:r w:rsidRPr="00A752D2">
              <w:rPr>
                <w:rFonts w:ascii="Times New Roman" w:eastAsia="Times New Roman" w:hAnsi="Times New Roman" w:cs="Times New Roman"/>
                <w:sz w:val="24"/>
                <w:szCs w:val="24"/>
                <w:lang w:eastAsia="ru-RU"/>
              </w:rPr>
              <w:t xml:space="preserve">ВД 3 </w:t>
            </w:r>
            <w:r w:rsidR="007050D5">
              <w:rPr>
                <w:rFonts w:ascii="Times New Roman" w:eastAsia="Times New Roman" w:hAnsi="Times New Roman" w:cs="Times New Roman"/>
                <w:sz w:val="24"/>
                <w:szCs w:val="24"/>
                <w:lang w:eastAsia="ru-RU"/>
              </w:rPr>
              <w:t>А</w:t>
            </w:r>
            <w:r w:rsidRPr="00A752D2">
              <w:rPr>
                <w:rFonts w:ascii="Times New Roman" w:eastAsia="Calibri" w:hAnsi="Times New Roman" w:cs="Times New Roman"/>
                <w:bCs/>
                <w:sz w:val="24"/>
                <w:szCs w:val="24"/>
              </w:rPr>
              <w:t xml:space="preserve">нализ результатов радиационного контроля на территории санитарно-защитной зоны и зоны </w:t>
            </w:r>
            <w:r w:rsidRPr="00A752D2">
              <w:rPr>
                <w:rFonts w:ascii="Times New Roman" w:eastAsia="Calibri" w:hAnsi="Times New Roman" w:cs="Times New Roman"/>
                <w:bCs/>
                <w:sz w:val="24"/>
                <w:szCs w:val="24"/>
              </w:rPr>
              <w:lastRenderedPageBreak/>
              <w:t>наблюдения организации атомной отрасли</w:t>
            </w:r>
            <w:r w:rsidRPr="00A752D2">
              <w:rPr>
                <w:rFonts w:ascii="Times New Roman" w:eastAsia="Calibri" w:hAnsi="Times New Roman" w:cs="Times New Roman"/>
                <w:bCs/>
                <w:sz w:val="24"/>
                <w:szCs w:val="24"/>
              </w:rPr>
              <w:tab/>
            </w:r>
          </w:p>
        </w:tc>
        <w:tc>
          <w:tcPr>
            <w:tcW w:w="5103" w:type="dxa"/>
            <w:tcBorders>
              <w:top w:val="single" w:sz="4" w:space="0" w:color="auto"/>
              <w:left w:val="single" w:sz="4" w:space="0" w:color="auto"/>
              <w:bottom w:val="single" w:sz="4" w:space="0" w:color="auto"/>
              <w:right w:val="single" w:sz="4" w:space="0" w:color="auto"/>
            </w:tcBorders>
          </w:tcPr>
          <w:p w14:paraId="253E8B83" w14:textId="33116D3C" w:rsidR="00264361" w:rsidRPr="00A752D2" w:rsidRDefault="00264361" w:rsidP="00264361">
            <w:pPr>
              <w:suppressAutoHyphens/>
              <w:rPr>
                <w:rFonts w:ascii="Times New Roman" w:hAnsi="Times New Roman" w:cs="Times New Roman"/>
                <w:sz w:val="24"/>
                <w:szCs w:val="24"/>
              </w:rPr>
            </w:pPr>
            <w:r w:rsidRPr="00A752D2">
              <w:rPr>
                <w:rFonts w:ascii="Times New Roman" w:hAnsi="Times New Roman" w:cs="Times New Roman"/>
                <w:sz w:val="24"/>
                <w:szCs w:val="24"/>
              </w:rPr>
              <w:lastRenderedPageBreak/>
              <w:t>ПМ</w:t>
            </w:r>
            <w:r w:rsidR="00007C72" w:rsidRPr="00A752D2">
              <w:rPr>
                <w:rFonts w:ascii="Times New Roman" w:hAnsi="Times New Roman" w:cs="Times New Roman"/>
                <w:sz w:val="24"/>
                <w:szCs w:val="24"/>
              </w:rPr>
              <w:t>.</w:t>
            </w:r>
            <w:r w:rsidRPr="00A752D2">
              <w:rPr>
                <w:rFonts w:ascii="Times New Roman" w:hAnsi="Times New Roman" w:cs="Times New Roman"/>
                <w:sz w:val="24"/>
                <w:szCs w:val="24"/>
              </w:rPr>
              <w:t>03</w:t>
            </w:r>
            <w:r w:rsidR="00806EC8" w:rsidRPr="00A752D2">
              <w:rPr>
                <w:rFonts w:ascii="Times New Roman" w:eastAsia="Calibri" w:hAnsi="Times New Roman" w:cs="Times New Roman"/>
                <w:bCs/>
                <w:sz w:val="24"/>
                <w:szCs w:val="24"/>
              </w:rPr>
              <w:t xml:space="preserve"> </w:t>
            </w:r>
            <w:r w:rsidR="007050D5" w:rsidRPr="007050D5">
              <w:rPr>
                <w:rFonts w:ascii="Times New Roman" w:eastAsia="Calibri" w:hAnsi="Times New Roman" w:cs="Times New Roman"/>
                <w:bCs/>
                <w:sz w:val="24"/>
                <w:szCs w:val="24"/>
              </w:rPr>
              <w:t>Анализ результатов радиационного контроля на территории санитарно-защитной зоны и зоны</w:t>
            </w:r>
            <w:r w:rsidR="000A0D74" w:rsidRPr="000A0D74">
              <w:rPr>
                <w:rFonts w:ascii="Times New Roman" w:eastAsia="Calibri" w:hAnsi="Times New Roman" w:cs="Times New Roman"/>
                <w:bCs/>
                <w:sz w:val="24"/>
                <w:szCs w:val="24"/>
              </w:rPr>
              <w:t xml:space="preserve"> </w:t>
            </w:r>
            <w:r w:rsidR="000A0D74" w:rsidRPr="000A0D74">
              <w:rPr>
                <w:rFonts w:ascii="Times New Roman" w:eastAsia="Calibri" w:hAnsi="Times New Roman" w:cs="Times New Roman"/>
                <w:bCs/>
                <w:sz w:val="24"/>
                <w:szCs w:val="24"/>
              </w:rPr>
              <w:t>наблюдения организации атомной отрасли</w:t>
            </w:r>
          </w:p>
        </w:tc>
      </w:tr>
      <w:tr w:rsidR="00264361" w:rsidRPr="00A752D2" w14:paraId="7A097CD2" w14:textId="77777777" w:rsidTr="009916EA">
        <w:tc>
          <w:tcPr>
            <w:tcW w:w="4361" w:type="dxa"/>
            <w:tcBorders>
              <w:top w:val="single" w:sz="4" w:space="0" w:color="auto"/>
              <w:left w:val="single" w:sz="4" w:space="0" w:color="auto"/>
              <w:bottom w:val="single" w:sz="4" w:space="0" w:color="auto"/>
              <w:right w:val="single" w:sz="4" w:space="0" w:color="auto"/>
            </w:tcBorders>
          </w:tcPr>
          <w:p w14:paraId="33F5AA8C" w14:textId="03B4AC5A" w:rsidR="00264361" w:rsidRPr="00A752D2" w:rsidRDefault="00264361" w:rsidP="00264361">
            <w:pPr>
              <w:suppressAutoHyphens/>
              <w:rPr>
                <w:rFonts w:ascii="Times New Roman" w:hAnsi="Times New Roman" w:cs="Times New Roman"/>
                <w:i/>
                <w:sz w:val="24"/>
                <w:szCs w:val="24"/>
              </w:rPr>
            </w:pPr>
            <w:r w:rsidRPr="00A752D2">
              <w:rPr>
                <w:rFonts w:ascii="Times New Roman" w:hAnsi="Times New Roman" w:cs="Times New Roman"/>
                <w:sz w:val="24"/>
                <w:szCs w:val="24"/>
              </w:rPr>
              <w:t>ВД 4 Ведение технологической документации</w:t>
            </w:r>
            <w:r w:rsidRPr="00A752D2">
              <w:rPr>
                <w:rFonts w:ascii="Times New Roman" w:eastAsia="Calibri" w:hAnsi="Times New Roman" w:cs="Times New Roman"/>
                <w:bCs/>
                <w:sz w:val="24"/>
                <w:szCs w:val="24"/>
              </w:rPr>
              <w:t xml:space="preserve"> организации атомной отрасли</w:t>
            </w:r>
          </w:p>
        </w:tc>
        <w:tc>
          <w:tcPr>
            <w:tcW w:w="5103" w:type="dxa"/>
            <w:tcBorders>
              <w:top w:val="single" w:sz="4" w:space="0" w:color="auto"/>
              <w:left w:val="single" w:sz="4" w:space="0" w:color="auto"/>
              <w:bottom w:val="single" w:sz="4" w:space="0" w:color="auto"/>
              <w:right w:val="single" w:sz="4" w:space="0" w:color="auto"/>
            </w:tcBorders>
          </w:tcPr>
          <w:p w14:paraId="729C878F" w14:textId="4114D13B" w:rsidR="00264361" w:rsidRPr="00A752D2" w:rsidRDefault="00264361" w:rsidP="00264361">
            <w:pPr>
              <w:suppressAutoHyphens/>
              <w:rPr>
                <w:rFonts w:ascii="Times New Roman" w:hAnsi="Times New Roman" w:cs="Times New Roman"/>
                <w:sz w:val="24"/>
                <w:szCs w:val="24"/>
              </w:rPr>
            </w:pPr>
            <w:r w:rsidRPr="00A752D2">
              <w:rPr>
                <w:rFonts w:ascii="Times New Roman" w:hAnsi="Times New Roman" w:cs="Times New Roman"/>
                <w:sz w:val="24"/>
                <w:szCs w:val="24"/>
              </w:rPr>
              <w:t>ПМ</w:t>
            </w:r>
            <w:r w:rsidR="00007C72" w:rsidRPr="00A752D2">
              <w:rPr>
                <w:rFonts w:ascii="Times New Roman" w:hAnsi="Times New Roman" w:cs="Times New Roman"/>
                <w:sz w:val="24"/>
                <w:szCs w:val="24"/>
              </w:rPr>
              <w:t>.</w:t>
            </w:r>
            <w:r w:rsidRPr="00A752D2">
              <w:rPr>
                <w:rFonts w:ascii="Times New Roman" w:hAnsi="Times New Roman" w:cs="Times New Roman"/>
                <w:sz w:val="24"/>
                <w:szCs w:val="24"/>
              </w:rPr>
              <w:t>04</w:t>
            </w:r>
            <w:r w:rsidR="00806EC8" w:rsidRPr="00A752D2">
              <w:rPr>
                <w:rFonts w:ascii="Times New Roman" w:hAnsi="Times New Roman" w:cs="Times New Roman"/>
                <w:sz w:val="24"/>
                <w:szCs w:val="24"/>
              </w:rPr>
              <w:t xml:space="preserve"> </w:t>
            </w:r>
            <w:r w:rsidR="007050D5" w:rsidRPr="007050D5">
              <w:rPr>
                <w:rFonts w:ascii="Times New Roman" w:hAnsi="Times New Roman" w:cs="Times New Roman"/>
                <w:sz w:val="24"/>
                <w:szCs w:val="24"/>
              </w:rPr>
              <w:t>Ведение технологической документации</w:t>
            </w:r>
            <w:r w:rsidR="007050D5" w:rsidRPr="007050D5">
              <w:rPr>
                <w:rFonts w:ascii="Times New Roman" w:hAnsi="Times New Roman" w:cs="Times New Roman"/>
                <w:bCs/>
                <w:sz w:val="24"/>
                <w:szCs w:val="24"/>
              </w:rPr>
              <w:t xml:space="preserve"> организации атомной отрасли</w:t>
            </w:r>
          </w:p>
        </w:tc>
      </w:tr>
      <w:tr w:rsidR="00264361" w:rsidRPr="00A752D2" w14:paraId="3B64456B" w14:textId="77777777" w:rsidTr="009916EA">
        <w:tc>
          <w:tcPr>
            <w:tcW w:w="4361" w:type="dxa"/>
            <w:tcBorders>
              <w:top w:val="single" w:sz="4" w:space="0" w:color="auto"/>
              <w:left w:val="single" w:sz="4" w:space="0" w:color="auto"/>
              <w:bottom w:val="single" w:sz="4" w:space="0" w:color="auto"/>
              <w:right w:val="single" w:sz="4" w:space="0" w:color="auto"/>
            </w:tcBorders>
          </w:tcPr>
          <w:p w14:paraId="43C8EB9C" w14:textId="41EE898B" w:rsidR="00264361" w:rsidRPr="007050D5" w:rsidRDefault="00264361" w:rsidP="00FC60B2">
            <w:pPr>
              <w:suppressAutoHyphens/>
              <w:rPr>
                <w:rFonts w:ascii="Times New Roman" w:hAnsi="Times New Roman" w:cs="Times New Roman"/>
                <w:i/>
                <w:sz w:val="24"/>
                <w:szCs w:val="24"/>
              </w:rPr>
            </w:pPr>
            <w:r w:rsidRPr="007050D5">
              <w:rPr>
                <w:rFonts w:ascii="Times New Roman" w:hAnsi="Times New Roman" w:cs="Times New Roman"/>
                <w:i/>
                <w:sz w:val="24"/>
                <w:szCs w:val="24"/>
              </w:rPr>
              <w:t xml:space="preserve">Виды деятельности по освоению одной или нескольких профессий рабочих, должностей служащих </w:t>
            </w:r>
          </w:p>
        </w:tc>
        <w:tc>
          <w:tcPr>
            <w:tcW w:w="5103" w:type="dxa"/>
            <w:tcBorders>
              <w:top w:val="single" w:sz="4" w:space="0" w:color="auto"/>
              <w:left w:val="single" w:sz="4" w:space="0" w:color="auto"/>
              <w:bottom w:val="single" w:sz="4" w:space="0" w:color="auto"/>
              <w:right w:val="single" w:sz="4" w:space="0" w:color="auto"/>
            </w:tcBorders>
          </w:tcPr>
          <w:p w14:paraId="0E039B2A" w14:textId="40C889AF" w:rsidR="00264361" w:rsidRPr="00A752D2" w:rsidRDefault="00264361" w:rsidP="00264361">
            <w:pPr>
              <w:suppressAutoHyphens/>
              <w:rPr>
                <w:rFonts w:ascii="Times New Roman" w:hAnsi="Times New Roman" w:cs="Times New Roman"/>
                <w:sz w:val="24"/>
                <w:szCs w:val="24"/>
              </w:rPr>
            </w:pPr>
          </w:p>
        </w:tc>
      </w:tr>
      <w:tr w:rsidR="007050D5" w:rsidRPr="00A752D2" w14:paraId="61DB231D" w14:textId="77777777" w:rsidTr="009916EA">
        <w:tc>
          <w:tcPr>
            <w:tcW w:w="4361" w:type="dxa"/>
            <w:tcBorders>
              <w:top w:val="single" w:sz="4" w:space="0" w:color="auto"/>
              <w:left w:val="single" w:sz="4" w:space="0" w:color="auto"/>
              <w:bottom w:val="single" w:sz="4" w:space="0" w:color="auto"/>
              <w:right w:val="single" w:sz="4" w:space="0" w:color="auto"/>
            </w:tcBorders>
          </w:tcPr>
          <w:p w14:paraId="3B236280" w14:textId="7EE17C1C" w:rsidR="007050D5" w:rsidRPr="00A752D2" w:rsidRDefault="007050D5" w:rsidP="007050D5">
            <w:pPr>
              <w:suppressAutoHyphens/>
              <w:rPr>
                <w:rFonts w:ascii="Times New Roman" w:hAnsi="Times New Roman" w:cs="Times New Roman"/>
                <w:sz w:val="24"/>
                <w:szCs w:val="24"/>
              </w:rPr>
            </w:pPr>
            <w:r w:rsidRPr="00A752D2">
              <w:rPr>
                <w:rFonts w:ascii="Times New Roman" w:hAnsi="Times New Roman" w:cs="Times New Roman"/>
                <w:sz w:val="24"/>
                <w:szCs w:val="24"/>
              </w:rPr>
              <w:t>ВД 5</w:t>
            </w:r>
            <w:r w:rsidRPr="007050D5">
              <w:rPr>
                <w:rFonts w:ascii="Times New Roman" w:eastAsia="Calibri" w:hAnsi="Times New Roman" w:cs="Times New Roman"/>
                <w:sz w:val="24"/>
                <w:szCs w:val="24"/>
                <w:lang w:eastAsia="ru-RU"/>
              </w:rPr>
              <w:t xml:space="preserve"> </w:t>
            </w:r>
            <w:r w:rsidRPr="007050D5">
              <w:rPr>
                <w:rFonts w:ascii="Times New Roman" w:hAnsi="Times New Roman" w:cs="Times New Roman"/>
                <w:sz w:val="24"/>
                <w:szCs w:val="24"/>
              </w:rPr>
              <w:t>Освоение работ по профессии Дозиметрист</w:t>
            </w:r>
          </w:p>
        </w:tc>
        <w:tc>
          <w:tcPr>
            <w:tcW w:w="5103" w:type="dxa"/>
            <w:tcBorders>
              <w:top w:val="single" w:sz="4" w:space="0" w:color="auto"/>
              <w:left w:val="single" w:sz="4" w:space="0" w:color="auto"/>
              <w:bottom w:val="single" w:sz="4" w:space="0" w:color="auto"/>
              <w:right w:val="single" w:sz="4" w:space="0" w:color="auto"/>
            </w:tcBorders>
          </w:tcPr>
          <w:p w14:paraId="57869A52" w14:textId="1632A77A" w:rsidR="007050D5" w:rsidRPr="00A752D2" w:rsidRDefault="007050D5" w:rsidP="007050D5">
            <w:pPr>
              <w:suppressAutoHyphens/>
              <w:rPr>
                <w:rFonts w:ascii="Times New Roman" w:hAnsi="Times New Roman" w:cs="Times New Roman"/>
                <w:sz w:val="24"/>
                <w:szCs w:val="24"/>
              </w:rPr>
            </w:pPr>
            <w:r w:rsidRPr="00A752D2">
              <w:rPr>
                <w:rFonts w:ascii="Times New Roman" w:hAnsi="Times New Roman" w:cs="Times New Roman"/>
                <w:sz w:val="24"/>
                <w:szCs w:val="24"/>
              </w:rPr>
              <w:t>ПМ. 05</w:t>
            </w:r>
            <w:r w:rsidRPr="00A752D2">
              <w:rPr>
                <w:rFonts w:ascii="Times New Roman" w:eastAsia="Calibri" w:hAnsi="Times New Roman" w:cs="Times New Roman"/>
                <w:sz w:val="24"/>
                <w:szCs w:val="24"/>
                <w:lang w:eastAsia="ru-RU"/>
              </w:rPr>
              <w:t xml:space="preserve"> Освоение работ по профессии Дозиметрист</w:t>
            </w:r>
          </w:p>
        </w:tc>
      </w:tr>
    </w:tbl>
    <w:p w14:paraId="4E410739" w14:textId="77777777" w:rsidR="00FA6C84" w:rsidRPr="00A752D2" w:rsidRDefault="00FA6C84" w:rsidP="00FA6C84">
      <w:pPr>
        <w:suppressAutoHyphens/>
        <w:ind w:firstLine="709"/>
        <w:jc w:val="both"/>
        <w:rPr>
          <w:rFonts w:ascii="Times New Roman" w:hAnsi="Times New Roman" w:cs="Times New Roman"/>
          <w:i/>
          <w:iCs/>
          <w:sz w:val="24"/>
          <w:szCs w:val="24"/>
        </w:rPr>
      </w:pPr>
    </w:p>
    <w:p w14:paraId="19221149" w14:textId="77777777" w:rsidR="009916EA" w:rsidRPr="00A752D2" w:rsidRDefault="009916EA" w:rsidP="00252FFB">
      <w:pPr>
        <w:rPr>
          <w:rFonts w:ascii="Times New Roman" w:hAnsi="Times New Roman" w:cs="Times New Roman"/>
          <w:sz w:val="24"/>
          <w:szCs w:val="24"/>
        </w:rPr>
      </w:pPr>
    </w:p>
    <w:p w14:paraId="4AFDEB12" w14:textId="77777777" w:rsidR="00600588" w:rsidRPr="00A752D2" w:rsidRDefault="00600588" w:rsidP="00600588">
      <w:pPr>
        <w:pStyle w:val="114"/>
        <w:spacing w:after="0" w:line="240" w:lineRule="auto"/>
        <w:rPr>
          <w:bCs/>
        </w:rPr>
        <w:sectPr w:rsidR="00600588" w:rsidRPr="00A752D2" w:rsidSect="0034368E">
          <w:pgSz w:w="11906" w:h="16838"/>
          <w:pgMar w:top="1134" w:right="850" w:bottom="1134" w:left="1701" w:header="708" w:footer="708" w:gutter="0"/>
          <w:cols w:space="708"/>
          <w:docGrid w:linePitch="360"/>
        </w:sectPr>
      </w:pPr>
    </w:p>
    <w:p w14:paraId="49E21B1F" w14:textId="74AB67AF" w:rsidR="00064407" w:rsidRPr="00A752D2" w:rsidRDefault="0097210A" w:rsidP="00252FFB">
      <w:pPr>
        <w:pStyle w:val="1"/>
        <w:spacing w:before="0" w:after="0"/>
      </w:pPr>
      <w:bookmarkStart w:id="19" w:name="_Toc156156497"/>
      <w:r w:rsidRPr="00A752D2">
        <w:lastRenderedPageBreak/>
        <w:t>Р</w:t>
      </w:r>
      <w:r w:rsidR="00064407" w:rsidRPr="00A752D2">
        <w:t>аздел 4. Планируемые результаты освоения образовательной программы</w:t>
      </w:r>
      <w:bookmarkEnd w:id="15"/>
      <w:bookmarkEnd w:id="19"/>
    </w:p>
    <w:p w14:paraId="02375FDD" w14:textId="77777777" w:rsidR="00CF706C" w:rsidRPr="00A752D2" w:rsidRDefault="00CF706C" w:rsidP="00252FFB">
      <w:pPr>
        <w:autoSpaceDE w:val="0"/>
        <w:autoSpaceDN w:val="0"/>
        <w:adjustRightInd w:val="0"/>
        <w:rPr>
          <w:rFonts w:ascii="Times New Roman" w:hAnsi="Times New Roman" w:cs="Times New Roman"/>
          <w:color w:val="000000"/>
          <w:sz w:val="24"/>
          <w:szCs w:val="24"/>
        </w:rPr>
      </w:pPr>
    </w:p>
    <w:p w14:paraId="21654E78" w14:textId="77777777" w:rsidR="00064407" w:rsidRPr="00A752D2" w:rsidRDefault="00064407" w:rsidP="00252FFB">
      <w:pPr>
        <w:pStyle w:val="114"/>
        <w:spacing w:after="0" w:line="240" w:lineRule="auto"/>
        <w:rPr>
          <w:bCs/>
        </w:rPr>
      </w:pPr>
      <w:bookmarkStart w:id="20" w:name="_Toc103593996"/>
      <w:bookmarkStart w:id="21" w:name="_Toc156156498"/>
      <w:r w:rsidRPr="00A752D2">
        <w:rPr>
          <w:bCs/>
        </w:rPr>
        <w:t>4.</w:t>
      </w:r>
      <w:r w:rsidR="004D7754" w:rsidRPr="00A752D2">
        <w:rPr>
          <w:bCs/>
        </w:rPr>
        <w:t>1</w:t>
      </w:r>
      <w:r w:rsidRPr="00A752D2">
        <w:rPr>
          <w:bCs/>
        </w:rPr>
        <w:t>. Общие компетенции</w:t>
      </w:r>
      <w:bookmarkEnd w:id="20"/>
      <w:bookmarkEnd w:id="21"/>
      <w:r w:rsidR="00D64D28" w:rsidRPr="00A752D2">
        <w:rPr>
          <w:bCs/>
        </w:rPr>
        <w:t xml:space="preserve">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4"/>
        <w:gridCol w:w="2804"/>
        <w:gridCol w:w="10512"/>
      </w:tblGrid>
      <w:tr w:rsidR="003C6F87" w:rsidRPr="00A752D2" w14:paraId="04EADBA5" w14:textId="77777777" w:rsidTr="003C6F87">
        <w:trPr>
          <w:cantSplit/>
          <w:trHeight w:val="419"/>
        </w:trPr>
        <w:tc>
          <w:tcPr>
            <w:tcW w:w="427" w:type="pct"/>
            <w:vAlign w:val="center"/>
          </w:tcPr>
          <w:p w14:paraId="46801961" w14:textId="77777777" w:rsidR="003C6F87" w:rsidRPr="00A752D2" w:rsidRDefault="003C6F87" w:rsidP="000A317B">
            <w:pPr>
              <w:suppressAutoHyphens/>
              <w:jc w:val="center"/>
              <w:rPr>
                <w:rFonts w:ascii="Times New Roman" w:eastAsia="Calibri" w:hAnsi="Times New Roman" w:cs="Times New Roman"/>
                <w:iCs/>
                <w:sz w:val="24"/>
                <w:szCs w:val="24"/>
              </w:rPr>
            </w:pPr>
            <w:bookmarkStart w:id="22" w:name="_Hlk158134432"/>
            <w:r w:rsidRPr="00A752D2">
              <w:rPr>
                <w:rFonts w:ascii="Times New Roman" w:eastAsia="Calibri" w:hAnsi="Times New Roman" w:cs="Times New Roman"/>
                <w:b/>
                <w:sz w:val="24"/>
                <w:szCs w:val="24"/>
              </w:rPr>
              <w:t>Код ОК</w:t>
            </w:r>
          </w:p>
        </w:tc>
        <w:tc>
          <w:tcPr>
            <w:tcW w:w="963" w:type="pct"/>
            <w:vAlign w:val="center"/>
          </w:tcPr>
          <w:p w14:paraId="3B5A692B" w14:textId="77777777" w:rsidR="003C6F87" w:rsidRPr="00A752D2" w:rsidRDefault="003C6F87" w:rsidP="000A317B">
            <w:pPr>
              <w:suppressAutoHyphens/>
              <w:jc w:val="center"/>
              <w:rPr>
                <w:rFonts w:ascii="Times New Roman" w:eastAsia="Calibri" w:hAnsi="Times New Roman" w:cs="Times New Roman"/>
                <w:iCs/>
                <w:sz w:val="24"/>
                <w:szCs w:val="24"/>
              </w:rPr>
            </w:pPr>
            <w:r w:rsidRPr="00A752D2">
              <w:rPr>
                <w:rFonts w:ascii="Times New Roman" w:eastAsia="Calibri" w:hAnsi="Times New Roman" w:cs="Times New Roman"/>
                <w:b/>
                <w:iCs/>
                <w:sz w:val="24"/>
                <w:szCs w:val="24"/>
              </w:rPr>
              <w:t>Формулировка компетенции</w:t>
            </w:r>
          </w:p>
        </w:tc>
        <w:tc>
          <w:tcPr>
            <w:tcW w:w="3610" w:type="pct"/>
            <w:shd w:val="clear" w:color="auto" w:fill="auto"/>
            <w:vAlign w:val="center"/>
          </w:tcPr>
          <w:p w14:paraId="7CB34855" w14:textId="54A6187F" w:rsidR="003C6F87" w:rsidRPr="00A752D2" w:rsidRDefault="003C6F87" w:rsidP="00BA0411">
            <w:pPr>
              <w:suppressAutoHyphens/>
              <w:jc w:val="center"/>
              <w:rPr>
                <w:rFonts w:ascii="Times New Roman" w:eastAsia="Calibri" w:hAnsi="Times New Roman" w:cs="Times New Roman"/>
                <w:b/>
                <w:iCs/>
                <w:sz w:val="24"/>
                <w:szCs w:val="24"/>
              </w:rPr>
            </w:pPr>
            <w:r w:rsidRPr="00A752D2">
              <w:rPr>
                <w:rFonts w:ascii="Times New Roman" w:eastAsia="Calibri" w:hAnsi="Times New Roman" w:cs="Times New Roman"/>
                <w:b/>
                <w:iCs/>
                <w:sz w:val="24"/>
                <w:szCs w:val="24"/>
              </w:rPr>
              <w:t xml:space="preserve">Знания, умения </w:t>
            </w:r>
          </w:p>
        </w:tc>
      </w:tr>
      <w:tr w:rsidR="000A317B" w:rsidRPr="00A752D2" w14:paraId="0B87178E" w14:textId="77777777" w:rsidTr="003C6F87">
        <w:trPr>
          <w:trHeight w:val="20"/>
        </w:trPr>
        <w:tc>
          <w:tcPr>
            <w:tcW w:w="427" w:type="pct"/>
            <w:vMerge w:val="restart"/>
          </w:tcPr>
          <w:p w14:paraId="40F8F8AC" w14:textId="77777777" w:rsidR="000A317B" w:rsidRPr="00A752D2" w:rsidRDefault="000A317B" w:rsidP="000A317B">
            <w:pPr>
              <w:jc w:val="center"/>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ОК 01</w:t>
            </w:r>
          </w:p>
        </w:tc>
        <w:tc>
          <w:tcPr>
            <w:tcW w:w="963" w:type="pct"/>
            <w:vMerge w:val="restart"/>
          </w:tcPr>
          <w:p w14:paraId="2A68AD03" w14:textId="77777777" w:rsidR="000A317B" w:rsidRPr="00A752D2" w:rsidRDefault="000A317B" w:rsidP="000A317B">
            <w:pPr>
              <w:suppressAutoHyphens/>
              <w:rPr>
                <w:rFonts w:ascii="Times New Roman" w:eastAsia="Calibri" w:hAnsi="Times New Roman" w:cs="Times New Roman"/>
                <w:sz w:val="24"/>
                <w:szCs w:val="24"/>
              </w:rPr>
            </w:pPr>
            <w:r w:rsidRPr="00A752D2">
              <w:rPr>
                <w:rFonts w:ascii="Times New Roman" w:eastAsia="Calibri"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3610" w:type="pct"/>
            <w:shd w:val="clear" w:color="auto" w:fill="auto"/>
          </w:tcPr>
          <w:p w14:paraId="0CC20D5B" w14:textId="77777777" w:rsidR="000A317B" w:rsidRPr="00A752D2" w:rsidRDefault="000A317B" w:rsidP="000A317B">
            <w:pPr>
              <w:suppressAutoHyphens/>
              <w:rPr>
                <w:rFonts w:ascii="Times New Roman" w:eastAsia="Calibri" w:hAnsi="Times New Roman" w:cs="Times New Roman"/>
                <w:iCs/>
                <w:sz w:val="24"/>
                <w:szCs w:val="24"/>
              </w:rPr>
            </w:pPr>
            <w:r w:rsidRPr="00A752D2">
              <w:rPr>
                <w:rFonts w:ascii="Times New Roman" w:eastAsia="Calibri" w:hAnsi="Times New Roman" w:cs="Times New Roman"/>
                <w:b/>
                <w:iCs/>
                <w:sz w:val="24"/>
                <w:szCs w:val="24"/>
              </w:rPr>
              <w:t xml:space="preserve">Умения: </w:t>
            </w:r>
          </w:p>
        </w:tc>
      </w:tr>
      <w:tr w:rsidR="003C6F87" w:rsidRPr="00A752D2" w14:paraId="53ACC9B2" w14:textId="77777777" w:rsidTr="003C6F87">
        <w:trPr>
          <w:trHeight w:val="20"/>
        </w:trPr>
        <w:tc>
          <w:tcPr>
            <w:tcW w:w="427" w:type="pct"/>
            <w:vMerge/>
          </w:tcPr>
          <w:p w14:paraId="589F5E9A" w14:textId="77777777" w:rsidR="003C6F87" w:rsidRPr="00A752D2" w:rsidRDefault="003C6F87" w:rsidP="000A317B">
            <w:pPr>
              <w:jc w:val="center"/>
              <w:rPr>
                <w:rFonts w:ascii="Times New Roman" w:eastAsia="Calibri" w:hAnsi="Times New Roman" w:cs="Times New Roman"/>
                <w:iCs/>
                <w:sz w:val="24"/>
                <w:szCs w:val="24"/>
              </w:rPr>
            </w:pPr>
          </w:p>
        </w:tc>
        <w:tc>
          <w:tcPr>
            <w:tcW w:w="963" w:type="pct"/>
            <w:vMerge/>
          </w:tcPr>
          <w:p w14:paraId="74FD26BD" w14:textId="77777777" w:rsidR="003C6F87" w:rsidRPr="00A752D2" w:rsidRDefault="003C6F87" w:rsidP="000A317B">
            <w:pPr>
              <w:suppressAutoHyphens/>
              <w:rPr>
                <w:rFonts w:ascii="Times New Roman" w:eastAsia="Calibri" w:hAnsi="Times New Roman" w:cs="Times New Roman"/>
                <w:iCs/>
                <w:sz w:val="24"/>
                <w:szCs w:val="24"/>
              </w:rPr>
            </w:pPr>
          </w:p>
        </w:tc>
        <w:tc>
          <w:tcPr>
            <w:tcW w:w="3610" w:type="pct"/>
            <w:shd w:val="clear" w:color="auto" w:fill="auto"/>
          </w:tcPr>
          <w:p w14:paraId="33B2211B" w14:textId="77777777" w:rsidR="003C6F87" w:rsidRPr="00A752D2" w:rsidRDefault="003C6F87" w:rsidP="000A317B">
            <w:pPr>
              <w:suppressAutoHyphens/>
              <w:rPr>
                <w:rFonts w:ascii="Times New Roman" w:eastAsia="Calibri" w:hAnsi="Times New Roman" w:cs="Times New Roman"/>
                <w:b/>
                <w:iCs/>
                <w:sz w:val="24"/>
                <w:szCs w:val="24"/>
              </w:rPr>
            </w:pPr>
            <w:r w:rsidRPr="00A752D2">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tc>
      </w:tr>
      <w:tr w:rsidR="003C6F87" w:rsidRPr="00A752D2" w14:paraId="50AAA8D7" w14:textId="77777777" w:rsidTr="003C6F87">
        <w:trPr>
          <w:trHeight w:val="20"/>
        </w:trPr>
        <w:tc>
          <w:tcPr>
            <w:tcW w:w="427" w:type="pct"/>
            <w:vMerge/>
          </w:tcPr>
          <w:p w14:paraId="26C2970B" w14:textId="77777777" w:rsidR="003C6F87" w:rsidRPr="00A752D2" w:rsidRDefault="003C6F87" w:rsidP="000A317B">
            <w:pPr>
              <w:jc w:val="center"/>
              <w:rPr>
                <w:rFonts w:ascii="Times New Roman" w:eastAsia="Calibri" w:hAnsi="Times New Roman" w:cs="Times New Roman"/>
                <w:iCs/>
                <w:sz w:val="24"/>
                <w:szCs w:val="24"/>
              </w:rPr>
            </w:pPr>
          </w:p>
        </w:tc>
        <w:tc>
          <w:tcPr>
            <w:tcW w:w="963" w:type="pct"/>
            <w:vMerge/>
          </w:tcPr>
          <w:p w14:paraId="1229519F" w14:textId="77777777" w:rsidR="003C6F87" w:rsidRPr="00A752D2" w:rsidRDefault="003C6F87" w:rsidP="000A317B">
            <w:pPr>
              <w:suppressAutoHyphens/>
              <w:rPr>
                <w:rFonts w:ascii="Times New Roman" w:eastAsia="Calibri" w:hAnsi="Times New Roman" w:cs="Times New Roman"/>
                <w:iCs/>
                <w:sz w:val="24"/>
                <w:szCs w:val="24"/>
              </w:rPr>
            </w:pPr>
          </w:p>
        </w:tc>
        <w:tc>
          <w:tcPr>
            <w:tcW w:w="3610" w:type="pct"/>
            <w:shd w:val="clear" w:color="auto" w:fill="auto"/>
          </w:tcPr>
          <w:p w14:paraId="1831FC59" w14:textId="77777777" w:rsidR="003C6F87" w:rsidRPr="00A752D2" w:rsidRDefault="003C6F87" w:rsidP="000A317B">
            <w:pPr>
              <w:suppressAutoHyphens/>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tc>
      </w:tr>
      <w:tr w:rsidR="003C6F87" w:rsidRPr="00A752D2" w14:paraId="08750BE2" w14:textId="77777777" w:rsidTr="003C6F87">
        <w:trPr>
          <w:trHeight w:val="20"/>
        </w:trPr>
        <w:tc>
          <w:tcPr>
            <w:tcW w:w="427" w:type="pct"/>
            <w:vMerge/>
          </w:tcPr>
          <w:p w14:paraId="3E1C1706" w14:textId="77777777" w:rsidR="003C6F87" w:rsidRPr="00A752D2" w:rsidRDefault="003C6F87" w:rsidP="000A317B">
            <w:pPr>
              <w:jc w:val="center"/>
              <w:rPr>
                <w:rFonts w:ascii="Times New Roman" w:eastAsia="Calibri" w:hAnsi="Times New Roman" w:cs="Times New Roman"/>
                <w:iCs/>
                <w:sz w:val="24"/>
                <w:szCs w:val="24"/>
              </w:rPr>
            </w:pPr>
          </w:p>
        </w:tc>
        <w:tc>
          <w:tcPr>
            <w:tcW w:w="963" w:type="pct"/>
            <w:vMerge/>
          </w:tcPr>
          <w:p w14:paraId="56AC0FA1" w14:textId="77777777" w:rsidR="003C6F87" w:rsidRPr="00A752D2" w:rsidRDefault="003C6F87" w:rsidP="000A317B">
            <w:pPr>
              <w:suppressAutoHyphens/>
              <w:rPr>
                <w:rFonts w:ascii="Times New Roman" w:eastAsia="Calibri" w:hAnsi="Times New Roman" w:cs="Times New Roman"/>
                <w:iCs/>
                <w:sz w:val="24"/>
                <w:szCs w:val="24"/>
              </w:rPr>
            </w:pPr>
          </w:p>
        </w:tc>
        <w:tc>
          <w:tcPr>
            <w:tcW w:w="3610" w:type="pct"/>
            <w:shd w:val="clear" w:color="auto" w:fill="auto"/>
          </w:tcPr>
          <w:p w14:paraId="3AD4956B" w14:textId="77777777" w:rsidR="003C6F87" w:rsidRPr="00A752D2" w:rsidRDefault="003C6F87" w:rsidP="000A317B">
            <w:pPr>
              <w:suppressAutoHyphens/>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tc>
      </w:tr>
      <w:tr w:rsidR="003C6F87" w:rsidRPr="00A752D2" w14:paraId="2FA8894D" w14:textId="77777777" w:rsidTr="003C6F87">
        <w:trPr>
          <w:trHeight w:val="20"/>
        </w:trPr>
        <w:tc>
          <w:tcPr>
            <w:tcW w:w="427" w:type="pct"/>
            <w:vMerge/>
          </w:tcPr>
          <w:p w14:paraId="0D5580B2" w14:textId="77777777" w:rsidR="003C6F87" w:rsidRPr="00A752D2" w:rsidRDefault="003C6F87" w:rsidP="000A317B">
            <w:pPr>
              <w:jc w:val="center"/>
              <w:rPr>
                <w:rFonts w:ascii="Times New Roman" w:eastAsia="Calibri" w:hAnsi="Times New Roman" w:cs="Times New Roman"/>
                <w:iCs/>
                <w:sz w:val="24"/>
                <w:szCs w:val="24"/>
              </w:rPr>
            </w:pPr>
          </w:p>
        </w:tc>
        <w:tc>
          <w:tcPr>
            <w:tcW w:w="963" w:type="pct"/>
            <w:vMerge/>
          </w:tcPr>
          <w:p w14:paraId="2436EADB" w14:textId="77777777" w:rsidR="003C6F87" w:rsidRPr="00A752D2" w:rsidRDefault="003C6F87" w:rsidP="000A317B">
            <w:pPr>
              <w:suppressAutoHyphens/>
              <w:rPr>
                <w:rFonts w:ascii="Times New Roman" w:eastAsia="Calibri" w:hAnsi="Times New Roman" w:cs="Times New Roman"/>
                <w:iCs/>
                <w:sz w:val="24"/>
                <w:szCs w:val="24"/>
              </w:rPr>
            </w:pPr>
          </w:p>
        </w:tc>
        <w:tc>
          <w:tcPr>
            <w:tcW w:w="3610" w:type="pct"/>
            <w:shd w:val="clear" w:color="auto" w:fill="auto"/>
          </w:tcPr>
          <w:p w14:paraId="50964381" w14:textId="77777777" w:rsidR="003C6F87" w:rsidRPr="00A752D2" w:rsidRDefault="003C6F87" w:rsidP="000A317B">
            <w:pPr>
              <w:suppressAutoHyphens/>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владеть актуальными методами работы в профессиональной и смежных сферах</w:t>
            </w:r>
          </w:p>
        </w:tc>
      </w:tr>
      <w:tr w:rsidR="003C6F87" w:rsidRPr="00A752D2" w14:paraId="545AE20B" w14:textId="77777777" w:rsidTr="003C6F87">
        <w:trPr>
          <w:trHeight w:val="20"/>
        </w:trPr>
        <w:tc>
          <w:tcPr>
            <w:tcW w:w="427" w:type="pct"/>
            <w:vMerge/>
          </w:tcPr>
          <w:p w14:paraId="6FA815DA" w14:textId="77777777" w:rsidR="003C6F87" w:rsidRPr="00A752D2" w:rsidRDefault="003C6F87" w:rsidP="000A317B">
            <w:pPr>
              <w:jc w:val="center"/>
              <w:rPr>
                <w:rFonts w:ascii="Times New Roman" w:eastAsia="Calibri" w:hAnsi="Times New Roman" w:cs="Times New Roman"/>
                <w:iCs/>
                <w:sz w:val="24"/>
                <w:szCs w:val="24"/>
              </w:rPr>
            </w:pPr>
          </w:p>
        </w:tc>
        <w:tc>
          <w:tcPr>
            <w:tcW w:w="963" w:type="pct"/>
            <w:vMerge/>
          </w:tcPr>
          <w:p w14:paraId="1E5B45F5" w14:textId="77777777" w:rsidR="003C6F87" w:rsidRPr="00A752D2" w:rsidRDefault="003C6F87" w:rsidP="000A317B">
            <w:pPr>
              <w:suppressAutoHyphens/>
              <w:rPr>
                <w:rFonts w:ascii="Times New Roman" w:eastAsia="Calibri" w:hAnsi="Times New Roman" w:cs="Times New Roman"/>
                <w:iCs/>
                <w:sz w:val="24"/>
                <w:szCs w:val="24"/>
              </w:rPr>
            </w:pPr>
          </w:p>
        </w:tc>
        <w:tc>
          <w:tcPr>
            <w:tcW w:w="3610" w:type="pct"/>
            <w:shd w:val="clear" w:color="auto" w:fill="auto"/>
          </w:tcPr>
          <w:p w14:paraId="0560243D" w14:textId="77777777" w:rsidR="003C6F87" w:rsidRPr="00A752D2" w:rsidRDefault="003C6F87" w:rsidP="000A317B">
            <w:pPr>
              <w:suppressAutoHyphens/>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r>
      <w:tr w:rsidR="000A317B" w:rsidRPr="00A752D2" w14:paraId="50D1948A" w14:textId="77777777" w:rsidTr="003C6F87">
        <w:trPr>
          <w:trHeight w:val="20"/>
        </w:trPr>
        <w:tc>
          <w:tcPr>
            <w:tcW w:w="427" w:type="pct"/>
            <w:vMerge/>
          </w:tcPr>
          <w:p w14:paraId="3D9EAE71" w14:textId="77777777" w:rsidR="000A317B" w:rsidRPr="00A752D2" w:rsidRDefault="000A317B" w:rsidP="000A317B">
            <w:pPr>
              <w:jc w:val="center"/>
              <w:rPr>
                <w:rFonts w:ascii="Times New Roman" w:eastAsia="Calibri" w:hAnsi="Times New Roman" w:cs="Times New Roman"/>
                <w:iCs/>
                <w:sz w:val="24"/>
                <w:szCs w:val="24"/>
              </w:rPr>
            </w:pPr>
          </w:p>
        </w:tc>
        <w:tc>
          <w:tcPr>
            <w:tcW w:w="963" w:type="pct"/>
            <w:vMerge/>
          </w:tcPr>
          <w:p w14:paraId="0B96F4DA" w14:textId="77777777" w:rsidR="000A317B" w:rsidRPr="00A752D2" w:rsidRDefault="000A317B" w:rsidP="000A317B">
            <w:pPr>
              <w:suppressAutoHyphens/>
              <w:rPr>
                <w:rFonts w:ascii="Times New Roman" w:eastAsia="Calibri" w:hAnsi="Times New Roman" w:cs="Times New Roman"/>
                <w:iCs/>
                <w:sz w:val="24"/>
                <w:szCs w:val="24"/>
              </w:rPr>
            </w:pPr>
          </w:p>
        </w:tc>
        <w:tc>
          <w:tcPr>
            <w:tcW w:w="3610" w:type="pct"/>
            <w:shd w:val="clear" w:color="auto" w:fill="auto"/>
          </w:tcPr>
          <w:p w14:paraId="393C13D5" w14:textId="77777777" w:rsidR="000A317B" w:rsidRPr="00A752D2" w:rsidRDefault="000A317B" w:rsidP="000A317B">
            <w:pPr>
              <w:suppressAutoHyphens/>
              <w:rPr>
                <w:rFonts w:ascii="Times New Roman" w:eastAsia="Calibri" w:hAnsi="Times New Roman" w:cs="Times New Roman"/>
                <w:iCs/>
                <w:sz w:val="24"/>
                <w:szCs w:val="24"/>
              </w:rPr>
            </w:pPr>
            <w:r w:rsidRPr="00A752D2">
              <w:rPr>
                <w:rFonts w:ascii="Times New Roman" w:eastAsia="Calibri" w:hAnsi="Times New Roman" w:cs="Times New Roman"/>
                <w:b/>
                <w:iCs/>
                <w:sz w:val="24"/>
                <w:szCs w:val="24"/>
              </w:rPr>
              <w:t>Знания:</w:t>
            </w:r>
          </w:p>
        </w:tc>
      </w:tr>
      <w:tr w:rsidR="003C6F87" w:rsidRPr="00A752D2" w14:paraId="11C6EE6B" w14:textId="77777777" w:rsidTr="003C6F87">
        <w:trPr>
          <w:trHeight w:val="20"/>
        </w:trPr>
        <w:tc>
          <w:tcPr>
            <w:tcW w:w="427" w:type="pct"/>
            <w:vMerge/>
          </w:tcPr>
          <w:p w14:paraId="133C5AE3" w14:textId="77777777" w:rsidR="003C6F87" w:rsidRPr="00A752D2" w:rsidRDefault="003C6F87" w:rsidP="000A317B">
            <w:pPr>
              <w:jc w:val="center"/>
              <w:rPr>
                <w:rFonts w:ascii="Times New Roman" w:eastAsia="Calibri" w:hAnsi="Times New Roman" w:cs="Times New Roman"/>
                <w:iCs/>
                <w:sz w:val="24"/>
                <w:szCs w:val="24"/>
              </w:rPr>
            </w:pPr>
          </w:p>
        </w:tc>
        <w:tc>
          <w:tcPr>
            <w:tcW w:w="963" w:type="pct"/>
            <w:vMerge/>
          </w:tcPr>
          <w:p w14:paraId="0D776765" w14:textId="77777777" w:rsidR="003C6F87" w:rsidRPr="00A752D2" w:rsidRDefault="003C6F87" w:rsidP="000A317B">
            <w:pPr>
              <w:suppressAutoHyphens/>
              <w:rPr>
                <w:rFonts w:ascii="Times New Roman" w:eastAsia="Calibri" w:hAnsi="Times New Roman" w:cs="Times New Roman"/>
                <w:sz w:val="24"/>
                <w:szCs w:val="24"/>
              </w:rPr>
            </w:pPr>
          </w:p>
        </w:tc>
        <w:tc>
          <w:tcPr>
            <w:tcW w:w="3610" w:type="pct"/>
            <w:shd w:val="clear" w:color="auto" w:fill="auto"/>
          </w:tcPr>
          <w:p w14:paraId="2C4297D1" w14:textId="77777777" w:rsidR="003C6F87" w:rsidRPr="00A752D2" w:rsidRDefault="003C6F87" w:rsidP="000A317B">
            <w:pPr>
              <w:suppressAutoHyphens/>
              <w:rPr>
                <w:rFonts w:ascii="Times New Roman" w:eastAsia="Calibri" w:hAnsi="Times New Roman" w:cs="Times New Roman"/>
                <w:bCs/>
                <w:sz w:val="24"/>
                <w:szCs w:val="24"/>
              </w:rPr>
            </w:pPr>
            <w:r w:rsidRPr="00A752D2">
              <w:rPr>
                <w:rFonts w:ascii="Times New Roman" w:eastAsia="Calibri" w:hAnsi="Times New Roman" w:cs="Times New Roman"/>
                <w:iCs/>
                <w:sz w:val="24"/>
                <w:szCs w:val="24"/>
              </w:rPr>
              <w:t>а</w:t>
            </w:r>
            <w:r w:rsidRPr="00A752D2">
              <w:rPr>
                <w:rFonts w:ascii="Times New Roman" w:eastAsia="Calibri" w:hAnsi="Times New Roman" w:cs="Times New Roman"/>
                <w:bCs/>
                <w:sz w:val="24"/>
                <w:szCs w:val="24"/>
              </w:rPr>
              <w:t xml:space="preserve">ктуальный профессиональный и социальный контекст, в котором приходится работать и жить </w:t>
            </w:r>
          </w:p>
        </w:tc>
      </w:tr>
      <w:tr w:rsidR="003C6F87" w:rsidRPr="00A752D2" w14:paraId="6EFA37DD" w14:textId="77777777" w:rsidTr="003C6F87">
        <w:trPr>
          <w:trHeight w:val="20"/>
        </w:trPr>
        <w:tc>
          <w:tcPr>
            <w:tcW w:w="427" w:type="pct"/>
            <w:vMerge/>
          </w:tcPr>
          <w:p w14:paraId="17B528E9" w14:textId="77777777" w:rsidR="003C6F87" w:rsidRPr="00A752D2" w:rsidRDefault="003C6F87" w:rsidP="000A317B">
            <w:pPr>
              <w:jc w:val="center"/>
              <w:rPr>
                <w:rFonts w:ascii="Times New Roman" w:eastAsia="Calibri" w:hAnsi="Times New Roman" w:cs="Times New Roman"/>
                <w:iCs/>
                <w:sz w:val="24"/>
                <w:szCs w:val="24"/>
              </w:rPr>
            </w:pPr>
          </w:p>
        </w:tc>
        <w:tc>
          <w:tcPr>
            <w:tcW w:w="963" w:type="pct"/>
            <w:vMerge/>
          </w:tcPr>
          <w:p w14:paraId="1BEF224D" w14:textId="77777777" w:rsidR="003C6F87" w:rsidRPr="00A752D2" w:rsidRDefault="003C6F87" w:rsidP="000A317B">
            <w:pPr>
              <w:suppressAutoHyphens/>
              <w:rPr>
                <w:rFonts w:ascii="Times New Roman" w:eastAsia="Calibri" w:hAnsi="Times New Roman" w:cs="Times New Roman"/>
                <w:sz w:val="24"/>
                <w:szCs w:val="24"/>
              </w:rPr>
            </w:pPr>
          </w:p>
        </w:tc>
        <w:tc>
          <w:tcPr>
            <w:tcW w:w="3610" w:type="pct"/>
            <w:shd w:val="clear" w:color="auto" w:fill="auto"/>
          </w:tcPr>
          <w:p w14:paraId="67D845CA" w14:textId="77777777" w:rsidR="003C6F87" w:rsidRPr="00A752D2" w:rsidRDefault="003C6F87" w:rsidP="000A317B">
            <w:pPr>
              <w:suppressAutoHyphens/>
              <w:rPr>
                <w:rFonts w:ascii="Times New Roman" w:eastAsia="Calibri" w:hAnsi="Times New Roman" w:cs="Times New Roman"/>
                <w:iCs/>
                <w:sz w:val="24"/>
                <w:szCs w:val="24"/>
              </w:rPr>
            </w:pPr>
            <w:r w:rsidRPr="00A752D2">
              <w:rPr>
                <w:rFonts w:ascii="Times New Roman" w:eastAsia="Calibri" w:hAnsi="Times New Roman" w:cs="Times New Roman"/>
                <w:bCs/>
                <w:sz w:val="24"/>
                <w:szCs w:val="24"/>
              </w:rPr>
              <w:t>структура плана для решения задач, алгоритмы выполнения работ в профессиональной и смежных областях</w:t>
            </w:r>
          </w:p>
        </w:tc>
      </w:tr>
      <w:tr w:rsidR="003C6F87" w:rsidRPr="00A752D2" w14:paraId="6EE11E3B" w14:textId="77777777" w:rsidTr="003C6F87">
        <w:trPr>
          <w:trHeight w:val="20"/>
        </w:trPr>
        <w:tc>
          <w:tcPr>
            <w:tcW w:w="427" w:type="pct"/>
            <w:vMerge/>
          </w:tcPr>
          <w:p w14:paraId="103DFF31" w14:textId="77777777" w:rsidR="003C6F87" w:rsidRPr="00A752D2" w:rsidRDefault="003C6F87" w:rsidP="000A317B">
            <w:pPr>
              <w:jc w:val="center"/>
              <w:rPr>
                <w:rFonts w:ascii="Times New Roman" w:eastAsia="Calibri" w:hAnsi="Times New Roman" w:cs="Times New Roman"/>
                <w:iCs/>
                <w:sz w:val="24"/>
                <w:szCs w:val="24"/>
              </w:rPr>
            </w:pPr>
          </w:p>
        </w:tc>
        <w:tc>
          <w:tcPr>
            <w:tcW w:w="963" w:type="pct"/>
            <w:vMerge/>
          </w:tcPr>
          <w:p w14:paraId="3573AF7A" w14:textId="77777777" w:rsidR="003C6F87" w:rsidRPr="00A752D2" w:rsidRDefault="003C6F87" w:rsidP="000A317B">
            <w:pPr>
              <w:suppressAutoHyphens/>
              <w:rPr>
                <w:rFonts w:ascii="Times New Roman" w:eastAsia="Calibri" w:hAnsi="Times New Roman" w:cs="Times New Roman"/>
                <w:sz w:val="24"/>
                <w:szCs w:val="24"/>
              </w:rPr>
            </w:pPr>
          </w:p>
        </w:tc>
        <w:tc>
          <w:tcPr>
            <w:tcW w:w="3610" w:type="pct"/>
            <w:shd w:val="clear" w:color="auto" w:fill="auto"/>
          </w:tcPr>
          <w:p w14:paraId="03B26BE0" w14:textId="77777777" w:rsidR="003C6F87" w:rsidRPr="00A752D2" w:rsidRDefault="003C6F87" w:rsidP="000A317B">
            <w:pPr>
              <w:suppressAutoHyphens/>
              <w:rPr>
                <w:rFonts w:ascii="Times New Roman" w:eastAsia="Calibri" w:hAnsi="Times New Roman" w:cs="Times New Roman"/>
                <w:b/>
                <w:iCs/>
                <w:sz w:val="24"/>
                <w:szCs w:val="24"/>
              </w:rPr>
            </w:pPr>
            <w:r w:rsidRPr="00A752D2">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tc>
      </w:tr>
      <w:tr w:rsidR="003C6F87" w:rsidRPr="00A752D2" w14:paraId="5FA0F40B" w14:textId="77777777" w:rsidTr="003C6F87">
        <w:trPr>
          <w:trHeight w:val="20"/>
        </w:trPr>
        <w:tc>
          <w:tcPr>
            <w:tcW w:w="427" w:type="pct"/>
            <w:vMerge/>
          </w:tcPr>
          <w:p w14:paraId="4D519D91" w14:textId="77777777" w:rsidR="003C6F87" w:rsidRPr="00A752D2" w:rsidRDefault="003C6F87" w:rsidP="000A317B">
            <w:pPr>
              <w:jc w:val="center"/>
              <w:rPr>
                <w:rFonts w:ascii="Times New Roman" w:eastAsia="Calibri" w:hAnsi="Times New Roman" w:cs="Times New Roman"/>
                <w:iCs/>
                <w:sz w:val="24"/>
                <w:szCs w:val="24"/>
              </w:rPr>
            </w:pPr>
          </w:p>
        </w:tc>
        <w:tc>
          <w:tcPr>
            <w:tcW w:w="963" w:type="pct"/>
            <w:vMerge/>
          </w:tcPr>
          <w:p w14:paraId="4F169F50" w14:textId="77777777" w:rsidR="003C6F87" w:rsidRPr="00A752D2" w:rsidRDefault="003C6F87" w:rsidP="000A317B">
            <w:pPr>
              <w:suppressAutoHyphens/>
              <w:rPr>
                <w:rFonts w:ascii="Times New Roman" w:eastAsia="Calibri" w:hAnsi="Times New Roman" w:cs="Times New Roman"/>
                <w:sz w:val="24"/>
                <w:szCs w:val="24"/>
              </w:rPr>
            </w:pPr>
          </w:p>
        </w:tc>
        <w:tc>
          <w:tcPr>
            <w:tcW w:w="3610" w:type="pct"/>
            <w:shd w:val="clear" w:color="auto" w:fill="auto"/>
          </w:tcPr>
          <w:p w14:paraId="10F69AE5" w14:textId="77777777" w:rsidR="003C6F87" w:rsidRPr="00A752D2" w:rsidRDefault="003C6F87" w:rsidP="000A317B">
            <w:pPr>
              <w:suppressAutoHyphens/>
              <w:rPr>
                <w:rFonts w:ascii="Times New Roman" w:eastAsia="Calibri" w:hAnsi="Times New Roman" w:cs="Times New Roman"/>
                <w:bCs/>
                <w:sz w:val="24"/>
                <w:szCs w:val="24"/>
              </w:rPr>
            </w:pPr>
            <w:r w:rsidRPr="00A752D2">
              <w:rPr>
                <w:rFonts w:ascii="Times New Roman" w:eastAsia="Calibri" w:hAnsi="Times New Roman" w:cs="Times New Roman"/>
                <w:bCs/>
                <w:sz w:val="24"/>
                <w:szCs w:val="24"/>
              </w:rPr>
              <w:t>методы работы в профессиональной и смежных сферах</w:t>
            </w:r>
          </w:p>
        </w:tc>
      </w:tr>
      <w:tr w:rsidR="003C6F87" w:rsidRPr="00A752D2" w14:paraId="47C4BF96" w14:textId="77777777" w:rsidTr="003C6F87">
        <w:trPr>
          <w:trHeight w:val="20"/>
        </w:trPr>
        <w:tc>
          <w:tcPr>
            <w:tcW w:w="427" w:type="pct"/>
            <w:vMerge/>
          </w:tcPr>
          <w:p w14:paraId="3CBF3452" w14:textId="77777777" w:rsidR="003C6F87" w:rsidRPr="00A752D2" w:rsidRDefault="003C6F87" w:rsidP="000A317B">
            <w:pPr>
              <w:jc w:val="center"/>
              <w:rPr>
                <w:rFonts w:ascii="Times New Roman" w:eastAsia="Calibri" w:hAnsi="Times New Roman" w:cs="Times New Roman"/>
                <w:iCs/>
                <w:sz w:val="24"/>
                <w:szCs w:val="24"/>
              </w:rPr>
            </w:pPr>
          </w:p>
        </w:tc>
        <w:tc>
          <w:tcPr>
            <w:tcW w:w="963" w:type="pct"/>
            <w:vMerge/>
          </w:tcPr>
          <w:p w14:paraId="0E46FDF7" w14:textId="77777777" w:rsidR="003C6F87" w:rsidRPr="00A752D2" w:rsidRDefault="003C6F87" w:rsidP="000A317B">
            <w:pPr>
              <w:suppressAutoHyphens/>
              <w:rPr>
                <w:rFonts w:ascii="Times New Roman" w:eastAsia="Calibri" w:hAnsi="Times New Roman" w:cs="Times New Roman"/>
                <w:sz w:val="24"/>
                <w:szCs w:val="24"/>
              </w:rPr>
            </w:pPr>
          </w:p>
        </w:tc>
        <w:tc>
          <w:tcPr>
            <w:tcW w:w="3610" w:type="pct"/>
            <w:shd w:val="clear" w:color="auto" w:fill="auto"/>
          </w:tcPr>
          <w:p w14:paraId="40DF0B64" w14:textId="77777777" w:rsidR="003C6F87" w:rsidRPr="00A752D2" w:rsidRDefault="003C6F87" w:rsidP="000A317B">
            <w:pPr>
              <w:suppressAutoHyphens/>
              <w:rPr>
                <w:rFonts w:ascii="Times New Roman" w:eastAsia="Calibri" w:hAnsi="Times New Roman" w:cs="Times New Roman"/>
                <w:bCs/>
                <w:sz w:val="24"/>
                <w:szCs w:val="24"/>
              </w:rPr>
            </w:pPr>
            <w:r w:rsidRPr="00A752D2">
              <w:rPr>
                <w:rFonts w:ascii="Times New Roman" w:eastAsia="Calibri" w:hAnsi="Times New Roman" w:cs="Times New Roman"/>
                <w:bCs/>
                <w:sz w:val="24"/>
                <w:szCs w:val="24"/>
              </w:rPr>
              <w:t>порядок оценки результатов решения задач профессиональной деятельности</w:t>
            </w:r>
          </w:p>
        </w:tc>
      </w:tr>
      <w:tr w:rsidR="000A317B" w:rsidRPr="00A752D2" w14:paraId="37B85989" w14:textId="77777777" w:rsidTr="003C6F87">
        <w:trPr>
          <w:trHeight w:val="20"/>
        </w:trPr>
        <w:tc>
          <w:tcPr>
            <w:tcW w:w="427" w:type="pct"/>
            <w:vMerge w:val="restart"/>
          </w:tcPr>
          <w:p w14:paraId="61F6C989" w14:textId="77777777" w:rsidR="000A317B" w:rsidRPr="00A752D2" w:rsidRDefault="000A317B" w:rsidP="000A317B">
            <w:pPr>
              <w:jc w:val="center"/>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ОК 02</w:t>
            </w:r>
          </w:p>
        </w:tc>
        <w:tc>
          <w:tcPr>
            <w:tcW w:w="963" w:type="pct"/>
            <w:vMerge w:val="restart"/>
          </w:tcPr>
          <w:p w14:paraId="539E8A20" w14:textId="77777777" w:rsidR="000A317B" w:rsidRPr="00A752D2" w:rsidRDefault="000A317B" w:rsidP="000A317B">
            <w:pPr>
              <w:suppressAutoHyphens/>
              <w:rPr>
                <w:rFonts w:ascii="Times New Roman" w:eastAsia="Calibri" w:hAnsi="Times New Roman" w:cs="Times New Roman"/>
                <w:sz w:val="24"/>
                <w:szCs w:val="24"/>
              </w:rPr>
            </w:pPr>
            <w:r w:rsidRPr="00A752D2">
              <w:rPr>
                <w:rFonts w:ascii="Times New Roman" w:eastAsia="Calibri"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10" w:type="pct"/>
            <w:shd w:val="clear" w:color="auto" w:fill="auto"/>
          </w:tcPr>
          <w:p w14:paraId="0425C30C" w14:textId="77777777" w:rsidR="000A317B" w:rsidRPr="00A752D2" w:rsidRDefault="000A317B"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b/>
                <w:iCs/>
                <w:sz w:val="24"/>
                <w:szCs w:val="24"/>
              </w:rPr>
              <w:t xml:space="preserve">Умения: </w:t>
            </w:r>
          </w:p>
        </w:tc>
      </w:tr>
      <w:tr w:rsidR="003C6F87" w:rsidRPr="00A752D2" w14:paraId="5C9EE9C1" w14:textId="77777777" w:rsidTr="003C6F87">
        <w:trPr>
          <w:trHeight w:val="20"/>
        </w:trPr>
        <w:tc>
          <w:tcPr>
            <w:tcW w:w="427" w:type="pct"/>
            <w:vMerge/>
          </w:tcPr>
          <w:p w14:paraId="364F9CC2" w14:textId="77777777" w:rsidR="003C6F87" w:rsidRPr="00A752D2" w:rsidRDefault="003C6F87" w:rsidP="000A317B">
            <w:pPr>
              <w:jc w:val="center"/>
              <w:rPr>
                <w:rFonts w:ascii="Times New Roman" w:eastAsia="Calibri" w:hAnsi="Times New Roman" w:cs="Times New Roman"/>
                <w:iCs/>
                <w:sz w:val="24"/>
                <w:szCs w:val="24"/>
              </w:rPr>
            </w:pPr>
          </w:p>
        </w:tc>
        <w:tc>
          <w:tcPr>
            <w:tcW w:w="963" w:type="pct"/>
            <w:vMerge/>
          </w:tcPr>
          <w:p w14:paraId="273D9CF7" w14:textId="77777777" w:rsidR="003C6F87" w:rsidRPr="00A752D2" w:rsidRDefault="003C6F87" w:rsidP="000A317B">
            <w:pPr>
              <w:suppressAutoHyphens/>
              <w:rPr>
                <w:rFonts w:ascii="Times New Roman" w:eastAsia="Calibri" w:hAnsi="Times New Roman" w:cs="Times New Roman"/>
                <w:sz w:val="24"/>
                <w:szCs w:val="24"/>
              </w:rPr>
            </w:pPr>
          </w:p>
        </w:tc>
        <w:tc>
          <w:tcPr>
            <w:tcW w:w="3610" w:type="pct"/>
            <w:shd w:val="clear" w:color="auto" w:fill="auto"/>
          </w:tcPr>
          <w:p w14:paraId="0D2196B2" w14:textId="77777777" w:rsidR="003C6F87" w:rsidRPr="00A752D2" w:rsidRDefault="003C6F87" w:rsidP="000A317B">
            <w:pPr>
              <w:suppressAutoHyphens/>
              <w:rPr>
                <w:rFonts w:ascii="Times New Roman" w:eastAsia="Calibri" w:hAnsi="Times New Roman" w:cs="Times New Roman"/>
                <w:b/>
                <w:iCs/>
                <w:sz w:val="24"/>
                <w:szCs w:val="24"/>
              </w:rPr>
            </w:pPr>
            <w:r w:rsidRPr="00A752D2">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tc>
      </w:tr>
      <w:tr w:rsidR="003C6F87" w:rsidRPr="00A752D2" w14:paraId="5EC61C1D" w14:textId="77777777" w:rsidTr="003C6F87">
        <w:trPr>
          <w:trHeight w:val="20"/>
        </w:trPr>
        <w:tc>
          <w:tcPr>
            <w:tcW w:w="427" w:type="pct"/>
            <w:vMerge/>
          </w:tcPr>
          <w:p w14:paraId="577A7FB2" w14:textId="77777777" w:rsidR="003C6F87" w:rsidRPr="00A752D2" w:rsidRDefault="003C6F87" w:rsidP="000A317B">
            <w:pPr>
              <w:jc w:val="center"/>
              <w:rPr>
                <w:rFonts w:ascii="Times New Roman" w:eastAsia="Calibri" w:hAnsi="Times New Roman" w:cs="Times New Roman"/>
                <w:iCs/>
                <w:sz w:val="24"/>
                <w:szCs w:val="24"/>
              </w:rPr>
            </w:pPr>
          </w:p>
        </w:tc>
        <w:tc>
          <w:tcPr>
            <w:tcW w:w="963" w:type="pct"/>
            <w:vMerge/>
          </w:tcPr>
          <w:p w14:paraId="1181C47B" w14:textId="77777777" w:rsidR="003C6F87" w:rsidRPr="00A752D2" w:rsidRDefault="003C6F87" w:rsidP="000A317B">
            <w:pPr>
              <w:suppressAutoHyphens/>
              <w:rPr>
                <w:rFonts w:ascii="Times New Roman" w:eastAsia="Calibri" w:hAnsi="Times New Roman" w:cs="Times New Roman"/>
                <w:sz w:val="24"/>
                <w:szCs w:val="24"/>
              </w:rPr>
            </w:pPr>
          </w:p>
        </w:tc>
        <w:tc>
          <w:tcPr>
            <w:tcW w:w="3610" w:type="pct"/>
            <w:shd w:val="clear" w:color="auto" w:fill="auto"/>
          </w:tcPr>
          <w:p w14:paraId="5E0AC8CC" w14:textId="77777777" w:rsidR="003C6F87" w:rsidRPr="00A752D2" w:rsidRDefault="003C6F87" w:rsidP="000A317B">
            <w:pPr>
              <w:suppressAutoHyphens/>
              <w:rPr>
                <w:rFonts w:ascii="Times New Roman" w:eastAsia="Calibri" w:hAnsi="Times New Roman" w:cs="Times New Roman"/>
                <w:b/>
                <w:iCs/>
                <w:sz w:val="24"/>
                <w:szCs w:val="24"/>
              </w:rPr>
            </w:pPr>
            <w:r w:rsidRPr="00A752D2">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p>
        </w:tc>
      </w:tr>
      <w:tr w:rsidR="003C6F87" w:rsidRPr="00A752D2" w14:paraId="03A4318F" w14:textId="77777777" w:rsidTr="003C6F87">
        <w:trPr>
          <w:trHeight w:val="20"/>
        </w:trPr>
        <w:tc>
          <w:tcPr>
            <w:tcW w:w="427" w:type="pct"/>
            <w:vMerge/>
          </w:tcPr>
          <w:p w14:paraId="713174DA" w14:textId="77777777" w:rsidR="003C6F87" w:rsidRPr="00A752D2" w:rsidRDefault="003C6F87" w:rsidP="000A317B">
            <w:pPr>
              <w:jc w:val="center"/>
              <w:rPr>
                <w:rFonts w:ascii="Times New Roman" w:eastAsia="Calibri" w:hAnsi="Times New Roman" w:cs="Times New Roman"/>
                <w:iCs/>
                <w:sz w:val="24"/>
                <w:szCs w:val="24"/>
              </w:rPr>
            </w:pPr>
          </w:p>
        </w:tc>
        <w:tc>
          <w:tcPr>
            <w:tcW w:w="963" w:type="pct"/>
            <w:vMerge/>
          </w:tcPr>
          <w:p w14:paraId="115CB3C1" w14:textId="77777777" w:rsidR="003C6F87" w:rsidRPr="00A752D2" w:rsidRDefault="003C6F87" w:rsidP="000A317B">
            <w:pPr>
              <w:suppressAutoHyphens/>
              <w:rPr>
                <w:rFonts w:ascii="Times New Roman" w:eastAsia="Calibri" w:hAnsi="Times New Roman" w:cs="Times New Roman"/>
                <w:sz w:val="24"/>
                <w:szCs w:val="24"/>
              </w:rPr>
            </w:pPr>
          </w:p>
        </w:tc>
        <w:tc>
          <w:tcPr>
            <w:tcW w:w="3610" w:type="pct"/>
            <w:shd w:val="clear" w:color="auto" w:fill="auto"/>
          </w:tcPr>
          <w:p w14:paraId="4472D00C" w14:textId="77777777" w:rsidR="003C6F87" w:rsidRPr="00A752D2" w:rsidRDefault="003C6F87" w:rsidP="000A317B">
            <w:pPr>
              <w:suppressAutoHyphens/>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оценивать практическую значимость результатов поиска</w:t>
            </w:r>
          </w:p>
        </w:tc>
      </w:tr>
      <w:tr w:rsidR="003C6F87" w:rsidRPr="00A752D2" w14:paraId="15156219" w14:textId="77777777" w:rsidTr="003C6F87">
        <w:trPr>
          <w:trHeight w:val="20"/>
        </w:trPr>
        <w:tc>
          <w:tcPr>
            <w:tcW w:w="427" w:type="pct"/>
            <w:vMerge/>
          </w:tcPr>
          <w:p w14:paraId="4D0DDC38" w14:textId="77777777" w:rsidR="003C6F87" w:rsidRPr="00A752D2" w:rsidRDefault="003C6F87" w:rsidP="000A317B">
            <w:pPr>
              <w:jc w:val="center"/>
              <w:rPr>
                <w:rFonts w:ascii="Times New Roman" w:eastAsia="Calibri" w:hAnsi="Times New Roman" w:cs="Times New Roman"/>
                <w:iCs/>
                <w:sz w:val="24"/>
                <w:szCs w:val="24"/>
              </w:rPr>
            </w:pPr>
          </w:p>
        </w:tc>
        <w:tc>
          <w:tcPr>
            <w:tcW w:w="963" w:type="pct"/>
            <w:vMerge/>
          </w:tcPr>
          <w:p w14:paraId="27C61CB3" w14:textId="77777777" w:rsidR="003C6F87" w:rsidRPr="00A752D2" w:rsidRDefault="003C6F87" w:rsidP="000A317B">
            <w:pPr>
              <w:suppressAutoHyphens/>
              <w:rPr>
                <w:rFonts w:ascii="Times New Roman" w:eastAsia="Calibri" w:hAnsi="Times New Roman" w:cs="Times New Roman"/>
                <w:sz w:val="24"/>
                <w:szCs w:val="24"/>
              </w:rPr>
            </w:pPr>
          </w:p>
        </w:tc>
        <w:tc>
          <w:tcPr>
            <w:tcW w:w="3610" w:type="pct"/>
            <w:shd w:val="clear" w:color="auto" w:fill="auto"/>
          </w:tcPr>
          <w:p w14:paraId="381EEA75" w14:textId="77777777" w:rsidR="003C6F87" w:rsidRPr="00A752D2" w:rsidRDefault="003C6F87" w:rsidP="000A317B">
            <w:pPr>
              <w:suppressAutoHyphens/>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tc>
      </w:tr>
      <w:tr w:rsidR="003C6F87" w:rsidRPr="00A752D2" w14:paraId="15F50D2C" w14:textId="77777777" w:rsidTr="003C6F87">
        <w:trPr>
          <w:trHeight w:val="20"/>
        </w:trPr>
        <w:tc>
          <w:tcPr>
            <w:tcW w:w="427" w:type="pct"/>
            <w:vMerge/>
          </w:tcPr>
          <w:p w14:paraId="70611985" w14:textId="77777777" w:rsidR="003C6F87" w:rsidRPr="00A752D2" w:rsidRDefault="003C6F87" w:rsidP="000A317B">
            <w:pPr>
              <w:jc w:val="center"/>
              <w:rPr>
                <w:rFonts w:ascii="Times New Roman" w:eastAsia="Calibri" w:hAnsi="Times New Roman" w:cs="Times New Roman"/>
                <w:iCs/>
                <w:sz w:val="24"/>
                <w:szCs w:val="24"/>
              </w:rPr>
            </w:pPr>
          </w:p>
        </w:tc>
        <w:tc>
          <w:tcPr>
            <w:tcW w:w="963" w:type="pct"/>
            <w:vMerge/>
          </w:tcPr>
          <w:p w14:paraId="581CE53F" w14:textId="77777777" w:rsidR="003C6F87" w:rsidRPr="00A752D2" w:rsidRDefault="003C6F87" w:rsidP="000A317B">
            <w:pPr>
              <w:suppressAutoHyphens/>
              <w:rPr>
                <w:rFonts w:ascii="Times New Roman" w:eastAsia="Calibri" w:hAnsi="Times New Roman" w:cs="Times New Roman"/>
                <w:sz w:val="24"/>
                <w:szCs w:val="24"/>
              </w:rPr>
            </w:pPr>
          </w:p>
        </w:tc>
        <w:tc>
          <w:tcPr>
            <w:tcW w:w="3610" w:type="pct"/>
            <w:shd w:val="clear" w:color="auto" w:fill="auto"/>
          </w:tcPr>
          <w:p w14:paraId="22544558" w14:textId="77777777" w:rsidR="003C6F87" w:rsidRPr="00A752D2" w:rsidRDefault="003C6F87" w:rsidP="000A317B">
            <w:pPr>
              <w:suppressAutoHyphens/>
              <w:rPr>
                <w:rFonts w:ascii="Times New Roman" w:eastAsia="Calibri" w:hAnsi="Times New Roman" w:cs="Times New Roman"/>
                <w:b/>
                <w:iCs/>
                <w:sz w:val="24"/>
                <w:szCs w:val="24"/>
              </w:rPr>
            </w:pPr>
            <w:r w:rsidRPr="00A752D2">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p>
        </w:tc>
      </w:tr>
      <w:tr w:rsidR="003C6F87" w:rsidRPr="00A752D2" w14:paraId="6E3AA38F" w14:textId="77777777" w:rsidTr="003C6F87">
        <w:trPr>
          <w:trHeight w:val="20"/>
        </w:trPr>
        <w:tc>
          <w:tcPr>
            <w:tcW w:w="427" w:type="pct"/>
            <w:vMerge/>
          </w:tcPr>
          <w:p w14:paraId="75072068" w14:textId="77777777" w:rsidR="003C6F87" w:rsidRPr="00A752D2" w:rsidRDefault="003C6F87" w:rsidP="000A317B">
            <w:pPr>
              <w:jc w:val="center"/>
              <w:rPr>
                <w:rFonts w:ascii="Times New Roman" w:eastAsia="Calibri" w:hAnsi="Times New Roman" w:cs="Times New Roman"/>
                <w:iCs/>
                <w:sz w:val="24"/>
                <w:szCs w:val="24"/>
              </w:rPr>
            </w:pPr>
          </w:p>
        </w:tc>
        <w:tc>
          <w:tcPr>
            <w:tcW w:w="963" w:type="pct"/>
            <w:vMerge/>
          </w:tcPr>
          <w:p w14:paraId="2D73244D" w14:textId="77777777" w:rsidR="003C6F87" w:rsidRPr="00A752D2" w:rsidRDefault="003C6F87" w:rsidP="000A317B">
            <w:pPr>
              <w:suppressAutoHyphens/>
              <w:rPr>
                <w:rFonts w:ascii="Times New Roman" w:eastAsia="Calibri" w:hAnsi="Times New Roman" w:cs="Times New Roman"/>
                <w:sz w:val="24"/>
                <w:szCs w:val="24"/>
              </w:rPr>
            </w:pPr>
          </w:p>
        </w:tc>
        <w:tc>
          <w:tcPr>
            <w:tcW w:w="3610" w:type="pct"/>
            <w:shd w:val="clear" w:color="auto" w:fill="auto"/>
          </w:tcPr>
          <w:p w14:paraId="1E423D69" w14:textId="77777777" w:rsidR="003C6F87" w:rsidRPr="00A752D2" w:rsidRDefault="003C6F87" w:rsidP="000A317B">
            <w:pPr>
              <w:suppressAutoHyphens/>
              <w:rPr>
                <w:rFonts w:ascii="Times New Roman" w:eastAsia="Calibri" w:hAnsi="Times New Roman" w:cs="Times New Roman"/>
                <w:b/>
                <w:iCs/>
                <w:sz w:val="24"/>
                <w:szCs w:val="24"/>
              </w:rPr>
            </w:pPr>
            <w:r w:rsidRPr="00A752D2">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r>
      <w:tr w:rsidR="000A317B" w:rsidRPr="00A752D2" w14:paraId="44ADB562" w14:textId="77777777" w:rsidTr="003C6F87">
        <w:trPr>
          <w:trHeight w:val="20"/>
        </w:trPr>
        <w:tc>
          <w:tcPr>
            <w:tcW w:w="427" w:type="pct"/>
            <w:vMerge/>
          </w:tcPr>
          <w:p w14:paraId="5AA18A8D" w14:textId="77777777" w:rsidR="000A317B" w:rsidRPr="00A752D2" w:rsidRDefault="000A317B" w:rsidP="000A317B">
            <w:pPr>
              <w:jc w:val="center"/>
              <w:rPr>
                <w:rFonts w:ascii="Times New Roman" w:eastAsia="Calibri" w:hAnsi="Times New Roman" w:cs="Times New Roman"/>
                <w:iCs/>
                <w:sz w:val="24"/>
                <w:szCs w:val="24"/>
              </w:rPr>
            </w:pPr>
          </w:p>
        </w:tc>
        <w:tc>
          <w:tcPr>
            <w:tcW w:w="963" w:type="pct"/>
            <w:vMerge/>
          </w:tcPr>
          <w:p w14:paraId="024D28C1" w14:textId="77777777" w:rsidR="000A317B" w:rsidRPr="00A752D2" w:rsidRDefault="000A317B" w:rsidP="000A317B">
            <w:pPr>
              <w:suppressAutoHyphens/>
              <w:rPr>
                <w:rFonts w:ascii="Times New Roman" w:eastAsia="Calibri" w:hAnsi="Times New Roman" w:cs="Times New Roman"/>
                <w:sz w:val="24"/>
                <w:szCs w:val="24"/>
              </w:rPr>
            </w:pPr>
          </w:p>
        </w:tc>
        <w:tc>
          <w:tcPr>
            <w:tcW w:w="3610" w:type="pct"/>
            <w:shd w:val="clear" w:color="auto" w:fill="auto"/>
          </w:tcPr>
          <w:p w14:paraId="65212C4F" w14:textId="77777777" w:rsidR="000A317B" w:rsidRPr="00A752D2" w:rsidRDefault="000A317B" w:rsidP="000A317B">
            <w:pPr>
              <w:suppressAutoHyphens/>
              <w:rPr>
                <w:rFonts w:ascii="Times New Roman" w:eastAsia="Calibri" w:hAnsi="Times New Roman" w:cs="Times New Roman"/>
                <w:iCs/>
                <w:sz w:val="24"/>
                <w:szCs w:val="24"/>
              </w:rPr>
            </w:pPr>
            <w:r w:rsidRPr="00A752D2">
              <w:rPr>
                <w:rFonts w:ascii="Times New Roman" w:eastAsia="Calibri" w:hAnsi="Times New Roman" w:cs="Times New Roman"/>
                <w:b/>
                <w:iCs/>
                <w:sz w:val="24"/>
                <w:szCs w:val="24"/>
              </w:rPr>
              <w:t>Знания:</w:t>
            </w:r>
          </w:p>
        </w:tc>
      </w:tr>
      <w:tr w:rsidR="003C6F87" w:rsidRPr="00A752D2" w14:paraId="1EAB2602" w14:textId="77777777" w:rsidTr="003C6F87">
        <w:trPr>
          <w:trHeight w:val="20"/>
        </w:trPr>
        <w:tc>
          <w:tcPr>
            <w:tcW w:w="427" w:type="pct"/>
            <w:vMerge/>
          </w:tcPr>
          <w:p w14:paraId="5714438C" w14:textId="77777777" w:rsidR="003C6F87" w:rsidRPr="00A752D2" w:rsidRDefault="003C6F87" w:rsidP="000A317B">
            <w:pPr>
              <w:jc w:val="center"/>
              <w:rPr>
                <w:rFonts w:ascii="Times New Roman" w:eastAsia="Calibri" w:hAnsi="Times New Roman" w:cs="Times New Roman"/>
                <w:iCs/>
                <w:sz w:val="24"/>
                <w:szCs w:val="24"/>
              </w:rPr>
            </w:pPr>
          </w:p>
        </w:tc>
        <w:tc>
          <w:tcPr>
            <w:tcW w:w="963" w:type="pct"/>
            <w:vMerge/>
          </w:tcPr>
          <w:p w14:paraId="3F702E9F" w14:textId="77777777" w:rsidR="003C6F87" w:rsidRPr="00A752D2" w:rsidRDefault="003C6F87" w:rsidP="000A317B">
            <w:pPr>
              <w:suppressAutoHyphens/>
              <w:rPr>
                <w:rFonts w:ascii="Times New Roman" w:eastAsia="Calibri" w:hAnsi="Times New Roman" w:cs="Times New Roman"/>
                <w:sz w:val="24"/>
                <w:szCs w:val="24"/>
              </w:rPr>
            </w:pPr>
          </w:p>
        </w:tc>
        <w:tc>
          <w:tcPr>
            <w:tcW w:w="3610" w:type="pct"/>
            <w:shd w:val="clear" w:color="auto" w:fill="auto"/>
          </w:tcPr>
          <w:p w14:paraId="5B712527" w14:textId="77777777" w:rsidR="003C6F87" w:rsidRPr="00A752D2" w:rsidRDefault="003C6F87" w:rsidP="000A317B">
            <w:pPr>
              <w:suppressAutoHyphens/>
              <w:rPr>
                <w:rFonts w:ascii="Times New Roman" w:eastAsia="Calibri" w:hAnsi="Times New Roman" w:cs="Times New Roman"/>
                <w:b/>
                <w:iCs/>
                <w:sz w:val="24"/>
                <w:szCs w:val="24"/>
              </w:rPr>
            </w:pPr>
            <w:r w:rsidRPr="00A752D2">
              <w:rPr>
                <w:rFonts w:ascii="Times New Roman" w:eastAsia="Calibri" w:hAnsi="Times New Roman" w:cs="Times New Roman"/>
                <w:iCs/>
                <w:sz w:val="24"/>
                <w:szCs w:val="24"/>
              </w:rPr>
              <w:t>номенклатура информационных источников, применяемых в профессиональной деятельности</w:t>
            </w:r>
          </w:p>
        </w:tc>
      </w:tr>
      <w:tr w:rsidR="003C6F87" w:rsidRPr="00A752D2" w14:paraId="0CD74A1E" w14:textId="77777777" w:rsidTr="003C6F87">
        <w:trPr>
          <w:trHeight w:val="20"/>
        </w:trPr>
        <w:tc>
          <w:tcPr>
            <w:tcW w:w="427" w:type="pct"/>
            <w:vMerge/>
          </w:tcPr>
          <w:p w14:paraId="26DDD03A" w14:textId="77777777" w:rsidR="003C6F87" w:rsidRPr="00A752D2" w:rsidRDefault="003C6F87" w:rsidP="000A317B">
            <w:pPr>
              <w:jc w:val="center"/>
              <w:rPr>
                <w:rFonts w:ascii="Times New Roman" w:eastAsia="Calibri" w:hAnsi="Times New Roman" w:cs="Times New Roman"/>
                <w:iCs/>
                <w:sz w:val="24"/>
                <w:szCs w:val="24"/>
              </w:rPr>
            </w:pPr>
          </w:p>
        </w:tc>
        <w:tc>
          <w:tcPr>
            <w:tcW w:w="963" w:type="pct"/>
            <w:vMerge/>
          </w:tcPr>
          <w:p w14:paraId="268A0F13" w14:textId="77777777" w:rsidR="003C6F87" w:rsidRPr="00A752D2" w:rsidRDefault="003C6F87" w:rsidP="000A317B">
            <w:pPr>
              <w:suppressAutoHyphens/>
              <w:rPr>
                <w:rFonts w:ascii="Times New Roman" w:eastAsia="Calibri" w:hAnsi="Times New Roman" w:cs="Times New Roman"/>
                <w:sz w:val="24"/>
                <w:szCs w:val="24"/>
              </w:rPr>
            </w:pPr>
          </w:p>
        </w:tc>
        <w:tc>
          <w:tcPr>
            <w:tcW w:w="3610" w:type="pct"/>
            <w:shd w:val="clear" w:color="auto" w:fill="auto"/>
          </w:tcPr>
          <w:p w14:paraId="1F835818" w14:textId="77777777" w:rsidR="003C6F87" w:rsidRPr="00A752D2" w:rsidRDefault="003C6F87"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iCs/>
                <w:sz w:val="24"/>
                <w:szCs w:val="24"/>
              </w:rPr>
              <w:t>приемы структурирования информации</w:t>
            </w:r>
          </w:p>
        </w:tc>
      </w:tr>
      <w:tr w:rsidR="003C6F87" w:rsidRPr="00A752D2" w14:paraId="3A4574E7" w14:textId="77777777" w:rsidTr="003C6F87">
        <w:trPr>
          <w:trHeight w:val="20"/>
        </w:trPr>
        <w:tc>
          <w:tcPr>
            <w:tcW w:w="427" w:type="pct"/>
            <w:vMerge/>
          </w:tcPr>
          <w:p w14:paraId="3A43199F" w14:textId="77777777" w:rsidR="003C6F87" w:rsidRPr="00A752D2" w:rsidRDefault="003C6F87" w:rsidP="000A317B">
            <w:pPr>
              <w:jc w:val="center"/>
              <w:rPr>
                <w:rFonts w:ascii="Times New Roman" w:eastAsia="Calibri" w:hAnsi="Times New Roman" w:cs="Times New Roman"/>
                <w:iCs/>
                <w:sz w:val="24"/>
                <w:szCs w:val="24"/>
              </w:rPr>
            </w:pPr>
          </w:p>
        </w:tc>
        <w:tc>
          <w:tcPr>
            <w:tcW w:w="963" w:type="pct"/>
            <w:vMerge/>
          </w:tcPr>
          <w:p w14:paraId="3B3AAF7F" w14:textId="77777777" w:rsidR="003C6F87" w:rsidRPr="00A752D2" w:rsidRDefault="003C6F87" w:rsidP="000A317B">
            <w:pPr>
              <w:suppressAutoHyphens/>
              <w:rPr>
                <w:rFonts w:ascii="Times New Roman" w:eastAsia="Calibri" w:hAnsi="Times New Roman" w:cs="Times New Roman"/>
                <w:sz w:val="24"/>
                <w:szCs w:val="24"/>
              </w:rPr>
            </w:pPr>
          </w:p>
        </w:tc>
        <w:tc>
          <w:tcPr>
            <w:tcW w:w="3610" w:type="pct"/>
            <w:shd w:val="clear" w:color="auto" w:fill="auto"/>
          </w:tcPr>
          <w:p w14:paraId="13658FAC" w14:textId="77777777" w:rsidR="003C6F87" w:rsidRPr="00A752D2" w:rsidRDefault="003C6F87" w:rsidP="000A317B">
            <w:pPr>
              <w:suppressAutoHyphens/>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формат оформления результатов поиска информации</w:t>
            </w:r>
          </w:p>
        </w:tc>
      </w:tr>
      <w:tr w:rsidR="003C6F87" w:rsidRPr="00A752D2" w14:paraId="4B3230E7" w14:textId="77777777" w:rsidTr="003C6F87">
        <w:trPr>
          <w:trHeight w:val="20"/>
        </w:trPr>
        <w:tc>
          <w:tcPr>
            <w:tcW w:w="427" w:type="pct"/>
            <w:vMerge/>
          </w:tcPr>
          <w:p w14:paraId="15A29D55" w14:textId="77777777" w:rsidR="003C6F87" w:rsidRPr="00A752D2" w:rsidRDefault="003C6F87" w:rsidP="000A317B">
            <w:pPr>
              <w:jc w:val="center"/>
              <w:rPr>
                <w:rFonts w:ascii="Times New Roman" w:eastAsia="Calibri" w:hAnsi="Times New Roman" w:cs="Times New Roman"/>
                <w:iCs/>
                <w:sz w:val="24"/>
                <w:szCs w:val="24"/>
              </w:rPr>
            </w:pPr>
          </w:p>
        </w:tc>
        <w:tc>
          <w:tcPr>
            <w:tcW w:w="963" w:type="pct"/>
            <w:vMerge/>
          </w:tcPr>
          <w:p w14:paraId="1A7A906F" w14:textId="77777777" w:rsidR="003C6F87" w:rsidRPr="00A752D2" w:rsidRDefault="003C6F87" w:rsidP="000A317B">
            <w:pPr>
              <w:suppressAutoHyphens/>
              <w:rPr>
                <w:rFonts w:ascii="Times New Roman" w:eastAsia="Calibri" w:hAnsi="Times New Roman" w:cs="Times New Roman"/>
                <w:sz w:val="24"/>
                <w:szCs w:val="24"/>
              </w:rPr>
            </w:pPr>
          </w:p>
        </w:tc>
        <w:tc>
          <w:tcPr>
            <w:tcW w:w="3610" w:type="pct"/>
            <w:shd w:val="clear" w:color="auto" w:fill="auto"/>
          </w:tcPr>
          <w:p w14:paraId="0A326AA7" w14:textId="77777777" w:rsidR="003C6F87" w:rsidRPr="00A752D2" w:rsidRDefault="003C6F87"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bCs/>
                <w:iCs/>
                <w:sz w:val="24"/>
                <w:szCs w:val="24"/>
              </w:rPr>
              <w:t xml:space="preserve">современные средства и устройства информатизации, порядок их применения и </w:t>
            </w:r>
          </w:p>
        </w:tc>
      </w:tr>
      <w:tr w:rsidR="003C6F87" w:rsidRPr="00A752D2" w14:paraId="39495B1C" w14:textId="77777777" w:rsidTr="003C6F87">
        <w:trPr>
          <w:trHeight w:val="20"/>
        </w:trPr>
        <w:tc>
          <w:tcPr>
            <w:tcW w:w="427" w:type="pct"/>
            <w:vMerge/>
          </w:tcPr>
          <w:p w14:paraId="5F8AFC83" w14:textId="77777777" w:rsidR="003C6F87" w:rsidRPr="00A752D2" w:rsidRDefault="003C6F87" w:rsidP="000A317B">
            <w:pPr>
              <w:jc w:val="center"/>
              <w:rPr>
                <w:rFonts w:ascii="Times New Roman" w:eastAsia="Calibri" w:hAnsi="Times New Roman" w:cs="Times New Roman"/>
                <w:iCs/>
                <w:sz w:val="24"/>
                <w:szCs w:val="24"/>
              </w:rPr>
            </w:pPr>
          </w:p>
        </w:tc>
        <w:tc>
          <w:tcPr>
            <w:tcW w:w="963" w:type="pct"/>
            <w:vMerge/>
          </w:tcPr>
          <w:p w14:paraId="72060B53" w14:textId="77777777" w:rsidR="003C6F87" w:rsidRPr="00A752D2" w:rsidRDefault="003C6F87" w:rsidP="000A317B">
            <w:pPr>
              <w:suppressAutoHyphens/>
              <w:rPr>
                <w:rFonts w:ascii="Times New Roman" w:eastAsia="Calibri" w:hAnsi="Times New Roman" w:cs="Times New Roman"/>
                <w:sz w:val="24"/>
                <w:szCs w:val="24"/>
              </w:rPr>
            </w:pPr>
          </w:p>
        </w:tc>
        <w:tc>
          <w:tcPr>
            <w:tcW w:w="3610" w:type="pct"/>
            <w:shd w:val="clear" w:color="auto" w:fill="auto"/>
          </w:tcPr>
          <w:p w14:paraId="676C1AB4" w14:textId="77777777" w:rsidR="003C6F87" w:rsidRPr="00A752D2" w:rsidRDefault="003C6F87" w:rsidP="000A317B">
            <w:pPr>
              <w:suppressAutoHyphens/>
              <w:rPr>
                <w:rFonts w:ascii="Times New Roman" w:eastAsia="Calibri" w:hAnsi="Times New Roman" w:cs="Times New Roman"/>
                <w:bCs/>
                <w:iCs/>
                <w:sz w:val="24"/>
                <w:szCs w:val="24"/>
              </w:rPr>
            </w:pPr>
            <w:r w:rsidRPr="00A752D2">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r>
      <w:tr w:rsidR="000A317B" w:rsidRPr="00A752D2" w14:paraId="3C56389D" w14:textId="77777777" w:rsidTr="003C6F87">
        <w:trPr>
          <w:trHeight w:val="20"/>
        </w:trPr>
        <w:tc>
          <w:tcPr>
            <w:tcW w:w="427" w:type="pct"/>
            <w:vMerge w:val="restart"/>
          </w:tcPr>
          <w:p w14:paraId="4E391457" w14:textId="77777777" w:rsidR="000A317B" w:rsidRPr="00A752D2" w:rsidRDefault="000A317B" w:rsidP="000A317B">
            <w:pPr>
              <w:jc w:val="center"/>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ОК 03</w:t>
            </w:r>
          </w:p>
        </w:tc>
        <w:tc>
          <w:tcPr>
            <w:tcW w:w="963" w:type="pct"/>
            <w:vMerge w:val="restart"/>
          </w:tcPr>
          <w:p w14:paraId="7ECE3F45" w14:textId="77777777" w:rsidR="000A317B" w:rsidRPr="00A752D2" w:rsidRDefault="000A317B" w:rsidP="000A317B">
            <w:pPr>
              <w:suppressAutoHyphens/>
              <w:rPr>
                <w:rFonts w:ascii="Times New Roman" w:eastAsia="Calibri" w:hAnsi="Times New Roman" w:cs="Times New Roman"/>
                <w:sz w:val="24"/>
                <w:szCs w:val="24"/>
              </w:rPr>
            </w:pPr>
            <w:r w:rsidRPr="00A752D2">
              <w:rPr>
                <w:rFonts w:ascii="Times New Roman" w:eastAsia="Calibri"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shd w:val="clear" w:color="auto" w:fill="auto"/>
          </w:tcPr>
          <w:p w14:paraId="495E28F6" w14:textId="77777777" w:rsidR="000A317B" w:rsidRPr="00A752D2" w:rsidRDefault="000A317B"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b/>
                <w:bCs/>
                <w:iCs/>
                <w:sz w:val="24"/>
                <w:szCs w:val="24"/>
              </w:rPr>
              <w:t xml:space="preserve">Умения: </w:t>
            </w:r>
          </w:p>
        </w:tc>
      </w:tr>
      <w:tr w:rsidR="003C6F87" w:rsidRPr="00A752D2" w14:paraId="177E654F" w14:textId="77777777" w:rsidTr="003C6F87">
        <w:trPr>
          <w:trHeight w:val="20"/>
        </w:trPr>
        <w:tc>
          <w:tcPr>
            <w:tcW w:w="427" w:type="pct"/>
            <w:vMerge/>
          </w:tcPr>
          <w:p w14:paraId="52C6B14E" w14:textId="77777777" w:rsidR="003C6F87" w:rsidRPr="00A752D2" w:rsidRDefault="003C6F87" w:rsidP="000A317B">
            <w:pPr>
              <w:jc w:val="center"/>
              <w:rPr>
                <w:rFonts w:ascii="Times New Roman" w:eastAsia="Calibri" w:hAnsi="Times New Roman" w:cs="Times New Roman"/>
                <w:iCs/>
                <w:sz w:val="24"/>
                <w:szCs w:val="24"/>
              </w:rPr>
            </w:pPr>
          </w:p>
        </w:tc>
        <w:tc>
          <w:tcPr>
            <w:tcW w:w="963" w:type="pct"/>
            <w:vMerge/>
          </w:tcPr>
          <w:p w14:paraId="2B8CE81C" w14:textId="77777777" w:rsidR="003C6F87" w:rsidRPr="00A752D2" w:rsidRDefault="003C6F87" w:rsidP="000A317B">
            <w:pPr>
              <w:suppressAutoHyphens/>
              <w:rPr>
                <w:rFonts w:ascii="Times New Roman" w:eastAsia="Calibri" w:hAnsi="Times New Roman" w:cs="Times New Roman"/>
                <w:sz w:val="24"/>
                <w:szCs w:val="24"/>
              </w:rPr>
            </w:pPr>
          </w:p>
        </w:tc>
        <w:tc>
          <w:tcPr>
            <w:tcW w:w="3610" w:type="pct"/>
            <w:shd w:val="clear" w:color="auto" w:fill="auto"/>
          </w:tcPr>
          <w:p w14:paraId="4802337F" w14:textId="77777777" w:rsidR="003C6F87" w:rsidRPr="00A752D2" w:rsidRDefault="003C6F87"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p>
        </w:tc>
      </w:tr>
      <w:tr w:rsidR="003C6F87" w:rsidRPr="00A752D2" w14:paraId="6AD3EE08" w14:textId="77777777" w:rsidTr="003C6F87">
        <w:trPr>
          <w:trHeight w:val="20"/>
        </w:trPr>
        <w:tc>
          <w:tcPr>
            <w:tcW w:w="427" w:type="pct"/>
            <w:vMerge/>
          </w:tcPr>
          <w:p w14:paraId="670136D4" w14:textId="77777777" w:rsidR="003C6F87" w:rsidRPr="00A752D2" w:rsidRDefault="003C6F87" w:rsidP="000A317B">
            <w:pPr>
              <w:jc w:val="center"/>
              <w:rPr>
                <w:rFonts w:ascii="Times New Roman" w:eastAsia="Calibri" w:hAnsi="Times New Roman" w:cs="Times New Roman"/>
                <w:iCs/>
                <w:sz w:val="24"/>
                <w:szCs w:val="24"/>
              </w:rPr>
            </w:pPr>
          </w:p>
        </w:tc>
        <w:tc>
          <w:tcPr>
            <w:tcW w:w="963" w:type="pct"/>
            <w:vMerge/>
          </w:tcPr>
          <w:p w14:paraId="34A14685" w14:textId="77777777" w:rsidR="003C6F87" w:rsidRPr="00A752D2" w:rsidRDefault="003C6F87" w:rsidP="000A317B">
            <w:pPr>
              <w:suppressAutoHyphens/>
              <w:rPr>
                <w:rFonts w:ascii="Times New Roman" w:eastAsia="Calibri" w:hAnsi="Times New Roman" w:cs="Times New Roman"/>
                <w:sz w:val="24"/>
                <w:szCs w:val="24"/>
              </w:rPr>
            </w:pPr>
          </w:p>
        </w:tc>
        <w:tc>
          <w:tcPr>
            <w:tcW w:w="3610" w:type="pct"/>
            <w:shd w:val="clear" w:color="auto" w:fill="auto"/>
          </w:tcPr>
          <w:p w14:paraId="723B5FB7" w14:textId="77777777" w:rsidR="003C6F87" w:rsidRPr="00A752D2" w:rsidRDefault="003C6F87"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sz w:val="24"/>
                <w:szCs w:val="24"/>
              </w:rPr>
              <w:t>применять современную научную профессиональную терминологию</w:t>
            </w:r>
          </w:p>
        </w:tc>
      </w:tr>
      <w:tr w:rsidR="003C6F87" w:rsidRPr="00A752D2" w14:paraId="10AAC5A6" w14:textId="77777777" w:rsidTr="003C6F87">
        <w:trPr>
          <w:trHeight w:val="20"/>
        </w:trPr>
        <w:tc>
          <w:tcPr>
            <w:tcW w:w="427" w:type="pct"/>
            <w:vMerge/>
          </w:tcPr>
          <w:p w14:paraId="5F5FA12A" w14:textId="77777777" w:rsidR="003C6F87" w:rsidRPr="00A752D2" w:rsidRDefault="003C6F87" w:rsidP="000A317B">
            <w:pPr>
              <w:jc w:val="center"/>
              <w:rPr>
                <w:rFonts w:ascii="Times New Roman" w:eastAsia="Calibri" w:hAnsi="Times New Roman" w:cs="Times New Roman"/>
                <w:iCs/>
                <w:sz w:val="24"/>
                <w:szCs w:val="24"/>
              </w:rPr>
            </w:pPr>
          </w:p>
        </w:tc>
        <w:tc>
          <w:tcPr>
            <w:tcW w:w="963" w:type="pct"/>
            <w:vMerge/>
          </w:tcPr>
          <w:p w14:paraId="72B6B6A0" w14:textId="77777777" w:rsidR="003C6F87" w:rsidRPr="00A752D2" w:rsidRDefault="003C6F87" w:rsidP="000A317B">
            <w:pPr>
              <w:suppressAutoHyphens/>
              <w:rPr>
                <w:rFonts w:ascii="Times New Roman" w:eastAsia="Calibri" w:hAnsi="Times New Roman" w:cs="Times New Roman"/>
                <w:sz w:val="24"/>
                <w:szCs w:val="24"/>
              </w:rPr>
            </w:pPr>
          </w:p>
        </w:tc>
        <w:tc>
          <w:tcPr>
            <w:tcW w:w="3610" w:type="pct"/>
            <w:shd w:val="clear" w:color="auto" w:fill="auto"/>
          </w:tcPr>
          <w:p w14:paraId="31EA9D8C" w14:textId="77777777" w:rsidR="003C6F87" w:rsidRPr="00A752D2" w:rsidRDefault="003C6F87"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p>
        </w:tc>
      </w:tr>
      <w:tr w:rsidR="003C6F87" w:rsidRPr="00A752D2" w14:paraId="243D3B0D" w14:textId="77777777" w:rsidTr="003C6F87">
        <w:trPr>
          <w:trHeight w:val="20"/>
        </w:trPr>
        <w:tc>
          <w:tcPr>
            <w:tcW w:w="427" w:type="pct"/>
            <w:vMerge/>
          </w:tcPr>
          <w:p w14:paraId="026D3738" w14:textId="77777777" w:rsidR="003C6F87" w:rsidRPr="00A752D2" w:rsidRDefault="003C6F87" w:rsidP="000A317B">
            <w:pPr>
              <w:jc w:val="center"/>
              <w:rPr>
                <w:rFonts w:ascii="Times New Roman" w:eastAsia="Calibri" w:hAnsi="Times New Roman" w:cs="Times New Roman"/>
                <w:iCs/>
                <w:sz w:val="24"/>
                <w:szCs w:val="24"/>
              </w:rPr>
            </w:pPr>
          </w:p>
        </w:tc>
        <w:tc>
          <w:tcPr>
            <w:tcW w:w="963" w:type="pct"/>
            <w:vMerge/>
          </w:tcPr>
          <w:p w14:paraId="32EBFE84" w14:textId="77777777" w:rsidR="003C6F87" w:rsidRPr="00A752D2" w:rsidRDefault="003C6F87" w:rsidP="000A317B">
            <w:pPr>
              <w:suppressAutoHyphens/>
              <w:rPr>
                <w:rFonts w:ascii="Times New Roman" w:eastAsia="Calibri" w:hAnsi="Times New Roman" w:cs="Times New Roman"/>
                <w:sz w:val="24"/>
                <w:szCs w:val="24"/>
              </w:rPr>
            </w:pPr>
          </w:p>
        </w:tc>
        <w:tc>
          <w:tcPr>
            <w:tcW w:w="3610" w:type="pct"/>
            <w:shd w:val="clear" w:color="auto" w:fill="auto"/>
          </w:tcPr>
          <w:p w14:paraId="03385C65" w14:textId="77777777" w:rsidR="003C6F87" w:rsidRPr="00A752D2" w:rsidRDefault="003C6F87" w:rsidP="000A317B">
            <w:pPr>
              <w:suppressAutoHyphens/>
              <w:rPr>
                <w:rFonts w:ascii="Times New Roman" w:eastAsia="Calibri" w:hAnsi="Times New Roman" w:cs="Times New Roman"/>
                <w:sz w:val="24"/>
                <w:szCs w:val="24"/>
              </w:rPr>
            </w:pPr>
            <w:r w:rsidRPr="00A752D2">
              <w:rPr>
                <w:rFonts w:ascii="Times New Roman" w:eastAsia="Calibri" w:hAnsi="Times New Roman" w:cs="Times New Roman"/>
                <w:bCs/>
                <w:sz w:val="24"/>
                <w:szCs w:val="24"/>
              </w:rPr>
              <w:t>выявлять достоинства и недостатки коммерческой идеи</w:t>
            </w:r>
          </w:p>
        </w:tc>
      </w:tr>
      <w:tr w:rsidR="003C6F87" w:rsidRPr="00A752D2" w14:paraId="617524F3" w14:textId="77777777" w:rsidTr="003C6F87">
        <w:trPr>
          <w:trHeight w:val="20"/>
        </w:trPr>
        <w:tc>
          <w:tcPr>
            <w:tcW w:w="427" w:type="pct"/>
            <w:vMerge/>
          </w:tcPr>
          <w:p w14:paraId="5C0F2994" w14:textId="77777777" w:rsidR="003C6F87" w:rsidRPr="00A752D2" w:rsidRDefault="003C6F87" w:rsidP="000A317B">
            <w:pPr>
              <w:jc w:val="center"/>
              <w:rPr>
                <w:rFonts w:ascii="Times New Roman" w:eastAsia="Calibri" w:hAnsi="Times New Roman" w:cs="Times New Roman"/>
                <w:iCs/>
                <w:sz w:val="24"/>
                <w:szCs w:val="24"/>
              </w:rPr>
            </w:pPr>
          </w:p>
        </w:tc>
        <w:tc>
          <w:tcPr>
            <w:tcW w:w="963" w:type="pct"/>
            <w:vMerge/>
          </w:tcPr>
          <w:p w14:paraId="4CBB0B06" w14:textId="77777777" w:rsidR="003C6F87" w:rsidRPr="00A752D2" w:rsidRDefault="003C6F87" w:rsidP="000A317B">
            <w:pPr>
              <w:suppressAutoHyphens/>
              <w:rPr>
                <w:rFonts w:ascii="Times New Roman" w:eastAsia="Calibri" w:hAnsi="Times New Roman" w:cs="Times New Roman"/>
                <w:sz w:val="24"/>
                <w:szCs w:val="24"/>
              </w:rPr>
            </w:pPr>
          </w:p>
        </w:tc>
        <w:tc>
          <w:tcPr>
            <w:tcW w:w="3610" w:type="pct"/>
            <w:shd w:val="clear" w:color="auto" w:fill="auto"/>
          </w:tcPr>
          <w:p w14:paraId="0797B130" w14:textId="77777777" w:rsidR="003C6F87" w:rsidRPr="00A752D2" w:rsidRDefault="003C6F87" w:rsidP="000A317B">
            <w:pPr>
              <w:suppressAutoHyphens/>
              <w:rPr>
                <w:rFonts w:ascii="Times New Roman" w:eastAsia="Calibri" w:hAnsi="Times New Roman" w:cs="Times New Roman"/>
                <w:bCs/>
                <w:sz w:val="24"/>
                <w:szCs w:val="24"/>
              </w:rPr>
            </w:pPr>
            <w:r w:rsidRPr="00A752D2">
              <w:rPr>
                <w:rFonts w:ascii="Times New Roman" w:eastAsia="Calibri" w:hAnsi="Times New Roman" w:cs="Times New Roman"/>
                <w:i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3C6F87" w:rsidRPr="00A752D2" w14:paraId="1173CBD4" w14:textId="77777777" w:rsidTr="003C6F87">
        <w:trPr>
          <w:trHeight w:val="20"/>
        </w:trPr>
        <w:tc>
          <w:tcPr>
            <w:tcW w:w="427" w:type="pct"/>
            <w:vMerge/>
          </w:tcPr>
          <w:p w14:paraId="6617660D" w14:textId="77777777" w:rsidR="003C6F87" w:rsidRPr="00A752D2" w:rsidRDefault="003C6F87" w:rsidP="000A317B">
            <w:pPr>
              <w:jc w:val="center"/>
              <w:rPr>
                <w:rFonts w:ascii="Times New Roman" w:eastAsia="Calibri" w:hAnsi="Times New Roman" w:cs="Times New Roman"/>
                <w:iCs/>
                <w:sz w:val="24"/>
                <w:szCs w:val="24"/>
              </w:rPr>
            </w:pPr>
          </w:p>
        </w:tc>
        <w:tc>
          <w:tcPr>
            <w:tcW w:w="963" w:type="pct"/>
            <w:vMerge/>
          </w:tcPr>
          <w:p w14:paraId="2AB2F084" w14:textId="77777777" w:rsidR="003C6F87" w:rsidRPr="00A752D2" w:rsidRDefault="003C6F87" w:rsidP="000A317B">
            <w:pPr>
              <w:suppressAutoHyphens/>
              <w:rPr>
                <w:rFonts w:ascii="Times New Roman" w:eastAsia="Calibri" w:hAnsi="Times New Roman" w:cs="Times New Roman"/>
                <w:sz w:val="24"/>
                <w:szCs w:val="24"/>
              </w:rPr>
            </w:pPr>
          </w:p>
        </w:tc>
        <w:tc>
          <w:tcPr>
            <w:tcW w:w="3610" w:type="pct"/>
            <w:shd w:val="clear" w:color="auto" w:fill="auto"/>
          </w:tcPr>
          <w:p w14:paraId="7FA5A9E6" w14:textId="77777777" w:rsidR="003C6F87" w:rsidRPr="00A752D2" w:rsidRDefault="003C6F87" w:rsidP="000A317B">
            <w:pPr>
              <w:suppressAutoHyphens/>
              <w:rPr>
                <w:rFonts w:ascii="Times New Roman" w:eastAsia="Calibri" w:hAnsi="Times New Roman" w:cs="Times New Roman"/>
                <w:bCs/>
                <w:sz w:val="24"/>
                <w:szCs w:val="24"/>
              </w:rPr>
            </w:pPr>
            <w:r w:rsidRPr="00A752D2">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p>
        </w:tc>
      </w:tr>
      <w:tr w:rsidR="003C6F87" w:rsidRPr="00A752D2" w14:paraId="05F39320" w14:textId="77777777" w:rsidTr="003C6F87">
        <w:trPr>
          <w:trHeight w:val="20"/>
        </w:trPr>
        <w:tc>
          <w:tcPr>
            <w:tcW w:w="427" w:type="pct"/>
            <w:vMerge/>
          </w:tcPr>
          <w:p w14:paraId="225F2D74" w14:textId="77777777" w:rsidR="003C6F87" w:rsidRPr="00A752D2" w:rsidRDefault="003C6F87" w:rsidP="000A317B">
            <w:pPr>
              <w:jc w:val="center"/>
              <w:rPr>
                <w:rFonts w:ascii="Times New Roman" w:eastAsia="Calibri" w:hAnsi="Times New Roman" w:cs="Times New Roman"/>
                <w:iCs/>
                <w:sz w:val="24"/>
                <w:szCs w:val="24"/>
              </w:rPr>
            </w:pPr>
          </w:p>
        </w:tc>
        <w:tc>
          <w:tcPr>
            <w:tcW w:w="963" w:type="pct"/>
            <w:vMerge/>
          </w:tcPr>
          <w:p w14:paraId="385F7FC7" w14:textId="77777777" w:rsidR="003C6F87" w:rsidRPr="00A752D2" w:rsidRDefault="003C6F87" w:rsidP="000A317B">
            <w:pPr>
              <w:suppressAutoHyphens/>
              <w:rPr>
                <w:rFonts w:ascii="Times New Roman" w:eastAsia="Calibri" w:hAnsi="Times New Roman" w:cs="Times New Roman"/>
                <w:sz w:val="24"/>
                <w:szCs w:val="24"/>
              </w:rPr>
            </w:pPr>
          </w:p>
        </w:tc>
        <w:tc>
          <w:tcPr>
            <w:tcW w:w="3610" w:type="pct"/>
            <w:shd w:val="clear" w:color="auto" w:fill="auto"/>
          </w:tcPr>
          <w:p w14:paraId="504BC5E4" w14:textId="77777777" w:rsidR="003C6F87" w:rsidRPr="00A752D2" w:rsidRDefault="003C6F87" w:rsidP="000A317B">
            <w:pPr>
              <w:suppressAutoHyphens/>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определять источники достоверной правовой информации</w:t>
            </w:r>
          </w:p>
        </w:tc>
      </w:tr>
      <w:tr w:rsidR="003C6F87" w:rsidRPr="00A752D2" w14:paraId="37B29F63" w14:textId="77777777" w:rsidTr="003C6F87">
        <w:trPr>
          <w:trHeight w:val="20"/>
        </w:trPr>
        <w:tc>
          <w:tcPr>
            <w:tcW w:w="427" w:type="pct"/>
            <w:vMerge/>
          </w:tcPr>
          <w:p w14:paraId="6C5FD730" w14:textId="77777777" w:rsidR="003C6F87" w:rsidRPr="00A752D2" w:rsidRDefault="003C6F87" w:rsidP="000A317B">
            <w:pPr>
              <w:jc w:val="center"/>
              <w:rPr>
                <w:rFonts w:ascii="Times New Roman" w:eastAsia="Calibri" w:hAnsi="Times New Roman" w:cs="Times New Roman"/>
                <w:iCs/>
                <w:sz w:val="24"/>
                <w:szCs w:val="24"/>
              </w:rPr>
            </w:pPr>
          </w:p>
        </w:tc>
        <w:tc>
          <w:tcPr>
            <w:tcW w:w="963" w:type="pct"/>
            <w:vMerge/>
          </w:tcPr>
          <w:p w14:paraId="33CF3EDB" w14:textId="77777777" w:rsidR="003C6F87" w:rsidRPr="00A752D2" w:rsidRDefault="003C6F87" w:rsidP="000A317B">
            <w:pPr>
              <w:suppressAutoHyphens/>
              <w:rPr>
                <w:rFonts w:ascii="Times New Roman" w:eastAsia="Calibri" w:hAnsi="Times New Roman" w:cs="Times New Roman"/>
                <w:sz w:val="24"/>
                <w:szCs w:val="24"/>
              </w:rPr>
            </w:pPr>
          </w:p>
        </w:tc>
        <w:tc>
          <w:tcPr>
            <w:tcW w:w="3610" w:type="pct"/>
            <w:shd w:val="clear" w:color="auto" w:fill="auto"/>
          </w:tcPr>
          <w:p w14:paraId="2EEF91A1" w14:textId="77777777" w:rsidR="003C6F87" w:rsidRPr="00A752D2" w:rsidRDefault="003C6F87" w:rsidP="000A317B">
            <w:pPr>
              <w:suppressAutoHyphens/>
              <w:rPr>
                <w:rFonts w:ascii="Times New Roman" w:eastAsia="Calibri" w:hAnsi="Times New Roman" w:cs="Times New Roman"/>
                <w:iCs/>
                <w:sz w:val="24"/>
                <w:szCs w:val="24"/>
              </w:rPr>
            </w:pPr>
            <w:r w:rsidRPr="00A752D2">
              <w:rPr>
                <w:rFonts w:ascii="Times New Roman" w:eastAsia="Calibri" w:hAnsi="Times New Roman" w:cs="Times New Roman"/>
                <w:sz w:val="24"/>
                <w:szCs w:val="24"/>
              </w:rPr>
              <w:t>составлять различные правовые документы</w:t>
            </w:r>
          </w:p>
        </w:tc>
      </w:tr>
      <w:tr w:rsidR="003C6F87" w:rsidRPr="00A752D2" w14:paraId="3562D9C3" w14:textId="77777777" w:rsidTr="003C6F87">
        <w:trPr>
          <w:trHeight w:val="20"/>
        </w:trPr>
        <w:tc>
          <w:tcPr>
            <w:tcW w:w="427" w:type="pct"/>
            <w:vMerge/>
          </w:tcPr>
          <w:p w14:paraId="5A9960E5" w14:textId="77777777" w:rsidR="003C6F87" w:rsidRPr="00A752D2" w:rsidRDefault="003C6F87" w:rsidP="000A317B">
            <w:pPr>
              <w:jc w:val="center"/>
              <w:rPr>
                <w:rFonts w:ascii="Times New Roman" w:eastAsia="Calibri" w:hAnsi="Times New Roman" w:cs="Times New Roman"/>
                <w:iCs/>
                <w:sz w:val="24"/>
                <w:szCs w:val="24"/>
              </w:rPr>
            </w:pPr>
          </w:p>
        </w:tc>
        <w:tc>
          <w:tcPr>
            <w:tcW w:w="963" w:type="pct"/>
            <w:vMerge/>
          </w:tcPr>
          <w:p w14:paraId="4927196B" w14:textId="77777777" w:rsidR="003C6F87" w:rsidRPr="00A752D2" w:rsidRDefault="003C6F87" w:rsidP="000A317B">
            <w:pPr>
              <w:suppressAutoHyphens/>
              <w:rPr>
                <w:rFonts w:ascii="Times New Roman" w:eastAsia="Calibri" w:hAnsi="Times New Roman" w:cs="Times New Roman"/>
                <w:sz w:val="24"/>
                <w:szCs w:val="24"/>
              </w:rPr>
            </w:pPr>
          </w:p>
        </w:tc>
        <w:tc>
          <w:tcPr>
            <w:tcW w:w="3610" w:type="pct"/>
            <w:shd w:val="clear" w:color="auto" w:fill="auto"/>
          </w:tcPr>
          <w:p w14:paraId="3068892A" w14:textId="77777777" w:rsidR="003C6F87" w:rsidRPr="00A752D2" w:rsidRDefault="003C6F87" w:rsidP="000A317B">
            <w:pPr>
              <w:suppressAutoHyphens/>
              <w:rPr>
                <w:rFonts w:ascii="Times New Roman" w:eastAsia="Calibri" w:hAnsi="Times New Roman" w:cs="Times New Roman"/>
                <w:bCs/>
                <w:sz w:val="24"/>
                <w:szCs w:val="24"/>
              </w:rPr>
            </w:pPr>
            <w:r w:rsidRPr="00A752D2">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p>
        </w:tc>
      </w:tr>
      <w:tr w:rsidR="00F802AB" w:rsidRPr="00A752D2" w14:paraId="3CC2109F" w14:textId="77777777" w:rsidTr="00F802AB">
        <w:trPr>
          <w:trHeight w:val="20"/>
        </w:trPr>
        <w:tc>
          <w:tcPr>
            <w:tcW w:w="427" w:type="pct"/>
            <w:vMerge/>
          </w:tcPr>
          <w:p w14:paraId="2C48EEF3" w14:textId="77777777" w:rsidR="00F802AB" w:rsidRPr="00A752D2" w:rsidRDefault="00F802AB" w:rsidP="000A317B">
            <w:pPr>
              <w:jc w:val="center"/>
              <w:rPr>
                <w:rFonts w:ascii="Times New Roman" w:eastAsia="Calibri" w:hAnsi="Times New Roman" w:cs="Times New Roman"/>
                <w:iCs/>
                <w:sz w:val="24"/>
                <w:szCs w:val="24"/>
              </w:rPr>
            </w:pPr>
          </w:p>
        </w:tc>
        <w:tc>
          <w:tcPr>
            <w:tcW w:w="963" w:type="pct"/>
            <w:vMerge/>
          </w:tcPr>
          <w:p w14:paraId="0503A358" w14:textId="77777777" w:rsidR="00F802AB" w:rsidRPr="00A752D2" w:rsidRDefault="00F802AB" w:rsidP="000A317B">
            <w:pPr>
              <w:suppressAutoHyphens/>
              <w:rPr>
                <w:rFonts w:ascii="Times New Roman" w:eastAsia="Calibri" w:hAnsi="Times New Roman" w:cs="Times New Roman"/>
                <w:sz w:val="24"/>
                <w:szCs w:val="24"/>
              </w:rPr>
            </w:pPr>
          </w:p>
        </w:tc>
        <w:tc>
          <w:tcPr>
            <w:tcW w:w="3610" w:type="pct"/>
            <w:shd w:val="clear" w:color="auto" w:fill="auto"/>
          </w:tcPr>
          <w:p w14:paraId="04EE15AC" w14:textId="77777777" w:rsidR="00F802AB" w:rsidRPr="00A752D2" w:rsidRDefault="00F802AB" w:rsidP="000A317B">
            <w:pPr>
              <w:suppressAutoHyphens/>
              <w:rPr>
                <w:rFonts w:ascii="Times New Roman" w:eastAsia="Calibri" w:hAnsi="Times New Roman" w:cs="Times New Roman"/>
                <w:bCs/>
                <w:sz w:val="24"/>
                <w:szCs w:val="24"/>
              </w:rPr>
            </w:pPr>
            <w:r w:rsidRPr="00A752D2">
              <w:rPr>
                <w:rFonts w:ascii="Times New Roman" w:eastAsia="Calibri" w:hAnsi="Times New Roman" w:cs="Times New Roman"/>
                <w:bCs/>
                <w:sz w:val="24"/>
                <w:szCs w:val="24"/>
              </w:rPr>
              <w:t>оценивать жизнеспособность проектной идеи, составлять план проекта</w:t>
            </w:r>
          </w:p>
        </w:tc>
      </w:tr>
      <w:tr w:rsidR="000A317B" w:rsidRPr="00A752D2" w14:paraId="2AB4127C" w14:textId="77777777" w:rsidTr="003C6F87">
        <w:trPr>
          <w:trHeight w:val="20"/>
        </w:trPr>
        <w:tc>
          <w:tcPr>
            <w:tcW w:w="427" w:type="pct"/>
            <w:vMerge/>
          </w:tcPr>
          <w:p w14:paraId="7C0472E2" w14:textId="77777777" w:rsidR="000A317B" w:rsidRPr="00A752D2" w:rsidRDefault="000A317B" w:rsidP="000A317B">
            <w:pPr>
              <w:jc w:val="center"/>
              <w:rPr>
                <w:rFonts w:ascii="Times New Roman" w:eastAsia="Calibri" w:hAnsi="Times New Roman" w:cs="Times New Roman"/>
                <w:iCs/>
                <w:sz w:val="24"/>
                <w:szCs w:val="24"/>
              </w:rPr>
            </w:pPr>
          </w:p>
        </w:tc>
        <w:tc>
          <w:tcPr>
            <w:tcW w:w="963" w:type="pct"/>
            <w:vMerge/>
          </w:tcPr>
          <w:p w14:paraId="51B8411C" w14:textId="77777777" w:rsidR="000A317B" w:rsidRPr="00A752D2" w:rsidRDefault="000A317B" w:rsidP="000A317B">
            <w:pPr>
              <w:suppressAutoHyphens/>
              <w:rPr>
                <w:rFonts w:ascii="Times New Roman" w:eastAsia="Calibri" w:hAnsi="Times New Roman" w:cs="Times New Roman"/>
                <w:sz w:val="24"/>
                <w:szCs w:val="24"/>
              </w:rPr>
            </w:pPr>
          </w:p>
        </w:tc>
        <w:tc>
          <w:tcPr>
            <w:tcW w:w="3610" w:type="pct"/>
            <w:shd w:val="clear" w:color="auto" w:fill="auto"/>
          </w:tcPr>
          <w:p w14:paraId="24A6B680" w14:textId="77777777" w:rsidR="000A317B" w:rsidRPr="00A752D2" w:rsidRDefault="000A317B" w:rsidP="000A317B">
            <w:pPr>
              <w:suppressAutoHyphens/>
              <w:rPr>
                <w:rFonts w:ascii="Times New Roman" w:eastAsia="Calibri" w:hAnsi="Times New Roman" w:cs="Times New Roman"/>
                <w:iCs/>
                <w:sz w:val="24"/>
                <w:szCs w:val="24"/>
              </w:rPr>
            </w:pPr>
            <w:r w:rsidRPr="00A752D2">
              <w:rPr>
                <w:rFonts w:ascii="Times New Roman" w:eastAsia="Calibri" w:hAnsi="Times New Roman" w:cs="Times New Roman"/>
                <w:b/>
                <w:bCs/>
                <w:iCs/>
                <w:sz w:val="24"/>
                <w:szCs w:val="24"/>
              </w:rPr>
              <w:t>Знания:</w:t>
            </w:r>
          </w:p>
        </w:tc>
      </w:tr>
      <w:tr w:rsidR="00456C5C" w:rsidRPr="00A752D2" w14:paraId="66921557" w14:textId="77777777" w:rsidTr="00456C5C">
        <w:trPr>
          <w:trHeight w:val="20"/>
        </w:trPr>
        <w:tc>
          <w:tcPr>
            <w:tcW w:w="427" w:type="pct"/>
            <w:vMerge/>
          </w:tcPr>
          <w:p w14:paraId="5935EB8C"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tcPr>
          <w:p w14:paraId="049A4529"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3AB5ABF1" w14:textId="77777777" w:rsidR="00456C5C" w:rsidRPr="00A752D2" w:rsidRDefault="00456C5C" w:rsidP="000A317B">
            <w:pPr>
              <w:suppressAutoHyphens/>
              <w:rPr>
                <w:rFonts w:ascii="Times New Roman" w:eastAsia="Calibri" w:hAnsi="Times New Roman" w:cs="Times New Roman"/>
                <w:bCs/>
                <w:sz w:val="24"/>
                <w:szCs w:val="24"/>
              </w:rPr>
            </w:pPr>
            <w:r w:rsidRPr="00A752D2">
              <w:rPr>
                <w:rFonts w:ascii="Times New Roman" w:eastAsia="Calibri" w:hAnsi="Times New Roman" w:cs="Times New Roman"/>
                <w:bCs/>
                <w:iCs/>
                <w:sz w:val="24"/>
                <w:szCs w:val="24"/>
              </w:rPr>
              <w:t>содержание актуальной нормативно-правовой документации</w:t>
            </w:r>
          </w:p>
        </w:tc>
      </w:tr>
      <w:tr w:rsidR="00456C5C" w:rsidRPr="00A752D2" w14:paraId="416C76F8" w14:textId="77777777" w:rsidTr="00456C5C">
        <w:trPr>
          <w:trHeight w:val="20"/>
        </w:trPr>
        <w:tc>
          <w:tcPr>
            <w:tcW w:w="427" w:type="pct"/>
            <w:vMerge/>
          </w:tcPr>
          <w:p w14:paraId="0D498DD0"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tcPr>
          <w:p w14:paraId="59D22AEB"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264F0B2D" w14:textId="77777777" w:rsidR="00456C5C" w:rsidRPr="00A752D2" w:rsidRDefault="00456C5C"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bCs/>
                <w:iCs/>
                <w:sz w:val="24"/>
                <w:szCs w:val="24"/>
              </w:rPr>
              <w:t>современная научная и профессиональная терминология</w:t>
            </w:r>
          </w:p>
        </w:tc>
      </w:tr>
      <w:tr w:rsidR="00456C5C" w:rsidRPr="00A752D2" w14:paraId="730D348F" w14:textId="77777777" w:rsidTr="00456C5C">
        <w:trPr>
          <w:trHeight w:val="20"/>
        </w:trPr>
        <w:tc>
          <w:tcPr>
            <w:tcW w:w="427" w:type="pct"/>
            <w:vMerge/>
          </w:tcPr>
          <w:p w14:paraId="791CD5B7"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tcPr>
          <w:p w14:paraId="623FD493"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16A92C17" w14:textId="77777777" w:rsidR="00456C5C" w:rsidRPr="00A752D2" w:rsidRDefault="00456C5C"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bCs/>
                <w:iCs/>
                <w:sz w:val="24"/>
                <w:szCs w:val="24"/>
              </w:rPr>
              <w:t>возможные траектории профессионального развития и самообразования</w:t>
            </w:r>
          </w:p>
        </w:tc>
      </w:tr>
      <w:tr w:rsidR="00456C5C" w:rsidRPr="00A752D2" w14:paraId="4D05C99F" w14:textId="77777777" w:rsidTr="00456C5C">
        <w:trPr>
          <w:trHeight w:val="20"/>
        </w:trPr>
        <w:tc>
          <w:tcPr>
            <w:tcW w:w="427" w:type="pct"/>
            <w:vMerge/>
          </w:tcPr>
          <w:p w14:paraId="5CA659B8"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tcPr>
          <w:p w14:paraId="74CCC6C6"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6CDBF2FD" w14:textId="77777777" w:rsidR="00456C5C" w:rsidRPr="00A752D2" w:rsidRDefault="00456C5C"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bCs/>
                <w:sz w:val="24"/>
                <w:szCs w:val="24"/>
              </w:rPr>
              <w:t>основы предпринимательской деятельности, правовой и финансовой грамотности</w:t>
            </w:r>
          </w:p>
        </w:tc>
      </w:tr>
      <w:tr w:rsidR="00456C5C" w:rsidRPr="00A752D2" w14:paraId="477DB41A" w14:textId="77777777" w:rsidTr="00456C5C">
        <w:trPr>
          <w:trHeight w:val="20"/>
        </w:trPr>
        <w:tc>
          <w:tcPr>
            <w:tcW w:w="427" w:type="pct"/>
            <w:vMerge/>
          </w:tcPr>
          <w:p w14:paraId="7214C063"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tcPr>
          <w:p w14:paraId="212577D3"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07EA6DA9" w14:textId="77777777" w:rsidR="00456C5C" w:rsidRPr="00A752D2" w:rsidRDefault="00456C5C" w:rsidP="000A317B">
            <w:pPr>
              <w:suppressAutoHyphens/>
              <w:rPr>
                <w:rFonts w:ascii="Times New Roman" w:eastAsia="Calibri" w:hAnsi="Times New Roman" w:cs="Times New Roman"/>
                <w:bCs/>
                <w:sz w:val="24"/>
                <w:szCs w:val="24"/>
              </w:rPr>
            </w:pPr>
            <w:r w:rsidRPr="00A752D2">
              <w:rPr>
                <w:rFonts w:ascii="Times New Roman" w:eastAsia="Calibri" w:hAnsi="Times New Roman" w:cs="Times New Roman"/>
                <w:bCs/>
                <w:sz w:val="24"/>
                <w:szCs w:val="24"/>
              </w:rPr>
              <w:t>правила разработки презентации</w:t>
            </w:r>
          </w:p>
        </w:tc>
      </w:tr>
      <w:tr w:rsidR="00456C5C" w:rsidRPr="00A752D2" w14:paraId="727D4B31" w14:textId="77777777" w:rsidTr="00456C5C">
        <w:trPr>
          <w:trHeight w:val="20"/>
        </w:trPr>
        <w:tc>
          <w:tcPr>
            <w:tcW w:w="427" w:type="pct"/>
            <w:vMerge/>
          </w:tcPr>
          <w:p w14:paraId="3C731CC4"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tcPr>
          <w:p w14:paraId="27236472"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5A39B262" w14:textId="77777777" w:rsidR="00456C5C" w:rsidRPr="00A752D2" w:rsidRDefault="00456C5C" w:rsidP="000A317B">
            <w:pPr>
              <w:suppressAutoHyphens/>
              <w:rPr>
                <w:rFonts w:ascii="Times New Roman" w:eastAsia="Calibri" w:hAnsi="Times New Roman" w:cs="Times New Roman"/>
                <w:bCs/>
                <w:sz w:val="24"/>
                <w:szCs w:val="24"/>
              </w:rPr>
            </w:pPr>
            <w:r w:rsidRPr="00A752D2">
              <w:rPr>
                <w:rFonts w:ascii="Times New Roman" w:eastAsia="Calibri" w:hAnsi="Times New Roman" w:cs="Times New Roman"/>
                <w:bCs/>
                <w:sz w:val="24"/>
                <w:szCs w:val="24"/>
              </w:rPr>
              <w:t>основные этапы разработки и реализации проекта</w:t>
            </w:r>
          </w:p>
        </w:tc>
      </w:tr>
      <w:tr w:rsidR="000A317B" w:rsidRPr="00A752D2" w14:paraId="5A4EDED0" w14:textId="77777777" w:rsidTr="003C6F87">
        <w:trPr>
          <w:trHeight w:val="20"/>
        </w:trPr>
        <w:tc>
          <w:tcPr>
            <w:tcW w:w="427" w:type="pct"/>
            <w:vMerge w:val="restart"/>
          </w:tcPr>
          <w:p w14:paraId="4BBA7EBA" w14:textId="77777777" w:rsidR="000A317B" w:rsidRPr="00A752D2" w:rsidRDefault="000A317B" w:rsidP="000A317B">
            <w:pPr>
              <w:jc w:val="center"/>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ОК 04</w:t>
            </w:r>
          </w:p>
        </w:tc>
        <w:tc>
          <w:tcPr>
            <w:tcW w:w="963" w:type="pct"/>
            <w:vMerge w:val="restart"/>
          </w:tcPr>
          <w:p w14:paraId="4C9C7D03" w14:textId="77777777" w:rsidR="000A317B" w:rsidRPr="00A752D2" w:rsidRDefault="000A317B" w:rsidP="000A317B">
            <w:pPr>
              <w:suppressAutoHyphens/>
              <w:rPr>
                <w:rFonts w:ascii="Times New Roman" w:eastAsia="Calibri" w:hAnsi="Times New Roman" w:cs="Times New Roman"/>
                <w:sz w:val="24"/>
                <w:szCs w:val="24"/>
              </w:rPr>
            </w:pPr>
            <w:r w:rsidRPr="00A752D2">
              <w:rPr>
                <w:rFonts w:ascii="Times New Roman" w:eastAsia="Calibri" w:hAnsi="Times New Roman" w:cs="Times New Roman"/>
                <w:sz w:val="24"/>
                <w:szCs w:val="24"/>
              </w:rPr>
              <w:t>Эффективно взаимодействовать и работать в коллективе и команде</w:t>
            </w:r>
          </w:p>
        </w:tc>
        <w:tc>
          <w:tcPr>
            <w:tcW w:w="3610" w:type="pct"/>
            <w:shd w:val="clear" w:color="auto" w:fill="auto"/>
          </w:tcPr>
          <w:p w14:paraId="2A74B4F5" w14:textId="77777777" w:rsidR="000A317B" w:rsidRPr="00A752D2" w:rsidRDefault="000A317B"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b/>
                <w:bCs/>
                <w:iCs/>
                <w:spacing w:val="-4"/>
                <w:sz w:val="24"/>
                <w:szCs w:val="24"/>
              </w:rPr>
              <w:t xml:space="preserve">Умения: </w:t>
            </w:r>
          </w:p>
        </w:tc>
      </w:tr>
      <w:tr w:rsidR="00456C5C" w:rsidRPr="00A752D2" w14:paraId="11A26A8F" w14:textId="77777777" w:rsidTr="00456C5C">
        <w:trPr>
          <w:trHeight w:val="20"/>
        </w:trPr>
        <w:tc>
          <w:tcPr>
            <w:tcW w:w="427" w:type="pct"/>
            <w:vMerge/>
          </w:tcPr>
          <w:p w14:paraId="1EC6BA2A"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tcPr>
          <w:p w14:paraId="48E0A69D"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4995C48E" w14:textId="77777777" w:rsidR="00456C5C" w:rsidRPr="00A752D2" w:rsidRDefault="00456C5C" w:rsidP="000A317B">
            <w:pPr>
              <w:suppressAutoHyphens/>
              <w:rPr>
                <w:rFonts w:ascii="Times New Roman" w:eastAsia="Calibri" w:hAnsi="Times New Roman" w:cs="Times New Roman"/>
                <w:b/>
                <w:bCs/>
                <w:iCs/>
                <w:spacing w:val="-4"/>
                <w:sz w:val="24"/>
                <w:szCs w:val="24"/>
              </w:rPr>
            </w:pPr>
            <w:r w:rsidRPr="00A752D2">
              <w:rPr>
                <w:rFonts w:ascii="Times New Roman" w:eastAsia="Calibri" w:hAnsi="Times New Roman" w:cs="Times New Roman"/>
                <w:bCs/>
                <w:spacing w:val="-4"/>
                <w:sz w:val="24"/>
                <w:szCs w:val="24"/>
              </w:rPr>
              <w:t>организовывать работу коллектива и команды</w:t>
            </w:r>
          </w:p>
        </w:tc>
      </w:tr>
      <w:tr w:rsidR="00456C5C" w:rsidRPr="00A752D2" w14:paraId="651CCA87" w14:textId="77777777" w:rsidTr="00456C5C">
        <w:trPr>
          <w:trHeight w:val="20"/>
        </w:trPr>
        <w:tc>
          <w:tcPr>
            <w:tcW w:w="427" w:type="pct"/>
            <w:vMerge/>
          </w:tcPr>
          <w:p w14:paraId="1EDEA3CD"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tcPr>
          <w:p w14:paraId="5E3EBD9F"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3F8825BE" w14:textId="77777777" w:rsidR="00456C5C" w:rsidRPr="00A752D2" w:rsidRDefault="00456C5C" w:rsidP="000A317B">
            <w:pPr>
              <w:suppressAutoHyphens/>
              <w:rPr>
                <w:rFonts w:ascii="Times New Roman" w:eastAsia="Calibri" w:hAnsi="Times New Roman" w:cs="Times New Roman"/>
                <w:b/>
                <w:bCs/>
                <w:iCs/>
                <w:spacing w:val="-4"/>
                <w:sz w:val="24"/>
                <w:szCs w:val="24"/>
              </w:rPr>
            </w:pPr>
            <w:r w:rsidRPr="00A752D2">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r>
      <w:tr w:rsidR="000A317B" w:rsidRPr="00A752D2" w14:paraId="2FA900F7" w14:textId="77777777" w:rsidTr="003C6F87">
        <w:trPr>
          <w:trHeight w:val="20"/>
        </w:trPr>
        <w:tc>
          <w:tcPr>
            <w:tcW w:w="427" w:type="pct"/>
            <w:vMerge/>
          </w:tcPr>
          <w:p w14:paraId="1C929B73" w14:textId="77777777" w:rsidR="000A317B" w:rsidRPr="00A752D2" w:rsidRDefault="000A317B" w:rsidP="000A317B">
            <w:pPr>
              <w:jc w:val="center"/>
              <w:rPr>
                <w:rFonts w:ascii="Times New Roman" w:eastAsia="Calibri" w:hAnsi="Times New Roman" w:cs="Times New Roman"/>
                <w:iCs/>
                <w:sz w:val="24"/>
                <w:szCs w:val="24"/>
              </w:rPr>
            </w:pPr>
          </w:p>
        </w:tc>
        <w:tc>
          <w:tcPr>
            <w:tcW w:w="963" w:type="pct"/>
            <w:vMerge/>
          </w:tcPr>
          <w:p w14:paraId="3F624EAA" w14:textId="77777777" w:rsidR="000A317B" w:rsidRPr="00A752D2" w:rsidRDefault="000A317B" w:rsidP="000A317B">
            <w:pPr>
              <w:suppressAutoHyphens/>
              <w:rPr>
                <w:rFonts w:ascii="Times New Roman" w:eastAsia="Calibri" w:hAnsi="Times New Roman" w:cs="Times New Roman"/>
                <w:sz w:val="24"/>
                <w:szCs w:val="24"/>
              </w:rPr>
            </w:pPr>
          </w:p>
        </w:tc>
        <w:tc>
          <w:tcPr>
            <w:tcW w:w="3610" w:type="pct"/>
            <w:shd w:val="clear" w:color="auto" w:fill="auto"/>
          </w:tcPr>
          <w:p w14:paraId="397098F7" w14:textId="77777777" w:rsidR="000A317B" w:rsidRPr="00A752D2" w:rsidRDefault="000A317B" w:rsidP="000A317B">
            <w:pPr>
              <w:suppressAutoHyphens/>
              <w:rPr>
                <w:rFonts w:ascii="Times New Roman" w:eastAsia="Calibri" w:hAnsi="Times New Roman" w:cs="Times New Roman"/>
                <w:bCs/>
                <w:spacing w:val="-4"/>
                <w:sz w:val="24"/>
                <w:szCs w:val="24"/>
              </w:rPr>
            </w:pPr>
            <w:r w:rsidRPr="00A752D2">
              <w:rPr>
                <w:rFonts w:ascii="Times New Roman" w:eastAsia="Calibri" w:hAnsi="Times New Roman" w:cs="Times New Roman"/>
                <w:b/>
                <w:bCs/>
                <w:iCs/>
                <w:sz w:val="24"/>
                <w:szCs w:val="24"/>
              </w:rPr>
              <w:t>Знания:</w:t>
            </w:r>
          </w:p>
        </w:tc>
      </w:tr>
      <w:tr w:rsidR="00456C5C" w:rsidRPr="00A752D2" w14:paraId="1FD78216" w14:textId="77777777" w:rsidTr="00456C5C">
        <w:trPr>
          <w:trHeight w:val="20"/>
        </w:trPr>
        <w:tc>
          <w:tcPr>
            <w:tcW w:w="427" w:type="pct"/>
            <w:vMerge/>
          </w:tcPr>
          <w:p w14:paraId="0196D748"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tcPr>
          <w:p w14:paraId="12CD8694"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1D8559EC" w14:textId="77777777" w:rsidR="00456C5C" w:rsidRPr="00A752D2" w:rsidRDefault="00456C5C" w:rsidP="000A317B">
            <w:pPr>
              <w:suppressAutoHyphens/>
              <w:rPr>
                <w:rFonts w:ascii="Times New Roman" w:eastAsia="Calibri" w:hAnsi="Times New Roman" w:cs="Times New Roman"/>
                <w:b/>
                <w:bCs/>
                <w:iCs/>
                <w:spacing w:val="-4"/>
                <w:sz w:val="24"/>
                <w:szCs w:val="24"/>
              </w:rPr>
            </w:pPr>
            <w:r w:rsidRPr="00A752D2">
              <w:rPr>
                <w:rFonts w:ascii="Times New Roman" w:eastAsia="Calibri" w:hAnsi="Times New Roman" w:cs="Times New Roman"/>
                <w:bCs/>
                <w:sz w:val="24"/>
                <w:szCs w:val="24"/>
              </w:rPr>
              <w:t>психологические основы деятельности коллектива</w:t>
            </w:r>
          </w:p>
        </w:tc>
      </w:tr>
      <w:tr w:rsidR="00456C5C" w:rsidRPr="00A752D2" w14:paraId="6A227631" w14:textId="77777777" w:rsidTr="00456C5C">
        <w:trPr>
          <w:trHeight w:val="20"/>
        </w:trPr>
        <w:tc>
          <w:tcPr>
            <w:tcW w:w="427" w:type="pct"/>
            <w:vMerge/>
          </w:tcPr>
          <w:p w14:paraId="29A6472E"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tcPr>
          <w:p w14:paraId="6B058A99"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5CC7700C" w14:textId="77777777" w:rsidR="00456C5C" w:rsidRPr="00A752D2" w:rsidRDefault="00456C5C"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bCs/>
                <w:sz w:val="24"/>
                <w:szCs w:val="24"/>
              </w:rPr>
              <w:t>психологические особенности личности</w:t>
            </w:r>
          </w:p>
        </w:tc>
      </w:tr>
      <w:tr w:rsidR="000A317B" w:rsidRPr="00A752D2" w14:paraId="4D326DE5" w14:textId="77777777" w:rsidTr="003C6F87">
        <w:trPr>
          <w:trHeight w:val="20"/>
        </w:trPr>
        <w:tc>
          <w:tcPr>
            <w:tcW w:w="427" w:type="pct"/>
            <w:vMerge w:val="restart"/>
          </w:tcPr>
          <w:p w14:paraId="471D1CFA" w14:textId="77777777" w:rsidR="000A317B" w:rsidRPr="00A752D2" w:rsidRDefault="000A317B" w:rsidP="000A317B">
            <w:pPr>
              <w:jc w:val="center"/>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ОК 05</w:t>
            </w:r>
          </w:p>
        </w:tc>
        <w:tc>
          <w:tcPr>
            <w:tcW w:w="963" w:type="pct"/>
            <w:vMerge w:val="restart"/>
          </w:tcPr>
          <w:p w14:paraId="42ED813B" w14:textId="77777777" w:rsidR="000A317B" w:rsidRPr="00A752D2" w:rsidRDefault="000A317B" w:rsidP="000A317B">
            <w:pPr>
              <w:suppressAutoHyphens/>
              <w:rPr>
                <w:rFonts w:ascii="Times New Roman" w:eastAsia="Calibri" w:hAnsi="Times New Roman" w:cs="Times New Roman"/>
                <w:sz w:val="24"/>
                <w:szCs w:val="24"/>
              </w:rPr>
            </w:pPr>
            <w:r w:rsidRPr="00A752D2">
              <w:rPr>
                <w:rFonts w:ascii="Times New Roman" w:eastAsia="Calibri"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10" w:type="pct"/>
            <w:shd w:val="clear" w:color="auto" w:fill="auto"/>
          </w:tcPr>
          <w:p w14:paraId="2C83892E" w14:textId="77777777" w:rsidR="000A317B" w:rsidRPr="00A752D2" w:rsidRDefault="000A317B" w:rsidP="000A317B">
            <w:pPr>
              <w:suppressAutoHyphens/>
              <w:rPr>
                <w:rFonts w:ascii="Times New Roman" w:eastAsia="Calibri" w:hAnsi="Times New Roman" w:cs="Times New Roman"/>
                <w:b/>
                <w:iCs/>
                <w:sz w:val="24"/>
                <w:szCs w:val="24"/>
              </w:rPr>
            </w:pPr>
            <w:r w:rsidRPr="00A752D2">
              <w:rPr>
                <w:rFonts w:ascii="Times New Roman" w:eastAsia="Calibri" w:hAnsi="Times New Roman" w:cs="Times New Roman"/>
                <w:b/>
                <w:bCs/>
                <w:iCs/>
                <w:sz w:val="24"/>
                <w:szCs w:val="24"/>
              </w:rPr>
              <w:t>Умения:</w:t>
            </w:r>
            <w:r w:rsidRPr="00A752D2">
              <w:rPr>
                <w:rFonts w:ascii="Times New Roman" w:eastAsia="Calibri" w:hAnsi="Times New Roman" w:cs="Times New Roman"/>
                <w:iCs/>
                <w:sz w:val="24"/>
                <w:szCs w:val="24"/>
              </w:rPr>
              <w:t xml:space="preserve"> </w:t>
            </w:r>
          </w:p>
        </w:tc>
      </w:tr>
      <w:tr w:rsidR="00456C5C" w:rsidRPr="00A752D2" w14:paraId="691FC294" w14:textId="77777777" w:rsidTr="00456C5C">
        <w:trPr>
          <w:trHeight w:val="20"/>
        </w:trPr>
        <w:tc>
          <w:tcPr>
            <w:tcW w:w="427" w:type="pct"/>
            <w:vMerge/>
          </w:tcPr>
          <w:p w14:paraId="22AECF46"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tcPr>
          <w:p w14:paraId="2752652E"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6E0C4E2B" w14:textId="77777777" w:rsidR="00456C5C" w:rsidRPr="00A752D2" w:rsidRDefault="00456C5C"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iCs/>
                <w:sz w:val="24"/>
                <w:szCs w:val="24"/>
              </w:rPr>
              <w:t xml:space="preserve">грамотно </w:t>
            </w:r>
            <w:r w:rsidRPr="00A752D2">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tc>
      </w:tr>
      <w:tr w:rsidR="00456C5C" w:rsidRPr="00A752D2" w14:paraId="290DEB90" w14:textId="77777777" w:rsidTr="00456C5C">
        <w:trPr>
          <w:trHeight w:val="20"/>
        </w:trPr>
        <w:tc>
          <w:tcPr>
            <w:tcW w:w="427" w:type="pct"/>
            <w:vMerge/>
          </w:tcPr>
          <w:p w14:paraId="02788475"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tcPr>
          <w:p w14:paraId="647E2410"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1BDDDA57" w14:textId="77777777" w:rsidR="00456C5C" w:rsidRPr="00A752D2" w:rsidRDefault="00456C5C" w:rsidP="000A317B">
            <w:pPr>
              <w:suppressAutoHyphens/>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проявлять толерантность в рабочем коллективе</w:t>
            </w:r>
          </w:p>
        </w:tc>
      </w:tr>
      <w:tr w:rsidR="000A317B" w:rsidRPr="00A752D2" w14:paraId="6D7E677F" w14:textId="77777777" w:rsidTr="003C6F87">
        <w:trPr>
          <w:trHeight w:val="20"/>
        </w:trPr>
        <w:tc>
          <w:tcPr>
            <w:tcW w:w="427" w:type="pct"/>
            <w:vMerge/>
          </w:tcPr>
          <w:p w14:paraId="1612B062" w14:textId="77777777" w:rsidR="000A317B" w:rsidRPr="00A752D2" w:rsidRDefault="000A317B" w:rsidP="000A317B">
            <w:pPr>
              <w:jc w:val="center"/>
              <w:rPr>
                <w:rFonts w:ascii="Times New Roman" w:eastAsia="Calibri" w:hAnsi="Times New Roman" w:cs="Times New Roman"/>
                <w:iCs/>
                <w:sz w:val="24"/>
                <w:szCs w:val="24"/>
              </w:rPr>
            </w:pPr>
          </w:p>
        </w:tc>
        <w:tc>
          <w:tcPr>
            <w:tcW w:w="963" w:type="pct"/>
            <w:vMerge/>
          </w:tcPr>
          <w:p w14:paraId="66055480" w14:textId="77777777" w:rsidR="000A317B" w:rsidRPr="00A752D2" w:rsidRDefault="000A317B" w:rsidP="000A317B">
            <w:pPr>
              <w:suppressAutoHyphens/>
              <w:rPr>
                <w:rFonts w:ascii="Times New Roman" w:eastAsia="Calibri" w:hAnsi="Times New Roman" w:cs="Times New Roman"/>
                <w:sz w:val="24"/>
                <w:szCs w:val="24"/>
              </w:rPr>
            </w:pPr>
          </w:p>
        </w:tc>
        <w:tc>
          <w:tcPr>
            <w:tcW w:w="3610" w:type="pct"/>
            <w:shd w:val="clear" w:color="auto" w:fill="auto"/>
          </w:tcPr>
          <w:p w14:paraId="7587957A" w14:textId="77777777" w:rsidR="000A317B" w:rsidRPr="00A752D2" w:rsidRDefault="000A317B" w:rsidP="000A317B">
            <w:pPr>
              <w:suppressAutoHyphens/>
              <w:rPr>
                <w:rFonts w:ascii="Times New Roman" w:eastAsia="Calibri" w:hAnsi="Times New Roman" w:cs="Times New Roman"/>
                <w:iCs/>
                <w:sz w:val="24"/>
                <w:szCs w:val="24"/>
              </w:rPr>
            </w:pPr>
            <w:r w:rsidRPr="00A752D2">
              <w:rPr>
                <w:rFonts w:ascii="Times New Roman" w:eastAsia="Calibri" w:hAnsi="Times New Roman" w:cs="Times New Roman"/>
                <w:b/>
                <w:bCs/>
                <w:iCs/>
                <w:sz w:val="24"/>
                <w:szCs w:val="24"/>
              </w:rPr>
              <w:t>Знания:</w:t>
            </w:r>
          </w:p>
        </w:tc>
      </w:tr>
      <w:tr w:rsidR="00456C5C" w:rsidRPr="00A752D2" w14:paraId="30794FCA" w14:textId="77777777" w:rsidTr="00456C5C">
        <w:trPr>
          <w:trHeight w:val="20"/>
        </w:trPr>
        <w:tc>
          <w:tcPr>
            <w:tcW w:w="427" w:type="pct"/>
            <w:vMerge/>
          </w:tcPr>
          <w:p w14:paraId="25556ED8"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tcPr>
          <w:p w14:paraId="598A2A1C"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200D1207" w14:textId="77777777" w:rsidR="00456C5C" w:rsidRPr="00A752D2" w:rsidRDefault="00456C5C" w:rsidP="000A317B">
            <w:pPr>
              <w:suppressAutoHyphens/>
              <w:rPr>
                <w:rFonts w:ascii="Times New Roman" w:eastAsia="Calibri" w:hAnsi="Times New Roman" w:cs="Times New Roman"/>
                <w:bCs/>
                <w:sz w:val="24"/>
                <w:szCs w:val="24"/>
              </w:rPr>
            </w:pPr>
            <w:r w:rsidRPr="00A752D2">
              <w:rPr>
                <w:rFonts w:ascii="Times New Roman" w:eastAsia="Calibri" w:hAnsi="Times New Roman" w:cs="Times New Roman"/>
                <w:bCs/>
                <w:sz w:val="24"/>
                <w:szCs w:val="24"/>
              </w:rPr>
              <w:t xml:space="preserve">правила оформления документов </w:t>
            </w:r>
          </w:p>
        </w:tc>
      </w:tr>
      <w:tr w:rsidR="00456C5C" w:rsidRPr="00A752D2" w14:paraId="2B2C274D" w14:textId="77777777" w:rsidTr="00456C5C">
        <w:trPr>
          <w:trHeight w:val="20"/>
        </w:trPr>
        <w:tc>
          <w:tcPr>
            <w:tcW w:w="427" w:type="pct"/>
            <w:vMerge/>
          </w:tcPr>
          <w:p w14:paraId="38F6C988"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tcPr>
          <w:p w14:paraId="6E9E3561"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39A28745" w14:textId="77777777" w:rsidR="00456C5C" w:rsidRPr="00A752D2" w:rsidRDefault="00456C5C"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bCs/>
                <w:sz w:val="24"/>
                <w:szCs w:val="24"/>
              </w:rPr>
              <w:t>правила построения устных сообщений</w:t>
            </w:r>
          </w:p>
        </w:tc>
      </w:tr>
      <w:tr w:rsidR="00456C5C" w:rsidRPr="00A752D2" w14:paraId="2B23EB84" w14:textId="77777777" w:rsidTr="00456C5C">
        <w:trPr>
          <w:trHeight w:val="20"/>
        </w:trPr>
        <w:tc>
          <w:tcPr>
            <w:tcW w:w="427" w:type="pct"/>
            <w:vMerge/>
          </w:tcPr>
          <w:p w14:paraId="57EC8884"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tcPr>
          <w:p w14:paraId="283E1E19"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3DC434A1" w14:textId="77777777" w:rsidR="00456C5C" w:rsidRPr="00A752D2" w:rsidRDefault="00456C5C" w:rsidP="000A317B">
            <w:pPr>
              <w:suppressAutoHyphens/>
              <w:rPr>
                <w:rFonts w:ascii="Times New Roman" w:eastAsia="Calibri" w:hAnsi="Times New Roman" w:cs="Times New Roman"/>
                <w:bCs/>
                <w:sz w:val="24"/>
                <w:szCs w:val="24"/>
              </w:rPr>
            </w:pPr>
            <w:r w:rsidRPr="00A752D2">
              <w:rPr>
                <w:rFonts w:ascii="Times New Roman" w:eastAsia="Calibri" w:hAnsi="Times New Roman" w:cs="Times New Roman"/>
                <w:bCs/>
                <w:sz w:val="24"/>
                <w:szCs w:val="24"/>
              </w:rPr>
              <w:t>особенности социального и культурного контекста</w:t>
            </w:r>
          </w:p>
        </w:tc>
      </w:tr>
      <w:tr w:rsidR="000A317B" w:rsidRPr="00A752D2" w14:paraId="2A24AE39" w14:textId="77777777" w:rsidTr="003C6F87">
        <w:trPr>
          <w:trHeight w:val="20"/>
        </w:trPr>
        <w:tc>
          <w:tcPr>
            <w:tcW w:w="427" w:type="pct"/>
            <w:vMerge w:val="restart"/>
            <w:shd w:val="clear" w:color="auto" w:fill="auto"/>
          </w:tcPr>
          <w:p w14:paraId="1C0EF76E" w14:textId="77777777" w:rsidR="000A317B" w:rsidRPr="00A752D2" w:rsidRDefault="000A317B" w:rsidP="000A317B">
            <w:pPr>
              <w:jc w:val="center"/>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ОК 06</w:t>
            </w:r>
          </w:p>
        </w:tc>
        <w:tc>
          <w:tcPr>
            <w:tcW w:w="963" w:type="pct"/>
            <w:vMerge w:val="restart"/>
            <w:shd w:val="clear" w:color="auto" w:fill="auto"/>
          </w:tcPr>
          <w:p w14:paraId="0536ED96" w14:textId="77777777" w:rsidR="000A317B" w:rsidRPr="00A752D2" w:rsidRDefault="000A317B" w:rsidP="000A317B">
            <w:pPr>
              <w:suppressAutoHyphens/>
              <w:rPr>
                <w:rFonts w:ascii="Times New Roman" w:eastAsia="Calibri" w:hAnsi="Times New Roman" w:cs="Times New Roman"/>
                <w:sz w:val="24"/>
                <w:szCs w:val="24"/>
              </w:rPr>
            </w:pPr>
            <w:r w:rsidRPr="00A752D2">
              <w:rPr>
                <w:rFonts w:ascii="Times New Roman" w:eastAsia="Calibri"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10" w:type="pct"/>
            <w:shd w:val="clear" w:color="auto" w:fill="auto"/>
          </w:tcPr>
          <w:p w14:paraId="274556EE" w14:textId="77777777" w:rsidR="000A317B" w:rsidRPr="00A752D2" w:rsidRDefault="000A317B" w:rsidP="000A317B">
            <w:pPr>
              <w:suppressAutoHyphens/>
              <w:rPr>
                <w:rFonts w:ascii="Times New Roman" w:eastAsia="Calibri" w:hAnsi="Times New Roman" w:cs="Times New Roman"/>
                <w:iCs/>
                <w:sz w:val="24"/>
                <w:szCs w:val="24"/>
              </w:rPr>
            </w:pPr>
            <w:r w:rsidRPr="00A752D2">
              <w:rPr>
                <w:rFonts w:ascii="Times New Roman" w:eastAsia="Calibri" w:hAnsi="Times New Roman" w:cs="Times New Roman"/>
                <w:b/>
                <w:bCs/>
                <w:iCs/>
                <w:sz w:val="24"/>
                <w:szCs w:val="24"/>
              </w:rPr>
              <w:t>Умения:</w:t>
            </w:r>
            <w:r w:rsidRPr="00A752D2">
              <w:rPr>
                <w:rFonts w:ascii="Times New Roman" w:eastAsia="Calibri" w:hAnsi="Times New Roman" w:cs="Times New Roman"/>
                <w:bCs/>
                <w:iCs/>
                <w:sz w:val="24"/>
                <w:szCs w:val="24"/>
              </w:rPr>
              <w:t xml:space="preserve"> </w:t>
            </w:r>
          </w:p>
        </w:tc>
      </w:tr>
      <w:tr w:rsidR="00456C5C" w:rsidRPr="00A752D2" w14:paraId="325C575D" w14:textId="77777777" w:rsidTr="00456C5C">
        <w:trPr>
          <w:trHeight w:val="20"/>
        </w:trPr>
        <w:tc>
          <w:tcPr>
            <w:tcW w:w="427" w:type="pct"/>
            <w:vMerge/>
            <w:shd w:val="clear" w:color="auto" w:fill="auto"/>
          </w:tcPr>
          <w:p w14:paraId="5C3C784D"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shd w:val="clear" w:color="auto" w:fill="auto"/>
          </w:tcPr>
          <w:p w14:paraId="16E019A3"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0A4273AD" w14:textId="77777777" w:rsidR="00456C5C" w:rsidRPr="00A752D2" w:rsidRDefault="00456C5C"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sz w:val="24"/>
                <w:szCs w:val="24"/>
              </w:rPr>
              <w:t>проявлять гражданско-патриотическую позицию</w:t>
            </w:r>
          </w:p>
        </w:tc>
      </w:tr>
      <w:tr w:rsidR="00456C5C" w:rsidRPr="00A752D2" w14:paraId="691CE5C5" w14:textId="77777777" w:rsidTr="00456C5C">
        <w:trPr>
          <w:trHeight w:val="20"/>
        </w:trPr>
        <w:tc>
          <w:tcPr>
            <w:tcW w:w="427" w:type="pct"/>
            <w:vMerge/>
            <w:shd w:val="clear" w:color="auto" w:fill="auto"/>
          </w:tcPr>
          <w:p w14:paraId="1B906860"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shd w:val="clear" w:color="auto" w:fill="auto"/>
          </w:tcPr>
          <w:p w14:paraId="0E00D955"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4363DCDD" w14:textId="77777777" w:rsidR="00456C5C" w:rsidRPr="00A752D2" w:rsidRDefault="00456C5C" w:rsidP="000A317B">
            <w:pPr>
              <w:suppressAutoHyphens/>
              <w:rPr>
                <w:rFonts w:ascii="Times New Roman" w:eastAsia="Calibri" w:hAnsi="Times New Roman" w:cs="Times New Roman"/>
                <w:sz w:val="24"/>
                <w:szCs w:val="24"/>
              </w:rPr>
            </w:pPr>
            <w:r w:rsidRPr="00A752D2">
              <w:rPr>
                <w:rFonts w:ascii="Times New Roman" w:eastAsia="Calibri" w:hAnsi="Times New Roman" w:cs="Times New Roman"/>
                <w:sz w:val="24"/>
                <w:szCs w:val="24"/>
              </w:rPr>
              <w:t>демонстрировать осознанное поведение</w:t>
            </w:r>
          </w:p>
        </w:tc>
      </w:tr>
      <w:tr w:rsidR="00456C5C" w:rsidRPr="00A752D2" w14:paraId="4B322650" w14:textId="77777777" w:rsidTr="00456C5C">
        <w:trPr>
          <w:trHeight w:val="20"/>
        </w:trPr>
        <w:tc>
          <w:tcPr>
            <w:tcW w:w="427" w:type="pct"/>
            <w:vMerge/>
            <w:shd w:val="clear" w:color="auto" w:fill="auto"/>
          </w:tcPr>
          <w:p w14:paraId="14A7AE74"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shd w:val="clear" w:color="auto" w:fill="auto"/>
          </w:tcPr>
          <w:p w14:paraId="7FDC6397"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3685EF17" w14:textId="0E23E082" w:rsidR="00456C5C" w:rsidRPr="00A752D2" w:rsidRDefault="00456C5C" w:rsidP="000A317B">
            <w:pPr>
              <w:suppressAutoHyphens/>
              <w:rPr>
                <w:rFonts w:ascii="Times New Roman" w:eastAsia="Calibri" w:hAnsi="Times New Roman" w:cs="Times New Roman"/>
                <w:bCs/>
                <w:iCs/>
                <w:sz w:val="24"/>
                <w:szCs w:val="24"/>
              </w:rPr>
            </w:pPr>
            <w:r w:rsidRPr="00A752D2">
              <w:rPr>
                <w:rFonts w:ascii="Times New Roman" w:eastAsia="Calibri" w:hAnsi="Times New Roman" w:cs="Times New Roman"/>
                <w:bCs/>
                <w:iCs/>
                <w:sz w:val="24"/>
                <w:szCs w:val="24"/>
              </w:rPr>
              <w:t xml:space="preserve">описывать значимость своей </w:t>
            </w:r>
            <w:r w:rsidRPr="00A752D2">
              <w:rPr>
                <w:rFonts w:ascii="Times New Roman" w:eastAsia="Calibri" w:hAnsi="Times New Roman" w:cs="Times New Roman"/>
                <w:bCs/>
                <w:sz w:val="24"/>
                <w:szCs w:val="24"/>
              </w:rPr>
              <w:t>специальности</w:t>
            </w:r>
          </w:p>
        </w:tc>
      </w:tr>
      <w:tr w:rsidR="00456C5C" w:rsidRPr="00A752D2" w14:paraId="0D9A6269" w14:textId="77777777" w:rsidTr="00456C5C">
        <w:trPr>
          <w:trHeight w:val="20"/>
        </w:trPr>
        <w:tc>
          <w:tcPr>
            <w:tcW w:w="427" w:type="pct"/>
            <w:vMerge/>
            <w:shd w:val="clear" w:color="auto" w:fill="auto"/>
          </w:tcPr>
          <w:p w14:paraId="5DF4A68C"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shd w:val="clear" w:color="auto" w:fill="auto"/>
          </w:tcPr>
          <w:p w14:paraId="0DA640BF"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53BCD092" w14:textId="77777777" w:rsidR="00456C5C" w:rsidRPr="00A752D2" w:rsidRDefault="00456C5C"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bCs/>
                <w:iCs/>
                <w:sz w:val="24"/>
                <w:szCs w:val="24"/>
              </w:rPr>
              <w:t>применять стандарты антикоррупционного поведения</w:t>
            </w:r>
          </w:p>
        </w:tc>
      </w:tr>
      <w:tr w:rsidR="000A317B" w:rsidRPr="00A752D2" w14:paraId="55570133" w14:textId="77777777" w:rsidTr="003C6F87">
        <w:trPr>
          <w:trHeight w:val="20"/>
        </w:trPr>
        <w:tc>
          <w:tcPr>
            <w:tcW w:w="427" w:type="pct"/>
            <w:vMerge/>
            <w:shd w:val="clear" w:color="auto" w:fill="auto"/>
          </w:tcPr>
          <w:p w14:paraId="76BE02CC" w14:textId="77777777" w:rsidR="000A317B" w:rsidRPr="00A752D2" w:rsidRDefault="000A317B" w:rsidP="000A317B">
            <w:pPr>
              <w:jc w:val="center"/>
              <w:rPr>
                <w:rFonts w:ascii="Times New Roman" w:eastAsia="Calibri" w:hAnsi="Times New Roman" w:cs="Times New Roman"/>
                <w:iCs/>
                <w:sz w:val="24"/>
                <w:szCs w:val="24"/>
              </w:rPr>
            </w:pPr>
          </w:p>
        </w:tc>
        <w:tc>
          <w:tcPr>
            <w:tcW w:w="963" w:type="pct"/>
            <w:vMerge/>
            <w:shd w:val="clear" w:color="auto" w:fill="auto"/>
          </w:tcPr>
          <w:p w14:paraId="727E5633" w14:textId="77777777" w:rsidR="000A317B" w:rsidRPr="00A752D2" w:rsidRDefault="000A317B" w:rsidP="000A317B">
            <w:pPr>
              <w:suppressAutoHyphens/>
              <w:rPr>
                <w:rFonts w:ascii="Times New Roman" w:eastAsia="Calibri" w:hAnsi="Times New Roman" w:cs="Times New Roman"/>
                <w:sz w:val="24"/>
                <w:szCs w:val="24"/>
              </w:rPr>
            </w:pPr>
          </w:p>
        </w:tc>
        <w:tc>
          <w:tcPr>
            <w:tcW w:w="3610" w:type="pct"/>
            <w:shd w:val="clear" w:color="auto" w:fill="auto"/>
          </w:tcPr>
          <w:p w14:paraId="73BDD9BC" w14:textId="77777777" w:rsidR="000A317B" w:rsidRPr="00A752D2" w:rsidRDefault="000A317B" w:rsidP="000A317B">
            <w:pPr>
              <w:suppressAutoHyphens/>
              <w:rPr>
                <w:rFonts w:ascii="Times New Roman" w:eastAsia="Calibri" w:hAnsi="Times New Roman" w:cs="Times New Roman"/>
                <w:bCs/>
                <w:iCs/>
                <w:sz w:val="24"/>
                <w:szCs w:val="24"/>
              </w:rPr>
            </w:pPr>
            <w:r w:rsidRPr="00A752D2">
              <w:rPr>
                <w:rFonts w:ascii="Times New Roman" w:eastAsia="Calibri" w:hAnsi="Times New Roman" w:cs="Times New Roman"/>
                <w:b/>
                <w:bCs/>
                <w:iCs/>
                <w:sz w:val="24"/>
                <w:szCs w:val="24"/>
              </w:rPr>
              <w:t>Знания:</w:t>
            </w:r>
          </w:p>
        </w:tc>
      </w:tr>
      <w:tr w:rsidR="00456C5C" w:rsidRPr="00A752D2" w14:paraId="2E0D041F" w14:textId="77777777" w:rsidTr="00456C5C">
        <w:trPr>
          <w:trHeight w:val="20"/>
        </w:trPr>
        <w:tc>
          <w:tcPr>
            <w:tcW w:w="427" w:type="pct"/>
            <w:vMerge/>
          </w:tcPr>
          <w:p w14:paraId="05D5DDC5"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tcPr>
          <w:p w14:paraId="78A972AE"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26BFFB00" w14:textId="77777777" w:rsidR="00456C5C" w:rsidRPr="00A752D2" w:rsidRDefault="00456C5C"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bCs/>
                <w:iCs/>
                <w:sz w:val="24"/>
                <w:szCs w:val="24"/>
              </w:rPr>
              <w:t>сущность гражданско-патриотической позиции</w:t>
            </w:r>
          </w:p>
        </w:tc>
      </w:tr>
      <w:tr w:rsidR="00456C5C" w:rsidRPr="00A752D2" w14:paraId="59E290F1" w14:textId="77777777" w:rsidTr="00456C5C">
        <w:trPr>
          <w:trHeight w:val="20"/>
        </w:trPr>
        <w:tc>
          <w:tcPr>
            <w:tcW w:w="427" w:type="pct"/>
            <w:vMerge/>
          </w:tcPr>
          <w:p w14:paraId="4463D9ED"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tcPr>
          <w:p w14:paraId="45AC2992"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045206FB" w14:textId="77777777" w:rsidR="00456C5C" w:rsidRPr="00A752D2" w:rsidRDefault="00456C5C" w:rsidP="000A317B">
            <w:pPr>
              <w:suppressAutoHyphens/>
              <w:rPr>
                <w:rFonts w:ascii="Times New Roman" w:eastAsia="Calibri" w:hAnsi="Times New Roman" w:cs="Times New Roman"/>
                <w:bCs/>
                <w:iCs/>
                <w:sz w:val="24"/>
                <w:szCs w:val="24"/>
              </w:rPr>
            </w:pPr>
            <w:r w:rsidRPr="00A752D2">
              <w:rPr>
                <w:rFonts w:ascii="Times New Roman" w:eastAsia="Calibri" w:hAnsi="Times New Roman" w:cs="Times New Roman"/>
                <w:bCs/>
                <w:iCs/>
                <w:sz w:val="24"/>
                <w:szCs w:val="24"/>
              </w:rPr>
              <w:t>традиционных общечеловеческих ценностей, в том</w:t>
            </w:r>
            <w:r w:rsidRPr="00A752D2">
              <w:rPr>
                <w:rFonts w:ascii="Times New Roman" w:eastAsia="Calibri" w:hAnsi="Times New Roman" w:cs="Times New Roman"/>
                <w:sz w:val="24"/>
                <w:szCs w:val="24"/>
              </w:rPr>
              <w:t xml:space="preserve"> числе с учетом гармонизации межнациональных и межрелигиозных отношений</w:t>
            </w:r>
          </w:p>
        </w:tc>
      </w:tr>
      <w:tr w:rsidR="00456C5C" w:rsidRPr="00A752D2" w14:paraId="6A6518A2" w14:textId="77777777" w:rsidTr="00456C5C">
        <w:trPr>
          <w:trHeight w:val="20"/>
        </w:trPr>
        <w:tc>
          <w:tcPr>
            <w:tcW w:w="427" w:type="pct"/>
            <w:vMerge/>
          </w:tcPr>
          <w:p w14:paraId="63DF4B82"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tcPr>
          <w:p w14:paraId="0860B1E4"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7620FBB4" w14:textId="68586FE8" w:rsidR="00456C5C" w:rsidRPr="00A752D2" w:rsidRDefault="00456C5C" w:rsidP="000A317B">
            <w:pPr>
              <w:suppressAutoHyphens/>
              <w:rPr>
                <w:rFonts w:ascii="Times New Roman" w:eastAsia="Calibri" w:hAnsi="Times New Roman" w:cs="Times New Roman"/>
                <w:bCs/>
                <w:iCs/>
                <w:sz w:val="24"/>
                <w:szCs w:val="24"/>
              </w:rPr>
            </w:pPr>
            <w:r w:rsidRPr="00A752D2">
              <w:rPr>
                <w:rFonts w:ascii="Times New Roman" w:eastAsia="Calibri" w:hAnsi="Times New Roman" w:cs="Times New Roman"/>
                <w:bCs/>
                <w:iCs/>
                <w:sz w:val="24"/>
                <w:szCs w:val="24"/>
              </w:rPr>
              <w:t xml:space="preserve">значимость профессиональной деятельности по </w:t>
            </w:r>
            <w:r w:rsidRPr="00A752D2">
              <w:rPr>
                <w:rFonts w:ascii="Times New Roman" w:eastAsia="Calibri" w:hAnsi="Times New Roman" w:cs="Times New Roman"/>
                <w:bCs/>
                <w:sz w:val="24"/>
                <w:szCs w:val="24"/>
              </w:rPr>
              <w:t>специальности</w:t>
            </w:r>
          </w:p>
        </w:tc>
      </w:tr>
      <w:tr w:rsidR="00456C5C" w:rsidRPr="00A752D2" w14:paraId="15CE0D7B" w14:textId="77777777" w:rsidTr="00456C5C">
        <w:trPr>
          <w:trHeight w:val="20"/>
        </w:trPr>
        <w:tc>
          <w:tcPr>
            <w:tcW w:w="427" w:type="pct"/>
            <w:vMerge/>
          </w:tcPr>
          <w:p w14:paraId="436EE7FA"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tcPr>
          <w:p w14:paraId="10C63598"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4754A86C" w14:textId="77777777" w:rsidR="00456C5C" w:rsidRPr="00A752D2" w:rsidRDefault="00456C5C" w:rsidP="000A317B">
            <w:pPr>
              <w:suppressAutoHyphens/>
              <w:rPr>
                <w:rFonts w:ascii="Times New Roman" w:eastAsia="Calibri" w:hAnsi="Times New Roman" w:cs="Times New Roman"/>
                <w:iCs/>
                <w:sz w:val="24"/>
                <w:szCs w:val="24"/>
              </w:rPr>
            </w:pPr>
            <w:r w:rsidRPr="00A752D2">
              <w:rPr>
                <w:rFonts w:ascii="Times New Roman" w:eastAsia="Calibri" w:hAnsi="Times New Roman" w:cs="Times New Roman"/>
                <w:bCs/>
                <w:iCs/>
                <w:sz w:val="24"/>
                <w:szCs w:val="24"/>
              </w:rPr>
              <w:t>стандарты антикоррупционного поведения и последствия его нарушения</w:t>
            </w:r>
          </w:p>
        </w:tc>
      </w:tr>
      <w:tr w:rsidR="000A317B" w:rsidRPr="00A752D2" w14:paraId="0C268280" w14:textId="77777777" w:rsidTr="003C6F87">
        <w:trPr>
          <w:trHeight w:val="20"/>
        </w:trPr>
        <w:tc>
          <w:tcPr>
            <w:tcW w:w="427" w:type="pct"/>
            <w:vMerge w:val="restart"/>
          </w:tcPr>
          <w:p w14:paraId="1CE7DDC9" w14:textId="77777777" w:rsidR="000A317B" w:rsidRPr="00A752D2" w:rsidRDefault="000A317B" w:rsidP="000A317B">
            <w:pPr>
              <w:jc w:val="center"/>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ОК 07</w:t>
            </w:r>
          </w:p>
        </w:tc>
        <w:tc>
          <w:tcPr>
            <w:tcW w:w="963" w:type="pct"/>
            <w:vMerge w:val="restart"/>
          </w:tcPr>
          <w:p w14:paraId="0634210B" w14:textId="77777777" w:rsidR="000A317B" w:rsidRPr="00A752D2" w:rsidRDefault="000A317B" w:rsidP="000A317B">
            <w:pPr>
              <w:suppressAutoHyphens/>
              <w:rPr>
                <w:rFonts w:ascii="Times New Roman" w:eastAsia="Calibri" w:hAnsi="Times New Roman" w:cs="Times New Roman"/>
                <w:sz w:val="24"/>
                <w:szCs w:val="24"/>
              </w:rPr>
            </w:pPr>
            <w:r w:rsidRPr="00A752D2">
              <w:rPr>
                <w:rFonts w:ascii="Times New Roman" w:eastAsia="Calibri"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10" w:type="pct"/>
            <w:shd w:val="clear" w:color="auto" w:fill="auto"/>
          </w:tcPr>
          <w:p w14:paraId="18E45F3E" w14:textId="77777777" w:rsidR="000A317B" w:rsidRPr="00A752D2" w:rsidRDefault="000A317B" w:rsidP="000A317B">
            <w:pPr>
              <w:suppressAutoHyphens/>
              <w:rPr>
                <w:rFonts w:ascii="Times New Roman" w:eastAsia="Calibri" w:hAnsi="Times New Roman" w:cs="Times New Roman"/>
                <w:iCs/>
                <w:sz w:val="24"/>
                <w:szCs w:val="24"/>
              </w:rPr>
            </w:pPr>
            <w:r w:rsidRPr="00A752D2">
              <w:rPr>
                <w:rFonts w:ascii="Times New Roman" w:eastAsia="Calibri" w:hAnsi="Times New Roman" w:cs="Times New Roman"/>
                <w:b/>
                <w:bCs/>
                <w:iCs/>
                <w:sz w:val="24"/>
                <w:szCs w:val="24"/>
              </w:rPr>
              <w:t xml:space="preserve">Умения: </w:t>
            </w:r>
          </w:p>
        </w:tc>
      </w:tr>
      <w:tr w:rsidR="00456C5C" w:rsidRPr="00A752D2" w14:paraId="39BA9C22" w14:textId="77777777" w:rsidTr="00456C5C">
        <w:trPr>
          <w:trHeight w:val="20"/>
        </w:trPr>
        <w:tc>
          <w:tcPr>
            <w:tcW w:w="427" w:type="pct"/>
            <w:vMerge/>
          </w:tcPr>
          <w:p w14:paraId="3C692C16"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tcPr>
          <w:p w14:paraId="29CD1BB0"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2E3B7314" w14:textId="77777777" w:rsidR="00456C5C" w:rsidRPr="00A752D2" w:rsidRDefault="00456C5C"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bCs/>
                <w:iCs/>
                <w:sz w:val="24"/>
                <w:szCs w:val="24"/>
              </w:rPr>
              <w:t>соблюдать нормы экологической безопасности</w:t>
            </w:r>
          </w:p>
        </w:tc>
      </w:tr>
      <w:tr w:rsidR="00456C5C" w:rsidRPr="00A752D2" w14:paraId="0CE427F6" w14:textId="77777777" w:rsidTr="00456C5C">
        <w:trPr>
          <w:trHeight w:val="20"/>
        </w:trPr>
        <w:tc>
          <w:tcPr>
            <w:tcW w:w="427" w:type="pct"/>
            <w:vMerge/>
          </w:tcPr>
          <w:p w14:paraId="4704A456"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tcPr>
          <w:p w14:paraId="182144DF"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11AF4B30" w14:textId="4B0942E6" w:rsidR="00456C5C" w:rsidRPr="00A752D2" w:rsidRDefault="00456C5C"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деятельности по </w:t>
            </w:r>
            <w:r w:rsidRPr="00A752D2">
              <w:rPr>
                <w:rFonts w:ascii="Times New Roman" w:eastAsia="Calibri" w:hAnsi="Times New Roman" w:cs="Times New Roman"/>
                <w:bCs/>
                <w:sz w:val="24"/>
                <w:szCs w:val="24"/>
              </w:rPr>
              <w:t>специальности</w:t>
            </w:r>
          </w:p>
        </w:tc>
      </w:tr>
      <w:tr w:rsidR="00456C5C" w:rsidRPr="00A752D2" w14:paraId="6F8F2995" w14:textId="77777777" w:rsidTr="00456C5C">
        <w:trPr>
          <w:trHeight w:val="20"/>
        </w:trPr>
        <w:tc>
          <w:tcPr>
            <w:tcW w:w="427" w:type="pct"/>
            <w:vMerge/>
          </w:tcPr>
          <w:p w14:paraId="27DDD2B3"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tcPr>
          <w:p w14:paraId="03E8D7B3"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393634AA" w14:textId="77777777" w:rsidR="00456C5C" w:rsidRPr="00A752D2" w:rsidRDefault="00456C5C" w:rsidP="000A317B">
            <w:pPr>
              <w:suppressAutoHyphens/>
              <w:rPr>
                <w:rFonts w:ascii="Times New Roman" w:eastAsia="Calibri" w:hAnsi="Times New Roman" w:cs="Times New Roman"/>
                <w:bCs/>
                <w:iCs/>
                <w:sz w:val="24"/>
                <w:szCs w:val="24"/>
              </w:rPr>
            </w:pPr>
            <w:r w:rsidRPr="00A752D2">
              <w:rPr>
                <w:rFonts w:ascii="Times New Roman" w:eastAsia="Calibri" w:hAnsi="Times New Roman" w:cs="Times New Roman"/>
                <w:bCs/>
                <w:sz w:val="24"/>
                <w:szCs w:val="24"/>
              </w:rPr>
              <w:t>организовывать профессиональную деятельность с соблюдением принципов бережливого производства</w:t>
            </w:r>
          </w:p>
        </w:tc>
      </w:tr>
      <w:tr w:rsidR="00456C5C" w:rsidRPr="00A752D2" w14:paraId="155E3A6D" w14:textId="77777777" w:rsidTr="00456C5C">
        <w:trPr>
          <w:trHeight w:val="20"/>
        </w:trPr>
        <w:tc>
          <w:tcPr>
            <w:tcW w:w="427" w:type="pct"/>
            <w:vMerge/>
          </w:tcPr>
          <w:p w14:paraId="623B3270"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tcPr>
          <w:p w14:paraId="140ACF87"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02085980" w14:textId="77777777" w:rsidR="00456C5C" w:rsidRPr="00A752D2" w:rsidRDefault="00456C5C"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tc>
      </w:tr>
      <w:tr w:rsidR="00456C5C" w:rsidRPr="00A752D2" w14:paraId="24C4A666" w14:textId="77777777" w:rsidTr="00456C5C">
        <w:trPr>
          <w:trHeight w:val="20"/>
        </w:trPr>
        <w:tc>
          <w:tcPr>
            <w:tcW w:w="427" w:type="pct"/>
            <w:vMerge/>
          </w:tcPr>
          <w:p w14:paraId="5AF4208B"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tcPr>
          <w:p w14:paraId="62916722"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35F57635" w14:textId="77777777" w:rsidR="00456C5C" w:rsidRPr="00A752D2" w:rsidRDefault="00456C5C" w:rsidP="000A317B">
            <w:pPr>
              <w:suppressAutoHyphens/>
              <w:rPr>
                <w:rFonts w:ascii="Times New Roman" w:eastAsia="Calibri" w:hAnsi="Times New Roman" w:cs="Times New Roman"/>
                <w:bCs/>
                <w:sz w:val="24"/>
                <w:szCs w:val="24"/>
              </w:rPr>
            </w:pPr>
            <w:r w:rsidRPr="00A752D2">
              <w:rPr>
                <w:rFonts w:ascii="Times New Roman" w:eastAsia="Calibri" w:hAnsi="Times New Roman" w:cs="Times New Roman"/>
                <w:sz w:val="24"/>
                <w:szCs w:val="24"/>
              </w:rPr>
              <w:t>эффективно действовать в чрезвычайных ситуациях</w:t>
            </w:r>
          </w:p>
        </w:tc>
      </w:tr>
      <w:tr w:rsidR="000A317B" w:rsidRPr="00A752D2" w14:paraId="454CBA02" w14:textId="77777777" w:rsidTr="003C6F87">
        <w:trPr>
          <w:trHeight w:val="20"/>
        </w:trPr>
        <w:tc>
          <w:tcPr>
            <w:tcW w:w="427" w:type="pct"/>
            <w:vMerge/>
          </w:tcPr>
          <w:p w14:paraId="2730540C" w14:textId="77777777" w:rsidR="000A317B" w:rsidRPr="00A752D2" w:rsidRDefault="000A317B" w:rsidP="000A317B">
            <w:pPr>
              <w:jc w:val="center"/>
              <w:rPr>
                <w:rFonts w:ascii="Times New Roman" w:eastAsia="Calibri" w:hAnsi="Times New Roman" w:cs="Times New Roman"/>
                <w:iCs/>
                <w:sz w:val="24"/>
                <w:szCs w:val="24"/>
              </w:rPr>
            </w:pPr>
          </w:p>
        </w:tc>
        <w:tc>
          <w:tcPr>
            <w:tcW w:w="963" w:type="pct"/>
            <w:vMerge/>
          </w:tcPr>
          <w:p w14:paraId="041524A8" w14:textId="77777777" w:rsidR="000A317B" w:rsidRPr="00A752D2" w:rsidRDefault="000A317B" w:rsidP="000A317B">
            <w:pPr>
              <w:suppressAutoHyphens/>
              <w:rPr>
                <w:rFonts w:ascii="Times New Roman" w:eastAsia="Calibri" w:hAnsi="Times New Roman" w:cs="Times New Roman"/>
                <w:sz w:val="24"/>
                <w:szCs w:val="24"/>
              </w:rPr>
            </w:pPr>
          </w:p>
        </w:tc>
        <w:tc>
          <w:tcPr>
            <w:tcW w:w="3610" w:type="pct"/>
            <w:shd w:val="clear" w:color="auto" w:fill="auto"/>
          </w:tcPr>
          <w:p w14:paraId="3A2C01C5" w14:textId="77777777" w:rsidR="000A317B" w:rsidRPr="00A752D2" w:rsidRDefault="000A317B" w:rsidP="000A317B">
            <w:pPr>
              <w:suppressAutoHyphens/>
              <w:rPr>
                <w:rFonts w:ascii="Times New Roman" w:eastAsia="Calibri" w:hAnsi="Times New Roman" w:cs="Times New Roman"/>
                <w:bCs/>
                <w:sz w:val="24"/>
                <w:szCs w:val="24"/>
              </w:rPr>
            </w:pPr>
            <w:r w:rsidRPr="00A752D2">
              <w:rPr>
                <w:rFonts w:ascii="Times New Roman" w:eastAsia="Calibri" w:hAnsi="Times New Roman" w:cs="Times New Roman"/>
                <w:b/>
                <w:bCs/>
                <w:iCs/>
                <w:sz w:val="24"/>
                <w:szCs w:val="24"/>
              </w:rPr>
              <w:t>Знания:</w:t>
            </w:r>
          </w:p>
        </w:tc>
      </w:tr>
      <w:tr w:rsidR="00456C5C" w:rsidRPr="00A752D2" w14:paraId="49AA6448" w14:textId="77777777" w:rsidTr="00456C5C">
        <w:trPr>
          <w:trHeight w:val="20"/>
        </w:trPr>
        <w:tc>
          <w:tcPr>
            <w:tcW w:w="427" w:type="pct"/>
            <w:vMerge/>
          </w:tcPr>
          <w:p w14:paraId="2B88B798"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tcPr>
          <w:p w14:paraId="36F80608"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40AD0BCC" w14:textId="77777777" w:rsidR="00456C5C" w:rsidRPr="00A752D2" w:rsidRDefault="00456C5C"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bCs/>
                <w:iCs/>
                <w:sz w:val="24"/>
                <w:szCs w:val="24"/>
              </w:rPr>
              <w:t xml:space="preserve">правила экологической безопасности при ведении профессиональной деятельности </w:t>
            </w:r>
          </w:p>
        </w:tc>
      </w:tr>
      <w:tr w:rsidR="00456C5C" w:rsidRPr="00A752D2" w14:paraId="6F48294B" w14:textId="77777777" w:rsidTr="00456C5C">
        <w:trPr>
          <w:trHeight w:val="20"/>
        </w:trPr>
        <w:tc>
          <w:tcPr>
            <w:tcW w:w="427" w:type="pct"/>
            <w:vMerge/>
          </w:tcPr>
          <w:p w14:paraId="28D5E976"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tcPr>
          <w:p w14:paraId="316A1C66"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2772843F" w14:textId="77777777" w:rsidR="00456C5C" w:rsidRPr="00A752D2" w:rsidRDefault="00456C5C"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bCs/>
                <w:iCs/>
                <w:sz w:val="24"/>
                <w:szCs w:val="24"/>
              </w:rPr>
              <w:t>основные ресурсы, задействованные в профессиональной деятельности</w:t>
            </w:r>
          </w:p>
        </w:tc>
      </w:tr>
      <w:tr w:rsidR="00456C5C" w:rsidRPr="00A752D2" w14:paraId="6B7BDFF5" w14:textId="77777777" w:rsidTr="00456C5C">
        <w:trPr>
          <w:trHeight w:val="20"/>
        </w:trPr>
        <w:tc>
          <w:tcPr>
            <w:tcW w:w="427" w:type="pct"/>
            <w:vMerge/>
          </w:tcPr>
          <w:p w14:paraId="3E651C3B"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tcPr>
          <w:p w14:paraId="47F8D22F"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481BBF04" w14:textId="77777777" w:rsidR="00456C5C" w:rsidRPr="00A752D2" w:rsidRDefault="00456C5C"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bCs/>
                <w:iCs/>
                <w:sz w:val="24"/>
                <w:szCs w:val="24"/>
              </w:rPr>
              <w:t>пути обеспечения ресурсосбережения</w:t>
            </w:r>
          </w:p>
        </w:tc>
      </w:tr>
      <w:tr w:rsidR="00456C5C" w:rsidRPr="00A752D2" w14:paraId="012E73A7" w14:textId="77777777" w:rsidTr="00456C5C">
        <w:trPr>
          <w:trHeight w:val="20"/>
        </w:trPr>
        <w:tc>
          <w:tcPr>
            <w:tcW w:w="427" w:type="pct"/>
            <w:vMerge/>
          </w:tcPr>
          <w:p w14:paraId="0A4B9C3D"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tcPr>
          <w:p w14:paraId="11B588BC"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6FD95F6B" w14:textId="77777777" w:rsidR="00456C5C" w:rsidRPr="00A752D2" w:rsidRDefault="00456C5C"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bCs/>
                <w:iCs/>
                <w:sz w:val="24"/>
                <w:szCs w:val="24"/>
              </w:rPr>
              <w:t>принципы бережливого производства</w:t>
            </w:r>
          </w:p>
        </w:tc>
      </w:tr>
      <w:tr w:rsidR="00456C5C" w:rsidRPr="00A752D2" w14:paraId="56FEEDA0" w14:textId="77777777" w:rsidTr="00456C5C">
        <w:trPr>
          <w:trHeight w:val="20"/>
        </w:trPr>
        <w:tc>
          <w:tcPr>
            <w:tcW w:w="427" w:type="pct"/>
            <w:vMerge/>
          </w:tcPr>
          <w:p w14:paraId="6E1770CF"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tcPr>
          <w:p w14:paraId="144F964F"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39C50934" w14:textId="77777777" w:rsidR="00456C5C" w:rsidRPr="00A752D2" w:rsidRDefault="00456C5C" w:rsidP="000A317B">
            <w:pPr>
              <w:suppressAutoHyphens/>
              <w:rPr>
                <w:rFonts w:ascii="Times New Roman" w:eastAsia="Calibri" w:hAnsi="Times New Roman" w:cs="Times New Roman"/>
                <w:b/>
                <w:iCs/>
                <w:sz w:val="24"/>
                <w:szCs w:val="24"/>
              </w:rPr>
            </w:pPr>
            <w:r w:rsidRPr="00A752D2">
              <w:rPr>
                <w:rFonts w:ascii="Times New Roman" w:eastAsia="Calibri" w:hAnsi="Times New Roman" w:cs="Times New Roman"/>
                <w:bCs/>
                <w:iCs/>
                <w:sz w:val="24"/>
                <w:szCs w:val="24"/>
              </w:rPr>
              <w:t>основные направления изменения климатических условий региона</w:t>
            </w:r>
          </w:p>
        </w:tc>
      </w:tr>
      <w:tr w:rsidR="00456C5C" w:rsidRPr="00A752D2" w14:paraId="27DF4243" w14:textId="77777777" w:rsidTr="00456C5C">
        <w:trPr>
          <w:trHeight w:val="20"/>
        </w:trPr>
        <w:tc>
          <w:tcPr>
            <w:tcW w:w="427" w:type="pct"/>
            <w:vMerge/>
          </w:tcPr>
          <w:p w14:paraId="0CEEF5E2"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tcPr>
          <w:p w14:paraId="465BA203" w14:textId="77777777" w:rsidR="00456C5C" w:rsidRPr="00A752D2" w:rsidRDefault="00456C5C" w:rsidP="000A317B">
            <w:pPr>
              <w:suppressAutoHyphens/>
              <w:rPr>
                <w:rFonts w:ascii="Times New Roman" w:eastAsia="Calibri" w:hAnsi="Times New Roman" w:cs="Times New Roman"/>
                <w:sz w:val="24"/>
                <w:szCs w:val="24"/>
              </w:rPr>
            </w:pPr>
          </w:p>
        </w:tc>
        <w:tc>
          <w:tcPr>
            <w:tcW w:w="3610" w:type="pct"/>
            <w:shd w:val="clear" w:color="auto" w:fill="auto"/>
          </w:tcPr>
          <w:p w14:paraId="2C071C8E" w14:textId="77777777" w:rsidR="00456C5C" w:rsidRPr="00A752D2" w:rsidRDefault="00456C5C" w:rsidP="000A317B">
            <w:pPr>
              <w:suppressAutoHyphens/>
              <w:rPr>
                <w:rFonts w:ascii="Times New Roman" w:eastAsia="Calibri" w:hAnsi="Times New Roman" w:cs="Times New Roman"/>
                <w:bCs/>
                <w:iCs/>
                <w:sz w:val="24"/>
                <w:szCs w:val="24"/>
              </w:rPr>
            </w:pPr>
            <w:r w:rsidRPr="00A752D2">
              <w:rPr>
                <w:rFonts w:ascii="Times New Roman" w:eastAsia="Calibri" w:hAnsi="Times New Roman" w:cs="Times New Roman"/>
                <w:bCs/>
                <w:iCs/>
                <w:sz w:val="24"/>
                <w:szCs w:val="24"/>
              </w:rPr>
              <w:t>правила поведения в чрезвычайных ситуациях</w:t>
            </w:r>
          </w:p>
        </w:tc>
      </w:tr>
      <w:tr w:rsidR="000A317B" w:rsidRPr="00A752D2" w14:paraId="464C05B5" w14:textId="77777777" w:rsidTr="003C6F87">
        <w:trPr>
          <w:trHeight w:val="20"/>
        </w:trPr>
        <w:tc>
          <w:tcPr>
            <w:tcW w:w="427" w:type="pct"/>
            <w:vMerge w:val="restart"/>
          </w:tcPr>
          <w:p w14:paraId="3AFDD38A" w14:textId="77777777" w:rsidR="000A317B" w:rsidRPr="00A752D2" w:rsidRDefault="000A317B" w:rsidP="000A317B">
            <w:pPr>
              <w:jc w:val="center"/>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ОК 08</w:t>
            </w:r>
          </w:p>
        </w:tc>
        <w:tc>
          <w:tcPr>
            <w:tcW w:w="963" w:type="pct"/>
            <w:vMerge w:val="restart"/>
          </w:tcPr>
          <w:p w14:paraId="36A92EBF" w14:textId="77777777" w:rsidR="000A317B" w:rsidRPr="00A752D2" w:rsidRDefault="000A317B" w:rsidP="000A317B">
            <w:pPr>
              <w:rPr>
                <w:rFonts w:ascii="Times New Roman" w:eastAsia="Calibri" w:hAnsi="Times New Roman" w:cs="Times New Roman"/>
                <w:sz w:val="24"/>
                <w:szCs w:val="24"/>
              </w:rPr>
            </w:pPr>
            <w:r w:rsidRPr="00A752D2">
              <w:rPr>
                <w:rFonts w:ascii="Times New Roman" w:eastAsia="Calibri" w:hAnsi="Times New Roman" w:cs="Times New Roman"/>
                <w:sz w:val="24"/>
                <w:szCs w:val="24"/>
              </w:rPr>
              <w:t xml:space="preserve">Использовать средства физической культуры для сохранения и укрепления здоровья в </w:t>
            </w:r>
            <w:r w:rsidRPr="00A752D2">
              <w:rPr>
                <w:rFonts w:ascii="Times New Roman" w:eastAsia="Calibri" w:hAnsi="Times New Roman" w:cs="Times New Roman"/>
                <w:sz w:val="24"/>
                <w:szCs w:val="24"/>
              </w:rPr>
              <w:lastRenderedPageBreak/>
              <w:t>процессе профессиональной деятельности и поддержания необходимого уровня физической подготовленности</w:t>
            </w:r>
          </w:p>
        </w:tc>
        <w:tc>
          <w:tcPr>
            <w:tcW w:w="3610" w:type="pct"/>
            <w:shd w:val="clear" w:color="auto" w:fill="auto"/>
          </w:tcPr>
          <w:p w14:paraId="13733885" w14:textId="77777777" w:rsidR="000A317B" w:rsidRPr="00A752D2" w:rsidRDefault="000A317B" w:rsidP="000A317B">
            <w:pPr>
              <w:suppressAutoHyphens/>
              <w:rPr>
                <w:rFonts w:ascii="Times New Roman" w:eastAsia="Calibri" w:hAnsi="Times New Roman" w:cs="Times New Roman"/>
                <w:b/>
                <w:iCs/>
                <w:sz w:val="24"/>
                <w:szCs w:val="24"/>
              </w:rPr>
            </w:pPr>
            <w:r w:rsidRPr="00A752D2">
              <w:rPr>
                <w:rFonts w:ascii="Times New Roman" w:eastAsia="Calibri" w:hAnsi="Times New Roman" w:cs="Times New Roman"/>
                <w:b/>
                <w:iCs/>
                <w:sz w:val="24"/>
                <w:szCs w:val="24"/>
              </w:rPr>
              <w:lastRenderedPageBreak/>
              <w:t xml:space="preserve">Умения: </w:t>
            </w:r>
          </w:p>
        </w:tc>
      </w:tr>
      <w:tr w:rsidR="00456C5C" w:rsidRPr="00A752D2" w14:paraId="07A3B7F0" w14:textId="77777777" w:rsidTr="00456C5C">
        <w:trPr>
          <w:trHeight w:val="20"/>
        </w:trPr>
        <w:tc>
          <w:tcPr>
            <w:tcW w:w="427" w:type="pct"/>
            <w:vMerge/>
          </w:tcPr>
          <w:p w14:paraId="6D83BDDA"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tcPr>
          <w:p w14:paraId="721750E0" w14:textId="77777777" w:rsidR="00456C5C" w:rsidRPr="00A752D2" w:rsidRDefault="00456C5C" w:rsidP="000A317B">
            <w:pPr>
              <w:rPr>
                <w:rFonts w:ascii="Times New Roman" w:eastAsia="Calibri" w:hAnsi="Times New Roman" w:cs="Times New Roman"/>
                <w:sz w:val="24"/>
                <w:szCs w:val="24"/>
              </w:rPr>
            </w:pPr>
          </w:p>
        </w:tc>
        <w:tc>
          <w:tcPr>
            <w:tcW w:w="3610" w:type="pct"/>
            <w:shd w:val="clear" w:color="auto" w:fill="auto"/>
          </w:tcPr>
          <w:p w14:paraId="5AA1AE2C" w14:textId="77777777" w:rsidR="00456C5C" w:rsidRPr="00A752D2" w:rsidRDefault="00456C5C" w:rsidP="000A317B">
            <w:pPr>
              <w:suppressAutoHyphens/>
              <w:rPr>
                <w:rFonts w:ascii="Times New Roman" w:eastAsia="Calibri" w:hAnsi="Times New Roman" w:cs="Times New Roman"/>
                <w:b/>
                <w:iCs/>
                <w:sz w:val="24"/>
                <w:szCs w:val="24"/>
              </w:rPr>
            </w:pPr>
            <w:r w:rsidRPr="00A752D2">
              <w:rPr>
                <w:rFonts w:ascii="Times New Roman" w:eastAsia="Calibri" w:hAnsi="Times New Roman" w:cs="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r>
      <w:tr w:rsidR="00456C5C" w:rsidRPr="00A752D2" w14:paraId="1169783B" w14:textId="77777777" w:rsidTr="00456C5C">
        <w:trPr>
          <w:trHeight w:val="20"/>
        </w:trPr>
        <w:tc>
          <w:tcPr>
            <w:tcW w:w="427" w:type="pct"/>
            <w:vMerge/>
          </w:tcPr>
          <w:p w14:paraId="2ED41F85" w14:textId="77777777" w:rsidR="00456C5C" w:rsidRPr="00A752D2" w:rsidRDefault="00456C5C" w:rsidP="000A317B">
            <w:pPr>
              <w:jc w:val="center"/>
              <w:rPr>
                <w:rFonts w:ascii="Times New Roman" w:eastAsia="Calibri" w:hAnsi="Times New Roman" w:cs="Times New Roman"/>
                <w:iCs/>
                <w:sz w:val="24"/>
                <w:szCs w:val="24"/>
              </w:rPr>
            </w:pPr>
          </w:p>
        </w:tc>
        <w:tc>
          <w:tcPr>
            <w:tcW w:w="963" w:type="pct"/>
            <w:vMerge/>
          </w:tcPr>
          <w:p w14:paraId="1ACA0709" w14:textId="77777777" w:rsidR="00456C5C" w:rsidRPr="00A752D2" w:rsidRDefault="00456C5C" w:rsidP="000A317B">
            <w:pPr>
              <w:rPr>
                <w:rFonts w:ascii="Times New Roman" w:eastAsia="Calibri" w:hAnsi="Times New Roman" w:cs="Times New Roman"/>
                <w:sz w:val="24"/>
                <w:szCs w:val="24"/>
              </w:rPr>
            </w:pPr>
          </w:p>
        </w:tc>
        <w:tc>
          <w:tcPr>
            <w:tcW w:w="3610" w:type="pct"/>
            <w:shd w:val="clear" w:color="auto" w:fill="auto"/>
          </w:tcPr>
          <w:p w14:paraId="726B174A" w14:textId="77777777" w:rsidR="00456C5C" w:rsidRPr="00A752D2" w:rsidRDefault="00456C5C" w:rsidP="000A317B">
            <w:pPr>
              <w:suppressAutoHyphens/>
              <w:rPr>
                <w:rFonts w:ascii="Times New Roman" w:eastAsia="Calibri" w:hAnsi="Times New Roman" w:cs="Times New Roman"/>
                <w:b/>
                <w:iCs/>
                <w:sz w:val="24"/>
                <w:szCs w:val="24"/>
              </w:rPr>
            </w:pPr>
            <w:r w:rsidRPr="00A752D2">
              <w:rPr>
                <w:rFonts w:ascii="Times New Roman" w:eastAsia="Calibri" w:hAnsi="Times New Roman" w:cs="Times New Roman"/>
                <w:iCs/>
                <w:sz w:val="24"/>
                <w:szCs w:val="24"/>
              </w:rPr>
              <w:t>применять рациональные приемы двигательных функций в профессиональной деятельности</w:t>
            </w:r>
          </w:p>
        </w:tc>
      </w:tr>
      <w:tr w:rsidR="00463D83" w:rsidRPr="00A752D2" w14:paraId="44190112" w14:textId="77777777" w:rsidTr="00463D83">
        <w:trPr>
          <w:trHeight w:val="20"/>
        </w:trPr>
        <w:tc>
          <w:tcPr>
            <w:tcW w:w="427" w:type="pct"/>
            <w:vMerge/>
          </w:tcPr>
          <w:p w14:paraId="16363D23" w14:textId="77777777" w:rsidR="00463D83" w:rsidRPr="00A752D2" w:rsidRDefault="00463D83" w:rsidP="000A317B">
            <w:pPr>
              <w:jc w:val="center"/>
              <w:rPr>
                <w:rFonts w:ascii="Times New Roman" w:eastAsia="Calibri" w:hAnsi="Times New Roman" w:cs="Times New Roman"/>
                <w:iCs/>
                <w:sz w:val="24"/>
                <w:szCs w:val="24"/>
              </w:rPr>
            </w:pPr>
          </w:p>
        </w:tc>
        <w:tc>
          <w:tcPr>
            <w:tcW w:w="963" w:type="pct"/>
            <w:vMerge/>
          </w:tcPr>
          <w:p w14:paraId="39D4290E" w14:textId="77777777" w:rsidR="00463D83" w:rsidRPr="00A752D2" w:rsidRDefault="00463D83" w:rsidP="000A317B">
            <w:pPr>
              <w:rPr>
                <w:rFonts w:ascii="Times New Roman" w:eastAsia="Calibri" w:hAnsi="Times New Roman" w:cs="Times New Roman"/>
                <w:sz w:val="24"/>
                <w:szCs w:val="24"/>
              </w:rPr>
            </w:pPr>
          </w:p>
        </w:tc>
        <w:tc>
          <w:tcPr>
            <w:tcW w:w="3610" w:type="pct"/>
            <w:shd w:val="clear" w:color="auto" w:fill="auto"/>
          </w:tcPr>
          <w:p w14:paraId="44E2991F" w14:textId="0066EA70" w:rsidR="00463D83" w:rsidRPr="00A752D2" w:rsidRDefault="00463D83" w:rsidP="000A317B">
            <w:pPr>
              <w:suppressAutoHyphens/>
              <w:rPr>
                <w:rFonts w:ascii="Times New Roman" w:eastAsia="Calibri" w:hAnsi="Times New Roman" w:cs="Times New Roman"/>
                <w:b/>
                <w:iCs/>
                <w:sz w:val="24"/>
                <w:szCs w:val="24"/>
              </w:rPr>
            </w:pPr>
            <w:r w:rsidRPr="00A752D2">
              <w:rPr>
                <w:rFonts w:ascii="Times New Roman" w:eastAsia="Calibri" w:hAnsi="Times New Roman" w:cs="Times New Roman"/>
                <w:iCs/>
                <w:sz w:val="24"/>
                <w:szCs w:val="24"/>
              </w:rPr>
              <w:t xml:space="preserve">пользоваться средствами профилактики перенапряжения, характерными для данной </w:t>
            </w:r>
            <w:r w:rsidR="00FA2AE4" w:rsidRPr="00A752D2">
              <w:rPr>
                <w:rFonts w:ascii="Times New Roman" w:eastAsia="Calibri" w:hAnsi="Times New Roman" w:cs="Times New Roman"/>
                <w:iCs/>
                <w:sz w:val="24"/>
                <w:szCs w:val="24"/>
              </w:rPr>
              <w:t xml:space="preserve"> </w:t>
            </w:r>
          </w:p>
        </w:tc>
      </w:tr>
      <w:tr w:rsidR="000A317B" w:rsidRPr="00A752D2" w14:paraId="3C8E7E33" w14:textId="77777777" w:rsidTr="003C6F87">
        <w:trPr>
          <w:trHeight w:val="20"/>
        </w:trPr>
        <w:tc>
          <w:tcPr>
            <w:tcW w:w="427" w:type="pct"/>
            <w:vMerge/>
          </w:tcPr>
          <w:p w14:paraId="0E4ADBF8" w14:textId="77777777" w:rsidR="000A317B" w:rsidRPr="00A752D2" w:rsidRDefault="000A317B" w:rsidP="000A317B">
            <w:pPr>
              <w:jc w:val="center"/>
              <w:rPr>
                <w:rFonts w:ascii="Times New Roman" w:eastAsia="Calibri" w:hAnsi="Times New Roman" w:cs="Times New Roman"/>
                <w:iCs/>
                <w:sz w:val="24"/>
                <w:szCs w:val="24"/>
              </w:rPr>
            </w:pPr>
          </w:p>
        </w:tc>
        <w:tc>
          <w:tcPr>
            <w:tcW w:w="963" w:type="pct"/>
            <w:vMerge/>
          </w:tcPr>
          <w:p w14:paraId="68E5770F" w14:textId="77777777" w:rsidR="000A317B" w:rsidRPr="00A752D2" w:rsidRDefault="000A317B" w:rsidP="000A317B">
            <w:pPr>
              <w:rPr>
                <w:rFonts w:ascii="Times New Roman" w:eastAsia="Calibri" w:hAnsi="Times New Roman" w:cs="Times New Roman"/>
                <w:sz w:val="24"/>
                <w:szCs w:val="24"/>
              </w:rPr>
            </w:pPr>
          </w:p>
        </w:tc>
        <w:tc>
          <w:tcPr>
            <w:tcW w:w="3610" w:type="pct"/>
            <w:shd w:val="clear" w:color="auto" w:fill="auto"/>
          </w:tcPr>
          <w:p w14:paraId="46155C9B" w14:textId="77777777" w:rsidR="000A317B" w:rsidRPr="00A752D2" w:rsidRDefault="000A317B" w:rsidP="000A317B">
            <w:pPr>
              <w:suppressAutoHyphens/>
              <w:rPr>
                <w:rFonts w:ascii="Times New Roman" w:eastAsia="Calibri" w:hAnsi="Times New Roman" w:cs="Times New Roman"/>
                <w:iCs/>
                <w:sz w:val="24"/>
                <w:szCs w:val="24"/>
              </w:rPr>
            </w:pPr>
            <w:r w:rsidRPr="00A752D2">
              <w:rPr>
                <w:rFonts w:ascii="Times New Roman" w:eastAsia="Calibri" w:hAnsi="Times New Roman" w:cs="Times New Roman"/>
                <w:b/>
                <w:iCs/>
                <w:sz w:val="24"/>
                <w:szCs w:val="24"/>
              </w:rPr>
              <w:t>Знания:</w:t>
            </w:r>
          </w:p>
        </w:tc>
      </w:tr>
      <w:tr w:rsidR="00463D83" w:rsidRPr="00A752D2" w14:paraId="78D5B49D" w14:textId="77777777" w:rsidTr="00463D83">
        <w:trPr>
          <w:trHeight w:val="20"/>
        </w:trPr>
        <w:tc>
          <w:tcPr>
            <w:tcW w:w="427" w:type="pct"/>
            <w:vMerge/>
          </w:tcPr>
          <w:p w14:paraId="418C46D7" w14:textId="77777777" w:rsidR="00463D83" w:rsidRPr="00A752D2" w:rsidRDefault="00463D83" w:rsidP="000A317B">
            <w:pPr>
              <w:jc w:val="center"/>
              <w:rPr>
                <w:rFonts w:ascii="Times New Roman" w:eastAsia="Calibri" w:hAnsi="Times New Roman" w:cs="Times New Roman"/>
                <w:iCs/>
                <w:sz w:val="24"/>
                <w:szCs w:val="24"/>
              </w:rPr>
            </w:pPr>
          </w:p>
        </w:tc>
        <w:tc>
          <w:tcPr>
            <w:tcW w:w="963" w:type="pct"/>
            <w:vMerge/>
          </w:tcPr>
          <w:p w14:paraId="3D86778E" w14:textId="77777777" w:rsidR="00463D83" w:rsidRPr="00A752D2" w:rsidRDefault="00463D83" w:rsidP="000A317B">
            <w:pPr>
              <w:rPr>
                <w:rFonts w:ascii="Times New Roman" w:eastAsia="Calibri" w:hAnsi="Times New Roman" w:cs="Times New Roman"/>
                <w:sz w:val="24"/>
                <w:szCs w:val="24"/>
              </w:rPr>
            </w:pPr>
          </w:p>
        </w:tc>
        <w:tc>
          <w:tcPr>
            <w:tcW w:w="3610" w:type="pct"/>
            <w:shd w:val="clear" w:color="auto" w:fill="auto"/>
          </w:tcPr>
          <w:p w14:paraId="61A45820" w14:textId="77777777" w:rsidR="00463D83" w:rsidRPr="00A752D2" w:rsidRDefault="00463D83" w:rsidP="000A317B">
            <w:pPr>
              <w:suppressAutoHyphens/>
              <w:rPr>
                <w:rFonts w:ascii="Times New Roman" w:eastAsia="Calibri" w:hAnsi="Times New Roman" w:cs="Times New Roman"/>
                <w:b/>
                <w:iCs/>
                <w:sz w:val="24"/>
                <w:szCs w:val="24"/>
              </w:rPr>
            </w:pPr>
            <w:r w:rsidRPr="00A752D2">
              <w:rPr>
                <w:rFonts w:ascii="Times New Roman" w:eastAsia="Calibri" w:hAnsi="Times New Roman" w:cs="Times New Roman"/>
                <w:iCs/>
                <w:sz w:val="24"/>
                <w:szCs w:val="24"/>
              </w:rPr>
              <w:t>роль физической культуры в общекультурном, профессиональном и социальном развитии человека</w:t>
            </w:r>
          </w:p>
        </w:tc>
      </w:tr>
      <w:tr w:rsidR="00463D83" w:rsidRPr="00A752D2" w14:paraId="3F5F328A" w14:textId="77777777" w:rsidTr="00463D83">
        <w:trPr>
          <w:trHeight w:val="20"/>
        </w:trPr>
        <w:tc>
          <w:tcPr>
            <w:tcW w:w="427" w:type="pct"/>
            <w:vMerge/>
          </w:tcPr>
          <w:p w14:paraId="397EE7F1" w14:textId="77777777" w:rsidR="00463D83" w:rsidRPr="00A752D2" w:rsidRDefault="00463D83" w:rsidP="000A317B">
            <w:pPr>
              <w:jc w:val="center"/>
              <w:rPr>
                <w:rFonts w:ascii="Times New Roman" w:eastAsia="Calibri" w:hAnsi="Times New Roman" w:cs="Times New Roman"/>
                <w:iCs/>
                <w:sz w:val="24"/>
                <w:szCs w:val="24"/>
              </w:rPr>
            </w:pPr>
          </w:p>
        </w:tc>
        <w:tc>
          <w:tcPr>
            <w:tcW w:w="963" w:type="pct"/>
            <w:vMerge/>
          </w:tcPr>
          <w:p w14:paraId="5494DA99" w14:textId="77777777" w:rsidR="00463D83" w:rsidRPr="00A752D2" w:rsidRDefault="00463D83" w:rsidP="000A317B">
            <w:pPr>
              <w:suppressAutoHyphens/>
              <w:jc w:val="both"/>
              <w:rPr>
                <w:rFonts w:ascii="Times New Roman" w:eastAsia="Calibri" w:hAnsi="Times New Roman" w:cs="Times New Roman"/>
                <w:sz w:val="24"/>
                <w:szCs w:val="24"/>
              </w:rPr>
            </w:pPr>
          </w:p>
        </w:tc>
        <w:tc>
          <w:tcPr>
            <w:tcW w:w="3610" w:type="pct"/>
            <w:shd w:val="clear" w:color="auto" w:fill="auto"/>
          </w:tcPr>
          <w:p w14:paraId="39DF1CC3" w14:textId="77777777" w:rsidR="00463D83" w:rsidRPr="00A752D2" w:rsidRDefault="00463D83" w:rsidP="000A317B">
            <w:pPr>
              <w:suppressAutoHyphens/>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основы здорового образа жизни</w:t>
            </w:r>
          </w:p>
        </w:tc>
      </w:tr>
      <w:tr w:rsidR="00463D83" w:rsidRPr="00A752D2" w14:paraId="721E6D3F" w14:textId="77777777" w:rsidTr="00463D83">
        <w:trPr>
          <w:trHeight w:val="20"/>
        </w:trPr>
        <w:tc>
          <w:tcPr>
            <w:tcW w:w="427" w:type="pct"/>
            <w:vMerge/>
          </w:tcPr>
          <w:p w14:paraId="4222BFD5" w14:textId="77777777" w:rsidR="00463D83" w:rsidRPr="00A752D2" w:rsidRDefault="00463D83" w:rsidP="000A317B">
            <w:pPr>
              <w:jc w:val="center"/>
              <w:rPr>
                <w:rFonts w:ascii="Times New Roman" w:eastAsia="Calibri" w:hAnsi="Times New Roman" w:cs="Times New Roman"/>
                <w:iCs/>
                <w:sz w:val="24"/>
                <w:szCs w:val="24"/>
              </w:rPr>
            </w:pPr>
          </w:p>
        </w:tc>
        <w:tc>
          <w:tcPr>
            <w:tcW w:w="963" w:type="pct"/>
            <w:vMerge/>
          </w:tcPr>
          <w:p w14:paraId="4A263734" w14:textId="77777777" w:rsidR="00463D83" w:rsidRPr="00A752D2" w:rsidRDefault="00463D83" w:rsidP="000A317B">
            <w:pPr>
              <w:suppressAutoHyphens/>
              <w:jc w:val="both"/>
              <w:rPr>
                <w:rFonts w:ascii="Times New Roman" w:eastAsia="Calibri" w:hAnsi="Times New Roman" w:cs="Times New Roman"/>
                <w:sz w:val="24"/>
                <w:szCs w:val="24"/>
              </w:rPr>
            </w:pPr>
          </w:p>
        </w:tc>
        <w:tc>
          <w:tcPr>
            <w:tcW w:w="3610" w:type="pct"/>
            <w:shd w:val="clear" w:color="auto" w:fill="auto"/>
          </w:tcPr>
          <w:p w14:paraId="7A4632F9" w14:textId="0FE52353" w:rsidR="00463D83" w:rsidRPr="00A752D2" w:rsidRDefault="00463D83" w:rsidP="000A317B">
            <w:pPr>
              <w:suppressAutoHyphens/>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 xml:space="preserve">условия профессиональной деятельности и зоны риска физического здоровья для </w:t>
            </w:r>
            <w:r w:rsidRPr="00A752D2">
              <w:rPr>
                <w:rFonts w:ascii="Times New Roman" w:eastAsia="Calibri" w:hAnsi="Times New Roman" w:cs="Times New Roman"/>
                <w:bCs/>
                <w:sz w:val="24"/>
                <w:szCs w:val="24"/>
              </w:rPr>
              <w:t>специальности</w:t>
            </w:r>
          </w:p>
        </w:tc>
      </w:tr>
      <w:tr w:rsidR="00463D83" w:rsidRPr="00A752D2" w14:paraId="1151276A" w14:textId="77777777" w:rsidTr="00463D83">
        <w:trPr>
          <w:trHeight w:val="20"/>
        </w:trPr>
        <w:tc>
          <w:tcPr>
            <w:tcW w:w="427" w:type="pct"/>
            <w:vMerge/>
          </w:tcPr>
          <w:p w14:paraId="1451EE38" w14:textId="77777777" w:rsidR="00463D83" w:rsidRPr="00A752D2" w:rsidRDefault="00463D83" w:rsidP="000A317B">
            <w:pPr>
              <w:jc w:val="center"/>
              <w:rPr>
                <w:rFonts w:ascii="Times New Roman" w:eastAsia="Calibri" w:hAnsi="Times New Roman" w:cs="Times New Roman"/>
                <w:iCs/>
                <w:sz w:val="24"/>
                <w:szCs w:val="24"/>
              </w:rPr>
            </w:pPr>
          </w:p>
        </w:tc>
        <w:tc>
          <w:tcPr>
            <w:tcW w:w="963" w:type="pct"/>
            <w:vMerge/>
          </w:tcPr>
          <w:p w14:paraId="262C9637" w14:textId="77777777" w:rsidR="00463D83" w:rsidRPr="00A752D2" w:rsidRDefault="00463D83" w:rsidP="000A317B">
            <w:pPr>
              <w:suppressAutoHyphens/>
              <w:jc w:val="both"/>
              <w:rPr>
                <w:rFonts w:ascii="Times New Roman" w:eastAsia="Calibri" w:hAnsi="Times New Roman" w:cs="Times New Roman"/>
                <w:sz w:val="24"/>
                <w:szCs w:val="24"/>
              </w:rPr>
            </w:pPr>
          </w:p>
        </w:tc>
        <w:tc>
          <w:tcPr>
            <w:tcW w:w="3610" w:type="pct"/>
            <w:shd w:val="clear" w:color="auto" w:fill="auto"/>
          </w:tcPr>
          <w:p w14:paraId="5C004482" w14:textId="77777777" w:rsidR="00463D83" w:rsidRPr="00A752D2" w:rsidRDefault="00463D83" w:rsidP="000A317B">
            <w:pPr>
              <w:suppressAutoHyphens/>
              <w:rPr>
                <w:rFonts w:ascii="Times New Roman" w:eastAsia="Calibri" w:hAnsi="Times New Roman" w:cs="Times New Roman"/>
                <w:b/>
                <w:iCs/>
                <w:sz w:val="24"/>
                <w:szCs w:val="24"/>
              </w:rPr>
            </w:pPr>
            <w:r w:rsidRPr="00A752D2">
              <w:rPr>
                <w:rFonts w:ascii="Times New Roman" w:eastAsia="Calibri" w:hAnsi="Times New Roman" w:cs="Times New Roman"/>
                <w:iCs/>
                <w:sz w:val="24"/>
                <w:szCs w:val="24"/>
              </w:rPr>
              <w:t>средства профилактики перенапряжения</w:t>
            </w:r>
          </w:p>
        </w:tc>
      </w:tr>
      <w:tr w:rsidR="000A317B" w:rsidRPr="00A752D2" w14:paraId="1D3D04C4" w14:textId="77777777" w:rsidTr="003C6F87">
        <w:trPr>
          <w:trHeight w:val="20"/>
        </w:trPr>
        <w:tc>
          <w:tcPr>
            <w:tcW w:w="427" w:type="pct"/>
            <w:vMerge w:val="restart"/>
          </w:tcPr>
          <w:p w14:paraId="7161CE78" w14:textId="77777777" w:rsidR="000A317B" w:rsidRPr="00A752D2" w:rsidRDefault="000A317B" w:rsidP="000A317B">
            <w:pPr>
              <w:jc w:val="center"/>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ОК 09</w:t>
            </w:r>
          </w:p>
        </w:tc>
        <w:tc>
          <w:tcPr>
            <w:tcW w:w="963" w:type="pct"/>
            <w:vMerge w:val="restart"/>
          </w:tcPr>
          <w:p w14:paraId="503ABDF0" w14:textId="77777777" w:rsidR="000A317B" w:rsidRPr="00A752D2" w:rsidRDefault="000A317B" w:rsidP="000A317B">
            <w:pPr>
              <w:suppressAutoHyphens/>
              <w:rPr>
                <w:rFonts w:ascii="Times New Roman" w:eastAsia="Calibri" w:hAnsi="Times New Roman" w:cs="Times New Roman"/>
                <w:sz w:val="24"/>
                <w:szCs w:val="24"/>
              </w:rPr>
            </w:pPr>
            <w:r w:rsidRPr="00A752D2">
              <w:rPr>
                <w:rFonts w:ascii="Times New Roman" w:eastAsia="Calibri" w:hAnsi="Times New Roman" w:cs="Times New Roman"/>
                <w:sz w:val="24"/>
                <w:szCs w:val="24"/>
              </w:rPr>
              <w:t>Пользоваться профессиональной документацией на государственном и иностранном языках</w:t>
            </w:r>
          </w:p>
        </w:tc>
        <w:tc>
          <w:tcPr>
            <w:tcW w:w="3610" w:type="pct"/>
            <w:shd w:val="clear" w:color="auto" w:fill="auto"/>
          </w:tcPr>
          <w:p w14:paraId="78959333" w14:textId="77777777" w:rsidR="000A317B" w:rsidRPr="00A752D2" w:rsidRDefault="000A317B" w:rsidP="000A317B">
            <w:pPr>
              <w:suppressAutoHyphens/>
              <w:rPr>
                <w:rFonts w:ascii="Times New Roman" w:eastAsia="Calibri" w:hAnsi="Times New Roman" w:cs="Times New Roman"/>
                <w:iCs/>
                <w:sz w:val="24"/>
                <w:szCs w:val="24"/>
              </w:rPr>
            </w:pPr>
            <w:r w:rsidRPr="00A752D2">
              <w:rPr>
                <w:rFonts w:ascii="Times New Roman" w:eastAsia="Calibri" w:hAnsi="Times New Roman" w:cs="Times New Roman"/>
                <w:b/>
                <w:bCs/>
                <w:iCs/>
                <w:sz w:val="24"/>
                <w:szCs w:val="24"/>
              </w:rPr>
              <w:t>Умения:</w:t>
            </w:r>
            <w:r w:rsidRPr="00A752D2">
              <w:rPr>
                <w:rFonts w:ascii="Times New Roman" w:eastAsia="Calibri" w:hAnsi="Times New Roman" w:cs="Times New Roman"/>
                <w:iCs/>
                <w:sz w:val="24"/>
                <w:szCs w:val="24"/>
              </w:rPr>
              <w:t xml:space="preserve"> </w:t>
            </w:r>
          </w:p>
        </w:tc>
      </w:tr>
      <w:tr w:rsidR="00463D83" w:rsidRPr="00A752D2" w14:paraId="77B28590" w14:textId="77777777" w:rsidTr="00463D83">
        <w:trPr>
          <w:trHeight w:val="20"/>
        </w:trPr>
        <w:tc>
          <w:tcPr>
            <w:tcW w:w="427" w:type="pct"/>
            <w:vMerge/>
          </w:tcPr>
          <w:p w14:paraId="48EC82C8" w14:textId="77777777" w:rsidR="00463D83" w:rsidRPr="00A752D2" w:rsidRDefault="00463D83" w:rsidP="000A317B">
            <w:pPr>
              <w:jc w:val="center"/>
              <w:rPr>
                <w:rFonts w:ascii="Times New Roman" w:eastAsia="Calibri" w:hAnsi="Times New Roman" w:cs="Times New Roman"/>
                <w:iCs/>
                <w:sz w:val="24"/>
                <w:szCs w:val="24"/>
              </w:rPr>
            </w:pPr>
          </w:p>
        </w:tc>
        <w:tc>
          <w:tcPr>
            <w:tcW w:w="963" w:type="pct"/>
            <w:vMerge/>
          </w:tcPr>
          <w:p w14:paraId="3462199C" w14:textId="77777777" w:rsidR="00463D83" w:rsidRPr="00A752D2" w:rsidRDefault="00463D83" w:rsidP="000A317B">
            <w:pPr>
              <w:suppressAutoHyphens/>
              <w:rPr>
                <w:rFonts w:ascii="Times New Roman" w:eastAsia="Calibri" w:hAnsi="Times New Roman" w:cs="Times New Roman"/>
                <w:sz w:val="24"/>
                <w:szCs w:val="24"/>
              </w:rPr>
            </w:pPr>
          </w:p>
        </w:tc>
        <w:tc>
          <w:tcPr>
            <w:tcW w:w="3610" w:type="pct"/>
            <w:shd w:val="clear" w:color="auto" w:fill="auto"/>
          </w:tcPr>
          <w:p w14:paraId="09ED8275" w14:textId="77777777" w:rsidR="00463D83" w:rsidRPr="00A752D2" w:rsidRDefault="00463D83"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463D83" w:rsidRPr="00A752D2" w14:paraId="01807F53" w14:textId="77777777" w:rsidTr="00463D83">
        <w:trPr>
          <w:trHeight w:val="20"/>
        </w:trPr>
        <w:tc>
          <w:tcPr>
            <w:tcW w:w="427" w:type="pct"/>
            <w:vMerge/>
          </w:tcPr>
          <w:p w14:paraId="16BAD4F5" w14:textId="77777777" w:rsidR="00463D83" w:rsidRPr="00A752D2" w:rsidRDefault="00463D83" w:rsidP="000A317B">
            <w:pPr>
              <w:jc w:val="center"/>
              <w:rPr>
                <w:rFonts w:ascii="Times New Roman" w:eastAsia="Calibri" w:hAnsi="Times New Roman" w:cs="Times New Roman"/>
                <w:iCs/>
                <w:sz w:val="24"/>
                <w:szCs w:val="24"/>
              </w:rPr>
            </w:pPr>
          </w:p>
        </w:tc>
        <w:tc>
          <w:tcPr>
            <w:tcW w:w="963" w:type="pct"/>
            <w:vMerge/>
          </w:tcPr>
          <w:p w14:paraId="1888875C" w14:textId="77777777" w:rsidR="00463D83" w:rsidRPr="00A752D2" w:rsidRDefault="00463D83" w:rsidP="000A317B">
            <w:pPr>
              <w:suppressAutoHyphens/>
              <w:rPr>
                <w:rFonts w:ascii="Times New Roman" w:eastAsia="Calibri" w:hAnsi="Times New Roman" w:cs="Times New Roman"/>
                <w:sz w:val="24"/>
                <w:szCs w:val="24"/>
              </w:rPr>
            </w:pPr>
          </w:p>
        </w:tc>
        <w:tc>
          <w:tcPr>
            <w:tcW w:w="3610" w:type="pct"/>
            <w:shd w:val="clear" w:color="auto" w:fill="auto"/>
          </w:tcPr>
          <w:p w14:paraId="2A9A6E26" w14:textId="77777777" w:rsidR="00463D83" w:rsidRPr="00A752D2" w:rsidRDefault="00463D83"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iCs/>
                <w:sz w:val="24"/>
                <w:szCs w:val="24"/>
              </w:rPr>
              <w:t>участвовать в диалогах на знакомые общие и профессиональные темы</w:t>
            </w:r>
          </w:p>
        </w:tc>
      </w:tr>
      <w:tr w:rsidR="00463D83" w:rsidRPr="00A752D2" w14:paraId="476815BF" w14:textId="77777777" w:rsidTr="00463D83">
        <w:trPr>
          <w:trHeight w:val="20"/>
        </w:trPr>
        <w:tc>
          <w:tcPr>
            <w:tcW w:w="427" w:type="pct"/>
            <w:vMerge/>
          </w:tcPr>
          <w:p w14:paraId="39A14CA0" w14:textId="77777777" w:rsidR="00463D83" w:rsidRPr="00A752D2" w:rsidRDefault="00463D83" w:rsidP="000A317B">
            <w:pPr>
              <w:jc w:val="center"/>
              <w:rPr>
                <w:rFonts w:ascii="Times New Roman" w:eastAsia="Calibri" w:hAnsi="Times New Roman" w:cs="Times New Roman"/>
                <w:iCs/>
                <w:sz w:val="24"/>
                <w:szCs w:val="24"/>
              </w:rPr>
            </w:pPr>
          </w:p>
        </w:tc>
        <w:tc>
          <w:tcPr>
            <w:tcW w:w="963" w:type="pct"/>
            <w:vMerge/>
          </w:tcPr>
          <w:p w14:paraId="7C0555D0" w14:textId="77777777" w:rsidR="00463D83" w:rsidRPr="00A752D2" w:rsidRDefault="00463D83" w:rsidP="000A317B">
            <w:pPr>
              <w:suppressAutoHyphens/>
              <w:rPr>
                <w:rFonts w:ascii="Times New Roman" w:eastAsia="Calibri" w:hAnsi="Times New Roman" w:cs="Times New Roman"/>
                <w:sz w:val="24"/>
                <w:szCs w:val="24"/>
              </w:rPr>
            </w:pPr>
          </w:p>
        </w:tc>
        <w:tc>
          <w:tcPr>
            <w:tcW w:w="3610" w:type="pct"/>
            <w:shd w:val="clear" w:color="auto" w:fill="auto"/>
          </w:tcPr>
          <w:p w14:paraId="41C54154" w14:textId="77777777" w:rsidR="00463D83" w:rsidRPr="00A752D2" w:rsidRDefault="00463D83"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tc>
      </w:tr>
      <w:tr w:rsidR="00463D83" w:rsidRPr="00A752D2" w14:paraId="2C5CD5AA" w14:textId="77777777" w:rsidTr="00463D83">
        <w:trPr>
          <w:trHeight w:val="20"/>
        </w:trPr>
        <w:tc>
          <w:tcPr>
            <w:tcW w:w="427" w:type="pct"/>
            <w:vMerge/>
          </w:tcPr>
          <w:p w14:paraId="7F171F3E" w14:textId="77777777" w:rsidR="00463D83" w:rsidRPr="00A752D2" w:rsidRDefault="00463D83" w:rsidP="000A317B">
            <w:pPr>
              <w:jc w:val="center"/>
              <w:rPr>
                <w:rFonts w:ascii="Times New Roman" w:eastAsia="Calibri" w:hAnsi="Times New Roman" w:cs="Times New Roman"/>
                <w:iCs/>
                <w:sz w:val="24"/>
                <w:szCs w:val="24"/>
              </w:rPr>
            </w:pPr>
          </w:p>
        </w:tc>
        <w:tc>
          <w:tcPr>
            <w:tcW w:w="963" w:type="pct"/>
            <w:vMerge/>
          </w:tcPr>
          <w:p w14:paraId="35168C14" w14:textId="77777777" w:rsidR="00463D83" w:rsidRPr="00A752D2" w:rsidRDefault="00463D83" w:rsidP="000A317B">
            <w:pPr>
              <w:suppressAutoHyphens/>
              <w:rPr>
                <w:rFonts w:ascii="Times New Roman" w:eastAsia="Calibri" w:hAnsi="Times New Roman" w:cs="Times New Roman"/>
                <w:sz w:val="24"/>
                <w:szCs w:val="24"/>
              </w:rPr>
            </w:pPr>
          </w:p>
        </w:tc>
        <w:tc>
          <w:tcPr>
            <w:tcW w:w="3610" w:type="pct"/>
            <w:shd w:val="clear" w:color="auto" w:fill="auto"/>
          </w:tcPr>
          <w:p w14:paraId="10E7EC31" w14:textId="77777777" w:rsidR="00463D83" w:rsidRPr="00A752D2" w:rsidRDefault="00463D83"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iCs/>
                <w:sz w:val="24"/>
                <w:szCs w:val="24"/>
              </w:rPr>
              <w:t>кратко обосновывать и объяснять свои действия (текущие и планируемые)</w:t>
            </w:r>
          </w:p>
        </w:tc>
      </w:tr>
      <w:tr w:rsidR="00463D83" w:rsidRPr="00A752D2" w14:paraId="59476FDB" w14:textId="77777777" w:rsidTr="00463D83">
        <w:trPr>
          <w:trHeight w:val="20"/>
        </w:trPr>
        <w:tc>
          <w:tcPr>
            <w:tcW w:w="427" w:type="pct"/>
            <w:vMerge/>
          </w:tcPr>
          <w:p w14:paraId="007DA7A3" w14:textId="77777777" w:rsidR="00463D83" w:rsidRPr="00A752D2" w:rsidRDefault="00463D83" w:rsidP="000A317B">
            <w:pPr>
              <w:jc w:val="center"/>
              <w:rPr>
                <w:rFonts w:ascii="Times New Roman" w:eastAsia="Calibri" w:hAnsi="Times New Roman" w:cs="Times New Roman"/>
                <w:iCs/>
                <w:sz w:val="24"/>
                <w:szCs w:val="24"/>
              </w:rPr>
            </w:pPr>
          </w:p>
        </w:tc>
        <w:tc>
          <w:tcPr>
            <w:tcW w:w="963" w:type="pct"/>
            <w:vMerge/>
          </w:tcPr>
          <w:p w14:paraId="6F94D9A0" w14:textId="77777777" w:rsidR="00463D83" w:rsidRPr="00A752D2" w:rsidRDefault="00463D83" w:rsidP="000A317B">
            <w:pPr>
              <w:suppressAutoHyphens/>
              <w:rPr>
                <w:rFonts w:ascii="Times New Roman" w:eastAsia="Calibri" w:hAnsi="Times New Roman" w:cs="Times New Roman"/>
                <w:sz w:val="24"/>
                <w:szCs w:val="24"/>
              </w:rPr>
            </w:pPr>
          </w:p>
        </w:tc>
        <w:tc>
          <w:tcPr>
            <w:tcW w:w="3610" w:type="pct"/>
            <w:shd w:val="clear" w:color="auto" w:fill="auto"/>
          </w:tcPr>
          <w:p w14:paraId="5942230C" w14:textId="77777777" w:rsidR="00463D83" w:rsidRPr="00A752D2" w:rsidRDefault="00463D83"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r>
      <w:tr w:rsidR="000A317B" w:rsidRPr="00A752D2" w14:paraId="34686537" w14:textId="77777777" w:rsidTr="003C6F87">
        <w:trPr>
          <w:trHeight w:val="20"/>
        </w:trPr>
        <w:tc>
          <w:tcPr>
            <w:tcW w:w="427" w:type="pct"/>
            <w:vMerge/>
          </w:tcPr>
          <w:p w14:paraId="249AFF00" w14:textId="77777777" w:rsidR="000A317B" w:rsidRPr="00A752D2" w:rsidRDefault="000A317B" w:rsidP="000A317B">
            <w:pPr>
              <w:jc w:val="center"/>
              <w:rPr>
                <w:rFonts w:ascii="Times New Roman" w:eastAsia="Calibri" w:hAnsi="Times New Roman" w:cs="Times New Roman"/>
                <w:iCs/>
                <w:sz w:val="24"/>
                <w:szCs w:val="24"/>
              </w:rPr>
            </w:pPr>
          </w:p>
        </w:tc>
        <w:tc>
          <w:tcPr>
            <w:tcW w:w="963" w:type="pct"/>
            <w:vMerge/>
          </w:tcPr>
          <w:p w14:paraId="69355FB1" w14:textId="77777777" w:rsidR="000A317B" w:rsidRPr="00A752D2" w:rsidRDefault="000A317B" w:rsidP="000A317B">
            <w:pPr>
              <w:suppressAutoHyphens/>
              <w:rPr>
                <w:rFonts w:ascii="Times New Roman" w:eastAsia="Calibri" w:hAnsi="Times New Roman" w:cs="Times New Roman"/>
                <w:sz w:val="24"/>
                <w:szCs w:val="24"/>
              </w:rPr>
            </w:pPr>
          </w:p>
        </w:tc>
        <w:tc>
          <w:tcPr>
            <w:tcW w:w="3610" w:type="pct"/>
            <w:shd w:val="clear" w:color="auto" w:fill="auto"/>
          </w:tcPr>
          <w:p w14:paraId="3FA4E816" w14:textId="77777777" w:rsidR="000A317B" w:rsidRPr="00A752D2" w:rsidRDefault="000A317B" w:rsidP="000A317B">
            <w:pPr>
              <w:suppressAutoHyphens/>
              <w:rPr>
                <w:rFonts w:ascii="Times New Roman" w:eastAsia="Calibri" w:hAnsi="Times New Roman" w:cs="Times New Roman"/>
                <w:iCs/>
                <w:sz w:val="24"/>
                <w:szCs w:val="24"/>
              </w:rPr>
            </w:pPr>
            <w:r w:rsidRPr="00A752D2">
              <w:rPr>
                <w:rFonts w:ascii="Times New Roman" w:eastAsia="Calibri" w:hAnsi="Times New Roman" w:cs="Times New Roman"/>
                <w:b/>
                <w:bCs/>
                <w:iCs/>
                <w:sz w:val="24"/>
                <w:szCs w:val="24"/>
              </w:rPr>
              <w:t>Знания:</w:t>
            </w:r>
          </w:p>
        </w:tc>
      </w:tr>
      <w:tr w:rsidR="00463D83" w:rsidRPr="00A752D2" w14:paraId="488800F5" w14:textId="77777777" w:rsidTr="00463D83">
        <w:trPr>
          <w:trHeight w:val="20"/>
        </w:trPr>
        <w:tc>
          <w:tcPr>
            <w:tcW w:w="427" w:type="pct"/>
            <w:vMerge/>
          </w:tcPr>
          <w:p w14:paraId="23FFC4ED" w14:textId="77777777" w:rsidR="00463D83" w:rsidRPr="00A752D2" w:rsidRDefault="00463D83" w:rsidP="000A317B">
            <w:pPr>
              <w:jc w:val="center"/>
              <w:rPr>
                <w:rFonts w:ascii="Times New Roman" w:eastAsia="Calibri" w:hAnsi="Times New Roman" w:cs="Times New Roman"/>
                <w:iCs/>
                <w:sz w:val="24"/>
                <w:szCs w:val="24"/>
              </w:rPr>
            </w:pPr>
          </w:p>
        </w:tc>
        <w:tc>
          <w:tcPr>
            <w:tcW w:w="963" w:type="pct"/>
            <w:vMerge/>
          </w:tcPr>
          <w:p w14:paraId="263278B0" w14:textId="77777777" w:rsidR="00463D83" w:rsidRPr="00A752D2" w:rsidRDefault="00463D83" w:rsidP="000A317B">
            <w:pPr>
              <w:suppressAutoHyphens/>
              <w:rPr>
                <w:rFonts w:ascii="Times New Roman" w:eastAsia="Calibri" w:hAnsi="Times New Roman" w:cs="Times New Roman"/>
                <w:sz w:val="24"/>
                <w:szCs w:val="24"/>
              </w:rPr>
            </w:pPr>
          </w:p>
        </w:tc>
        <w:tc>
          <w:tcPr>
            <w:tcW w:w="3610" w:type="pct"/>
            <w:shd w:val="clear" w:color="auto" w:fill="auto"/>
          </w:tcPr>
          <w:p w14:paraId="10A5ED29" w14:textId="77777777" w:rsidR="00463D83" w:rsidRPr="00A752D2" w:rsidRDefault="00463D83"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iCs/>
                <w:sz w:val="24"/>
                <w:szCs w:val="24"/>
              </w:rPr>
              <w:t>правила построения простых и сложных предложений на профессиональные темы</w:t>
            </w:r>
          </w:p>
        </w:tc>
      </w:tr>
      <w:tr w:rsidR="00463D83" w:rsidRPr="00A752D2" w14:paraId="59208A7E" w14:textId="77777777" w:rsidTr="00463D83">
        <w:trPr>
          <w:trHeight w:val="20"/>
        </w:trPr>
        <w:tc>
          <w:tcPr>
            <w:tcW w:w="427" w:type="pct"/>
            <w:vMerge/>
          </w:tcPr>
          <w:p w14:paraId="24998049" w14:textId="77777777" w:rsidR="00463D83" w:rsidRPr="00A752D2" w:rsidRDefault="00463D83" w:rsidP="000A317B">
            <w:pPr>
              <w:jc w:val="center"/>
              <w:rPr>
                <w:rFonts w:ascii="Times New Roman" w:eastAsia="Calibri" w:hAnsi="Times New Roman" w:cs="Times New Roman"/>
                <w:iCs/>
                <w:sz w:val="24"/>
                <w:szCs w:val="24"/>
              </w:rPr>
            </w:pPr>
          </w:p>
        </w:tc>
        <w:tc>
          <w:tcPr>
            <w:tcW w:w="963" w:type="pct"/>
            <w:vMerge/>
          </w:tcPr>
          <w:p w14:paraId="2FDB3CB9" w14:textId="77777777" w:rsidR="00463D83" w:rsidRPr="00A752D2" w:rsidRDefault="00463D83" w:rsidP="000A317B">
            <w:pPr>
              <w:suppressAutoHyphens/>
              <w:rPr>
                <w:rFonts w:ascii="Times New Roman" w:eastAsia="Calibri" w:hAnsi="Times New Roman" w:cs="Times New Roman"/>
                <w:sz w:val="24"/>
                <w:szCs w:val="24"/>
              </w:rPr>
            </w:pPr>
          </w:p>
        </w:tc>
        <w:tc>
          <w:tcPr>
            <w:tcW w:w="3610" w:type="pct"/>
            <w:shd w:val="clear" w:color="auto" w:fill="auto"/>
          </w:tcPr>
          <w:p w14:paraId="2F7C9302" w14:textId="77777777" w:rsidR="00463D83" w:rsidRPr="00A752D2" w:rsidRDefault="00463D83"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iCs/>
                <w:sz w:val="24"/>
                <w:szCs w:val="24"/>
              </w:rPr>
              <w:t>основные общеупотребительные глаголы (бытовая и профессиональная лексика)</w:t>
            </w:r>
          </w:p>
        </w:tc>
      </w:tr>
      <w:tr w:rsidR="00463D83" w:rsidRPr="00A752D2" w14:paraId="39A2C93B" w14:textId="77777777" w:rsidTr="00463D83">
        <w:trPr>
          <w:trHeight w:val="20"/>
        </w:trPr>
        <w:tc>
          <w:tcPr>
            <w:tcW w:w="427" w:type="pct"/>
            <w:vMerge/>
          </w:tcPr>
          <w:p w14:paraId="506DEAA6" w14:textId="77777777" w:rsidR="00463D83" w:rsidRPr="00A752D2" w:rsidRDefault="00463D83" w:rsidP="000A317B">
            <w:pPr>
              <w:jc w:val="center"/>
              <w:rPr>
                <w:rFonts w:ascii="Times New Roman" w:eastAsia="Calibri" w:hAnsi="Times New Roman" w:cs="Times New Roman"/>
                <w:iCs/>
                <w:sz w:val="24"/>
                <w:szCs w:val="24"/>
              </w:rPr>
            </w:pPr>
          </w:p>
        </w:tc>
        <w:tc>
          <w:tcPr>
            <w:tcW w:w="963" w:type="pct"/>
            <w:vMerge/>
          </w:tcPr>
          <w:p w14:paraId="23CFCB35" w14:textId="77777777" w:rsidR="00463D83" w:rsidRPr="00A752D2" w:rsidRDefault="00463D83" w:rsidP="000A317B">
            <w:pPr>
              <w:suppressAutoHyphens/>
              <w:rPr>
                <w:rFonts w:ascii="Times New Roman" w:eastAsia="Calibri" w:hAnsi="Times New Roman" w:cs="Times New Roman"/>
                <w:sz w:val="24"/>
                <w:szCs w:val="24"/>
              </w:rPr>
            </w:pPr>
          </w:p>
        </w:tc>
        <w:tc>
          <w:tcPr>
            <w:tcW w:w="3610" w:type="pct"/>
            <w:shd w:val="clear" w:color="auto" w:fill="auto"/>
          </w:tcPr>
          <w:p w14:paraId="7FBABAF2" w14:textId="77777777" w:rsidR="00463D83" w:rsidRPr="00A752D2" w:rsidRDefault="00463D83"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tc>
      </w:tr>
      <w:tr w:rsidR="00463D83" w:rsidRPr="00A752D2" w14:paraId="56AA1A3D" w14:textId="77777777" w:rsidTr="00463D83">
        <w:trPr>
          <w:trHeight w:val="20"/>
        </w:trPr>
        <w:tc>
          <w:tcPr>
            <w:tcW w:w="427" w:type="pct"/>
            <w:vMerge/>
          </w:tcPr>
          <w:p w14:paraId="350EA4E4" w14:textId="77777777" w:rsidR="00463D83" w:rsidRPr="00A752D2" w:rsidRDefault="00463D83" w:rsidP="000A317B">
            <w:pPr>
              <w:jc w:val="center"/>
              <w:rPr>
                <w:rFonts w:ascii="Times New Roman" w:eastAsia="Calibri" w:hAnsi="Times New Roman" w:cs="Times New Roman"/>
                <w:iCs/>
                <w:sz w:val="24"/>
                <w:szCs w:val="24"/>
              </w:rPr>
            </w:pPr>
          </w:p>
        </w:tc>
        <w:tc>
          <w:tcPr>
            <w:tcW w:w="963" w:type="pct"/>
            <w:vMerge/>
          </w:tcPr>
          <w:p w14:paraId="0DD88B1C" w14:textId="77777777" w:rsidR="00463D83" w:rsidRPr="00A752D2" w:rsidRDefault="00463D83" w:rsidP="000A317B">
            <w:pPr>
              <w:suppressAutoHyphens/>
              <w:rPr>
                <w:rFonts w:ascii="Times New Roman" w:eastAsia="Calibri" w:hAnsi="Times New Roman" w:cs="Times New Roman"/>
                <w:sz w:val="24"/>
                <w:szCs w:val="24"/>
              </w:rPr>
            </w:pPr>
          </w:p>
        </w:tc>
        <w:tc>
          <w:tcPr>
            <w:tcW w:w="3610" w:type="pct"/>
            <w:shd w:val="clear" w:color="auto" w:fill="auto"/>
          </w:tcPr>
          <w:p w14:paraId="6466CBEC" w14:textId="77777777" w:rsidR="00463D83" w:rsidRPr="00A752D2" w:rsidRDefault="00463D83" w:rsidP="000A317B">
            <w:pPr>
              <w:suppressAutoHyphens/>
              <w:rPr>
                <w:rFonts w:ascii="Times New Roman" w:eastAsia="Calibri" w:hAnsi="Times New Roman" w:cs="Times New Roman"/>
                <w:b/>
                <w:bCs/>
                <w:iCs/>
                <w:sz w:val="24"/>
                <w:szCs w:val="24"/>
              </w:rPr>
            </w:pPr>
            <w:r w:rsidRPr="00A752D2">
              <w:rPr>
                <w:rFonts w:ascii="Times New Roman" w:eastAsia="Calibri" w:hAnsi="Times New Roman" w:cs="Times New Roman"/>
                <w:iCs/>
                <w:sz w:val="24"/>
                <w:szCs w:val="24"/>
              </w:rPr>
              <w:t>особенности произношения</w:t>
            </w:r>
          </w:p>
        </w:tc>
      </w:tr>
      <w:tr w:rsidR="00463D83" w:rsidRPr="00A752D2" w14:paraId="72D7968F" w14:textId="77777777" w:rsidTr="00463D83">
        <w:trPr>
          <w:trHeight w:val="20"/>
        </w:trPr>
        <w:tc>
          <w:tcPr>
            <w:tcW w:w="427" w:type="pct"/>
            <w:vMerge/>
          </w:tcPr>
          <w:p w14:paraId="56BD7984" w14:textId="77777777" w:rsidR="00463D83" w:rsidRPr="00A752D2" w:rsidRDefault="00463D83" w:rsidP="000A317B">
            <w:pPr>
              <w:jc w:val="center"/>
              <w:rPr>
                <w:rFonts w:ascii="Times New Roman" w:eastAsia="Calibri" w:hAnsi="Times New Roman" w:cs="Times New Roman"/>
                <w:iCs/>
                <w:sz w:val="24"/>
                <w:szCs w:val="24"/>
              </w:rPr>
            </w:pPr>
          </w:p>
        </w:tc>
        <w:tc>
          <w:tcPr>
            <w:tcW w:w="963" w:type="pct"/>
            <w:vMerge/>
          </w:tcPr>
          <w:p w14:paraId="3DEB913F" w14:textId="77777777" w:rsidR="00463D83" w:rsidRPr="00A752D2" w:rsidRDefault="00463D83" w:rsidP="000A317B">
            <w:pPr>
              <w:suppressAutoHyphens/>
              <w:rPr>
                <w:rFonts w:ascii="Times New Roman" w:eastAsia="Calibri" w:hAnsi="Times New Roman" w:cs="Times New Roman"/>
                <w:sz w:val="24"/>
                <w:szCs w:val="24"/>
              </w:rPr>
            </w:pPr>
          </w:p>
        </w:tc>
        <w:tc>
          <w:tcPr>
            <w:tcW w:w="3610" w:type="pct"/>
            <w:shd w:val="clear" w:color="auto" w:fill="auto"/>
          </w:tcPr>
          <w:p w14:paraId="7A3C3559" w14:textId="77777777" w:rsidR="00463D83" w:rsidRPr="00A752D2" w:rsidRDefault="00463D83" w:rsidP="000A317B">
            <w:pPr>
              <w:suppressAutoHyphens/>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правила чтения текстов профессиональной направленности</w:t>
            </w:r>
          </w:p>
        </w:tc>
      </w:tr>
      <w:bookmarkEnd w:id="22"/>
    </w:tbl>
    <w:p w14:paraId="53B7D646" w14:textId="77777777" w:rsidR="00667EAA" w:rsidRPr="00A752D2" w:rsidRDefault="00667EAA" w:rsidP="00252FFB">
      <w:pPr>
        <w:rPr>
          <w:rFonts w:ascii="Times New Roman" w:hAnsi="Times New Roman" w:cs="Times New Roman"/>
          <w:sz w:val="24"/>
          <w:szCs w:val="24"/>
        </w:rPr>
      </w:pPr>
    </w:p>
    <w:p w14:paraId="222DFECD" w14:textId="77777777" w:rsidR="00463D83" w:rsidRPr="00A752D2" w:rsidRDefault="00463D83">
      <w:pPr>
        <w:rPr>
          <w:rFonts w:ascii="Times New Roman" w:eastAsia="Segoe UI" w:hAnsi="Times New Roman" w:cs="Times New Roman"/>
          <w:bCs/>
          <w:sz w:val="24"/>
          <w:szCs w:val="24"/>
          <w:lang w:eastAsia="ru-RU"/>
        </w:rPr>
      </w:pPr>
      <w:bookmarkStart w:id="23" w:name="_Toc150716415"/>
      <w:bookmarkStart w:id="24" w:name="_Toc156156499"/>
      <w:r w:rsidRPr="00A752D2">
        <w:rPr>
          <w:rFonts w:ascii="Times New Roman" w:hAnsi="Times New Roman" w:cs="Times New Roman"/>
          <w:bCs/>
          <w:sz w:val="24"/>
          <w:szCs w:val="24"/>
        </w:rPr>
        <w:br w:type="page"/>
      </w:r>
    </w:p>
    <w:p w14:paraId="0660DA4C" w14:textId="5DA87219" w:rsidR="00613795" w:rsidRPr="00A752D2" w:rsidRDefault="00613795" w:rsidP="000475B5">
      <w:pPr>
        <w:pStyle w:val="114"/>
        <w:spacing w:after="0" w:line="240" w:lineRule="auto"/>
        <w:rPr>
          <w:bCs/>
        </w:rPr>
      </w:pPr>
      <w:r w:rsidRPr="00A752D2">
        <w:rPr>
          <w:bCs/>
        </w:rPr>
        <w:lastRenderedPageBreak/>
        <w:t>4.2. Профессиональные компетенции</w:t>
      </w:r>
      <w:bookmarkEnd w:id="23"/>
      <w:bookmarkEnd w:id="2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4198"/>
        <w:gridCol w:w="7738"/>
      </w:tblGrid>
      <w:tr w:rsidR="00463D83" w:rsidRPr="00A752D2" w14:paraId="299A1837" w14:textId="77777777" w:rsidTr="00463D83">
        <w:trPr>
          <w:jc w:val="center"/>
        </w:trPr>
        <w:tc>
          <w:tcPr>
            <w:tcW w:w="2624" w:type="dxa"/>
          </w:tcPr>
          <w:p w14:paraId="4CA33F0B" w14:textId="77777777" w:rsidR="00463D83" w:rsidRPr="00A752D2" w:rsidRDefault="00463D83" w:rsidP="00501F99">
            <w:pPr>
              <w:suppressAutoHyphens/>
              <w:jc w:val="center"/>
              <w:rPr>
                <w:rFonts w:ascii="Times New Roman" w:eastAsia="Calibri" w:hAnsi="Times New Roman" w:cs="Times New Roman"/>
                <w:b/>
                <w:sz w:val="24"/>
                <w:szCs w:val="24"/>
              </w:rPr>
            </w:pPr>
            <w:bookmarkStart w:id="25" w:name="_Hlk131166161"/>
            <w:r w:rsidRPr="00A752D2">
              <w:rPr>
                <w:rFonts w:ascii="Times New Roman" w:eastAsia="Calibri" w:hAnsi="Times New Roman" w:cs="Times New Roman"/>
                <w:b/>
                <w:sz w:val="24"/>
                <w:szCs w:val="24"/>
              </w:rPr>
              <w:t>Виды деятельности</w:t>
            </w:r>
          </w:p>
        </w:tc>
        <w:tc>
          <w:tcPr>
            <w:tcW w:w="4198" w:type="dxa"/>
          </w:tcPr>
          <w:p w14:paraId="2DB673FF" w14:textId="77777777" w:rsidR="00463D83" w:rsidRPr="00A752D2" w:rsidRDefault="00463D83" w:rsidP="00501F99">
            <w:pPr>
              <w:suppressAutoHyphens/>
              <w:jc w:val="center"/>
              <w:rPr>
                <w:rFonts w:ascii="Times New Roman" w:eastAsia="Calibri" w:hAnsi="Times New Roman" w:cs="Times New Roman"/>
                <w:b/>
                <w:sz w:val="24"/>
                <w:szCs w:val="24"/>
              </w:rPr>
            </w:pPr>
            <w:r w:rsidRPr="00A752D2">
              <w:rPr>
                <w:rFonts w:ascii="Times New Roman" w:eastAsia="Calibri" w:hAnsi="Times New Roman" w:cs="Times New Roman"/>
                <w:b/>
                <w:sz w:val="24"/>
                <w:szCs w:val="24"/>
              </w:rPr>
              <w:t>Код и наименование компетенции</w:t>
            </w:r>
          </w:p>
        </w:tc>
        <w:tc>
          <w:tcPr>
            <w:tcW w:w="7738" w:type="dxa"/>
            <w:shd w:val="clear" w:color="auto" w:fill="auto"/>
          </w:tcPr>
          <w:p w14:paraId="71A6DDDB" w14:textId="77777777" w:rsidR="00463D83" w:rsidRPr="00A752D2" w:rsidRDefault="00463D83" w:rsidP="00501F99">
            <w:pPr>
              <w:suppressAutoHyphens/>
              <w:jc w:val="center"/>
              <w:rPr>
                <w:rFonts w:ascii="Times New Roman" w:eastAsia="Calibri" w:hAnsi="Times New Roman" w:cs="Times New Roman"/>
                <w:b/>
                <w:sz w:val="24"/>
                <w:szCs w:val="24"/>
              </w:rPr>
            </w:pPr>
            <w:r w:rsidRPr="00A752D2">
              <w:rPr>
                <w:rFonts w:ascii="Times New Roman" w:eastAsia="Calibri" w:hAnsi="Times New Roman" w:cs="Times New Roman"/>
                <w:b/>
                <w:iCs/>
                <w:sz w:val="24"/>
                <w:szCs w:val="24"/>
              </w:rPr>
              <w:t>Показатели освоения компетенции</w:t>
            </w:r>
          </w:p>
        </w:tc>
      </w:tr>
      <w:tr w:rsidR="00EE116A" w:rsidRPr="00A752D2" w14:paraId="3BB8528E" w14:textId="77777777" w:rsidTr="00463D83">
        <w:trPr>
          <w:jc w:val="center"/>
        </w:trPr>
        <w:tc>
          <w:tcPr>
            <w:tcW w:w="2624" w:type="dxa"/>
            <w:vMerge w:val="restart"/>
          </w:tcPr>
          <w:p w14:paraId="179FC0FD" w14:textId="22B0907B" w:rsidR="00EE116A" w:rsidRPr="00A752D2" w:rsidRDefault="00FA2AE4" w:rsidP="00501F99">
            <w:pPr>
              <w:suppressAutoHyphens/>
              <w:rPr>
                <w:rFonts w:ascii="Times New Roman" w:eastAsia="Calibri" w:hAnsi="Times New Roman" w:cs="Times New Roman"/>
                <w:sz w:val="24"/>
                <w:szCs w:val="24"/>
              </w:rPr>
            </w:pPr>
            <w:r w:rsidRPr="00A752D2">
              <w:rPr>
                <w:rFonts w:ascii="Times New Roman" w:eastAsia="Calibri" w:hAnsi="Times New Roman" w:cs="Times New Roman"/>
                <w:sz w:val="24"/>
                <w:szCs w:val="24"/>
              </w:rPr>
              <w:t xml:space="preserve"> ВД 1 Проведение радиационного контроля зоны контролируемого доступа, санитарно-защитной зоны, зоны наблюдения и персонала организации атомной отрасли</w:t>
            </w:r>
          </w:p>
        </w:tc>
        <w:tc>
          <w:tcPr>
            <w:tcW w:w="4198" w:type="dxa"/>
            <w:vMerge w:val="restart"/>
          </w:tcPr>
          <w:p w14:paraId="66EC6946" w14:textId="0D069099" w:rsidR="00FA2AE4" w:rsidRPr="00A752D2" w:rsidRDefault="00EE116A" w:rsidP="00FA2AE4">
            <w:pPr>
              <w:rPr>
                <w:rFonts w:ascii="Times New Roman" w:eastAsia="Calibri" w:hAnsi="Times New Roman" w:cs="Times New Roman"/>
                <w:sz w:val="24"/>
                <w:szCs w:val="24"/>
              </w:rPr>
            </w:pPr>
            <w:r w:rsidRPr="00A752D2">
              <w:rPr>
                <w:rFonts w:ascii="Times New Roman" w:eastAsia="Calibri" w:hAnsi="Times New Roman" w:cs="Times New Roman"/>
                <w:sz w:val="24"/>
                <w:szCs w:val="24"/>
              </w:rPr>
              <w:t>ПК 1.1.</w:t>
            </w:r>
            <w:r w:rsidR="00FA2AE4" w:rsidRPr="00A752D2">
              <w:rPr>
                <w:rFonts w:ascii="Times New Roman" w:eastAsia="Calibri" w:hAnsi="Times New Roman" w:cs="Times New Roman"/>
                <w:sz w:val="24"/>
                <w:szCs w:val="24"/>
              </w:rPr>
              <w:t xml:space="preserve"> Производить измерения радиационных параметров, отбор и подготовку проб технологических сред и объектов окружающей среды</w:t>
            </w:r>
          </w:p>
          <w:p w14:paraId="3E152308" w14:textId="51F46316" w:rsidR="008C4C51" w:rsidRPr="00A752D2" w:rsidRDefault="008C4C51" w:rsidP="00FA2AE4">
            <w:pPr>
              <w:rPr>
                <w:rFonts w:ascii="Times New Roman" w:eastAsia="Calibri" w:hAnsi="Times New Roman" w:cs="Times New Roman"/>
                <w:sz w:val="24"/>
                <w:szCs w:val="24"/>
              </w:rPr>
            </w:pPr>
          </w:p>
          <w:p w14:paraId="278A19C3" w14:textId="1CDFBD56" w:rsidR="008C4C51" w:rsidRPr="00A752D2" w:rsidRDefault="008C4C51" w:rsidP="00FA2AE4">
            <w:pPr>
              <w:rPr>
                <w:rFonts w:ascii="Times New Roman" w:eastAsia="Calibri" w:hAnsi="Times New Roman" w:cs="Times New Roman"/>
                <w:sz w:val="24"/>
                <w:szCs w:val="24"/>
              </w:rPr>
            </w:pPr>
          </w:p>
          <w:p w14:paraId="4E6F470F" w14:textId="77777777" w:rsidR="008C4C51" w:rsidRPr="00A752D2" w:rsidRDefault="008C4C51" w:rsidP="00FA2AE4">
            <w:pPr>
              <w:rPr>
                <w:rFonts w:ascii="Times New Roman" w:eastAsia="Calibri" w:hAnsi="Times New Roman" w:cs="Times New Roman"/>
                <w:sz w:val="24"/>
                <w:szCs w:val="24"/>
              </w:rPr>
            </w:pPr>
          </w:p>
          <w:p w14:paraId="66BB5691" w14:textId="74AA43AE" w:rsidR="00EE116A" w:rsidRPr="00A752D2" w:rsidRDefault="00FA2AE4" w:rsidP="00FA2AE4">
            <w:pPr>
              <w:rPr>
                <w:rFonts w:ascii="Times New Roman" w:eastAsia="Calibri" w:hAnsi="Times New Roman" w:cs="Times New Roman"/>
                <w:sz w:val="24"/>
                <w:szCs w:val="24"/>
              </w:rPr>
            </w:pPr>
            <w:r w:rsidRPr="00A752D2">
              <w:rPr>
                <w:rFonts w:ascii="Times New Roman" w:eastAsia="Calibri" w:hAnsi="Times New Roman" w:cs="Times New Roman"/>
                <w:sz w:val="24"/>
                <w:szCs w:val="24"/>
              </w:rPr>
              <w:tab/>
            </w:r>
          </w:p>
        </w:tc>
        <w:tc>
          <w:tcPr>
            <w:tcW w:w="7738" w:type="dxa"/>
            <w:shd w:val="clear" w:color="auto" w:fill="auto"/>
          </w:tcPr>
          <w:p w14:paraId="3BF4DC68" w14:textId="77777777" w:rsidR="00EE116A" w:rsidRPr="00A752D2" w:rsidRDefault="00EE116A" w:rsidP="00501F99">
            <w:pPr>
              <w:rPr>
                <w:rFonts w:ascii="Times New Roman" w:eastAsia="Calibri" w:hAnsi="Times New Roman" w:cs="Times New Roman"/>
                <w:b/>
                <w:sz w:val="24"/>
                <w:szCs w:val="24"/>
              </w:rPr>
            </w:pPr>
            <w:r w:rsidRPr="00A752D2">
              <w:rPr>
                <w:rFonts w:ascii="Times New Roman" w:eastAsia="Calibri" w:hAnsi="Times New Roman" w:cs="Times New Roman"/>
                <w:b/>
                <w:sz w:val="24"/>
                <w:szCs w:val="24"/>
              </w:rPr>
              <w:t>Навыки:</w:t>
            </w:r>
          </w:p>
        </w:tc>
      </w:tr>
      <w:tr w:rsidR="00463D83" w:rsidRPr="00A752D2" w14:paraId="770DEBAC" w14:textId="77777777" w:rsidTr="0067385E">
        <w:trPr>
          <w:jc w:val="center"/>
        </w:trPr>
        <w:tc>
          <w:tcPr>
            <w:tcW w:w="2624" w:type="dxa"/>
            <w:vMerge/>
          </w:tcPr>
          <w:p w14:paraId="2943E415" w14:textId="77777777" w:rsidR="00463D83" w:rsidRPr="00A752D2" w:rsidRDefault="00463D83" w:rsidP="00501F99">
            <w:pPr>
              <w:suppressAutoHyphens/>
              <w:rPr>
                <w:rFonts w:ascii="Times New Roman" w:eastAsia="Calibri" w:hAnsi="Times New Roman" w:cs="Times New Roman"/>
                <w:sz w:val="24"/>
                <w:szCs w:val="24"/>
              </w:rPr>
            </w:pPr>
          </w:p>
        </w:tc>
        <w:tc>
          <w:tcPr>
            <w:tcW w:w="4198" w:type="dxa"/>
            <w:vMerge/>
          </w:tcPr>
          <w:p w14:paraId="2C91D2F2" w14:textId="77777777" w:rsidR="00463D83" w:rsidRPr="00A752D2" w:rsidRDefault="00463D83" w:rsidP="00501F99">
            <w:pPr>
              <w:rPr>
                <w:rFonts w:ascii="Times New Roman" w:eastAsia="Calibri" w:hAnsi="Times New Roman" w:cs="Times New Roman"/>
                <w:sz w:val="24"/>
                <w:szCs w:val="24"/>
              </w:rPr>
            </w:pPr>
          </w:p>
        </w:tc>
        <w:tc>
          <w:tcPr>
            <w:tcW w:w="7738" w:type="dxa"/>
            <w:shd w:val="clear" w:color="auto" w:fill="auto"/>
          </w:tcPr>
          <w:p w14:paraId="45639357" w14:textId="77777777" w:rsidR="00FA2AE4" w:rsidRPr="00A752D2" w:rsidRDefault="00FA2AE4" w:rsidP="00FA2AE4">
            <w:pPr>
              <w:rPr>
                <w:rFonts w:ascii="Times New Roman" w:eastAsia="Calibri" w:hAnsi="Times New Roman" w:cs="Times New Roman"/>
                <w:sz w:val="24"/>
                <w:szCs w:val="24"/>
              </w:rPr>
            </w:pPr>
            <w:r w:rsidRPr="00A752D2">
              <w:rPr>
                <w:rFonts w:ascii="Times New Roman" w:eastAsia="Calibri" w:hAnsi="Times New Roman" w:cs="Times New Roman"/>
                <w:sz w:val="24"/>
                <w:szCs w:val="24"/>
              </w:rPr>
              <w:t xml:space="preserve">-измерения мощности доз и плотности потоков ионизирующих излучений в зоне контролируемого доступа организации атомной отрасли; </w:t>
            </w:r>
          </w:p>
          <w:p w14:paraId="496B101E" w14:textId="77777777" w:rsidR="00FA2AE4" w:rsidRPr="00A752D2" w:rsidRDefault="00FA2AE4" w:rsidP="00FA2AE4">
            <w:pPr>
              <w:rPr>
                <w:rFonts w:ascii="Times New Roman" w:eastAsia="Calibri" w:hAnsi="Times New Roman" w:cs="Times New Roman"/>
                <w:sz w:val="24"/>
                <w:szCs w:val="24"/>
              </w:rPr>
            </w:pPr>
            <w:r w:rsidRPr="00A752D2">
              <w:rPr>
                <w:rFonts w:ascii="Times New Roman" w:eastAsia="Calibri" w:hAnsi="Times New Roman" w:cs="Times New Roman"/>
                <w:sz w:val="24"/>
                <w:szCs w:val="24"/>
              </w:rPr>
              <w:t>-измерения уровня загрязнения радиоактивными веществами различных помещений и различных поверхностей на территории организации атомной отрасли, в санитарно-защитной зоне и зоне наблюдения организации атомной отрасли, при транспортировании радиоактивных веществ и при обращении с радиоактивными отходами;</w:t>
            </w:r>
          </w:p>
          <w:p w14:paraId="180E48DC" w14:textId="2B562EBC" w:rsidR="00463D83" w:rsidRPr="00A752D2" w:rsidRDefault="00FA2AE4" w:rsidP="00FA2AE4">
            <w:pPr>
              <w:rPr>
                <w:rFonts w:ascii="Times New Roman" w:eastAsia="Calibri" w:hAnsi="Times New Roman" w:cs="Times New Roman"/>
                <w:sz w:val="24"/>
                <w:szCs w:val="24"/>
              </w:rPr>
            </w:pPr>
            <w:r w:rsidRPr="00A752D2">
              <w:rPr>
                <w:rFonts w:ascii="Times New Roman" w:eastAsia="Calibri" w:hAnsi="Times New Roman" w:cs="Times New Roman"/>
                <w:sz w:val="24"/>
                <w:szCs w:val="24"/>
              </w:rPr>
              <w:t>-измерения объемной активности радиоактивных газов и аэрозолей в воздухе различных помещений и в атмосферном воздухе на территории организации атомной отрасли;</w:t>
            </w:r>
          </w:p>
        </w:tc>
      </w:tr>
      <w:tr w:rsidR="00EE116A" w:rsidRPr="00A752D2" w14:paraId="528C362D" w14:textId="77777777" w:rsidTr="00463D83">
        <w:trPr>
          <w:jc w:val="center"/>
        </w:trPr>
        <w:tc>
          <w:tcPr>
            <w:tcW w:w="2624" w:type="dxa"/>
            <w:vMerge/>
          </w:tcPr>
          <w:p w14:paraId="6C1717D3" w14:textId="77777777" w:rsidR="00EE116A" w:rsidRPr="00A752D2" w:rsidRDefault="00EE116A" w:rsidP="00501F99">
            <w:pPr>
              <w:rPr>
                <w:rFonts w:ascii="Times New Roman" w:eastAsia="Calibri" w:hAnsi="Times New Roman" w:cs="Times New Roman"/>
                <w:sz w:val="24"/>
                <w:szCs w:val="24"/>
              </w:rPr>
            </w:pPr>
          </w:p>
        </w:tc>
        <w:tc>
          <w:tcPr>
            <w:tcW w:w="4198" w:type="dxa"/>
            <w:vMerge/>
          </w:tcPr>
          <w:p w14:paraId="4CF9DAAF" w14:textId="77777777" w:rsidR="00EE116A" w:rsidRPr="00A752D2" w:rsidRDefault="00EE116A" w:rsidP="00501F99">
            <w:pPr>
              <w:rPr>
                <w:rFonts w:ascii="Times New Roman" w:eastAsia="Calibri" w:hAnsi="Times New Roman" w:cs="Times New Roman"/>
                <w:sz w:val="24"/>
                <w:szCs w:val="24"/>
              </w:rPr>
            </w:pPr>
          </w:p>
        </w:tc>
        <w:tc>
          <w:tcPr>
            <w:tcW w:w="7738" w:type="dxa"/>
            <w:shd w:val="clear" w:color="auto" w:fill="auto"/>
          </w:tcPr>
          <w:p w14:paraId="28474E1B" w14:textId="77777777" w:rsidR="00EE116A" w:rsidRPr="00A752D2" w:rsidRDefault="00EE116A" w:rsidP="00501F99">
            <w:pPr>
              <w:rPr>
                <w:rFonts w:ascii="Times New Roman" w:eastAsia="Calibri" w:hAnsi="Times New Roman" w:cs="Times New Roman"/>
                <w:b/>
                <w:sz w:val="24"/>
                <w:szCs w:val="24"/>
              </w:rPr>
            </w:pPr>
            <w:r w:rsidRPr="00A752D2">
              <w:rPr>
                <w:rFonts w:ascii="Times New Roman" w:eastAsia="Calibri" w:hAnsi="Times New Roman" w:cs="Times New Roman"/>
                <w:b/>
                <w:sz w:val="24"/>
                <w:szCs w:val="24"/>
              </w:rPr>
              <w:t>Умения:</w:t>
            </w:r>
          </w:p>
        </w:tc>
      </w:tr>
      <w:tr w:rsidR="00463D83" w:rsidRPr="00A752D2" w14:paraId="50AAE163" w14:textId="77777777" w:rsidTr="0067385E">
        <w:trPr>
          <w:jc w:val="center"/>
        </w:trPr>
        <w:tc>
          <w:tcPr>
            <w:tcW w:w="2624" w:type="dxa"/>
            <w:vMerge/>
          </w:tcPr>
          <w:p w14:paraId="68074A6A" w14:textId="77777777" w:rsidR="00463D83" w:rsidRPr="00A752D2" w:rsidRDefault="00463D83" w:rsidP="00501F99">
            <w:pPr>
              <w:rPr>
                <w:rFonts w:ascii="Times New Roman" w:eastAsia="Calibri" w:hAnsi="Times New Roman" w:cs="Times New Roman"/>
                <w:sz w:val="24"/>
                <w:szCs w:val="24"/>
              </w:rPr>
            </w:pPr>
          </w:p>
        </w:tc>
        <w:tc>
          <w:tcPr>
            <w:tcW w:w="4198" w:type="dxa"/>
            <w:vMerge/>
          </w:tcPr>
          <w:p w14:paraId="7ABEBE30" w14:textId="77777777" w:rsidR="00463D83" w:rsidRPr="00A752D2" w:rsidRDefault="00463D83" w:rsidP="00501F99">
            <w:pPr>
              <w:rPr>
                <w:rFonts w:ascii="Times New Roman" w:eastAsia="Calibri" w:hAnsi="Times New Roman" w:cs="Times New Roman"/>
                <w:sz w:val="24"/>
                <w:szCs w:val="24"/>
              </w:rPr>
            </w:pPr>
          </w:p>
        </w:tc>
        <w:tc>
          <w:tcPr>
            <w:tcW w:w="7738" w:type="dxa"/>
            <w:shd w:val="clear" w:color="auto" w:fill="auto"/>
          </w:tcPr>
          <w:p w14:paraId="4DA64745" w14:textId="363FE272" w:rsidR="00FA2AE4" w:rsidRPr="00A752D2" w:rsidRDefault="00FA2AE4" w:rsidP="00FA2AE4">
            <w:pPr>
              <w:rPr>
                <w:rFonts w:ascii="Times New Roman" w:eastAsia="Calibri" w:hAnsi="Times New Roman" w:cs="Times New Roman"/>
                <w:sz w:val="24"/>
                <w:szCs w:val="24"/>
              </w:rPr>
            </w:pPr>
            <w:r w:rsidRPr="00A752D2">
              <w:rPr>
                <w:rFonts w:ascii="Times New Roman" w:eastAsia="Calibri" w:hAnsi="Times New Roman" w:cs="Times New Roman"/>
                <w:sz w:val="24"/>
                <w:szCs w:val="24"/>
              </w:rPr>
              <w:t>- правильно выбирать и применять методы проведения радиационного контроля на действующих радиационных объектах;</w:t>
            </w:r>
          </w:p>
          <w:p w14:paraId="7F08F35C" w14:textId="77777777" w:rsidR="00FA2AE4" w:rsidRPr="00A752D2" w:rsidRDefault="00FA2AE4" w:rsidP="00FA2AE4">
            <w:pPr>
              <w:rPr>
                <w:rFonts w:ascii="Times New Roman" w:eastAsia="Calibri" w:hAnsi="Times New Roman" w:cs="Times New Roman"/>
                <w:sz w:val="24"/>
                <w:szCs w:val="24"/>
              </w:rPr>
            </w:pPr>
            <w:r w:rsidRPr="00A752D2">
              <w:rPr>
                <w:rFonts w:ascii="Times New Roman" w:eastAsia="Calibri" w:hAnsi="Times New Roman" w:cs="Times New Roman"/>
                <w:sz w:val="24"/>
                <w:szCs w:val="24"/>
              </w:rPr>
              <w:t>- использовать программное обеспечение для поддержки работоспособности применяемой аппаратуры для радиационного контроля;</w:t>
            </w:r>
          </w:p>
          <w:p w14:paraId="156D13B3" w14:textId="77777777" w:rsidR="00FA2AE4" w:rsidRPr="00A752D2" w:rsidRDefault="00FA2AE4" w:rsidP="00FA2AE4">
            <w:pPr>
              <w:rPr>
                <w:rFonts w:ascii="Times New Roman" w:eastAsia="Calibri" w:hAnsi="Times New Roman" w:cs="Times New Roman"/>
                <w:sz w:val="24"/>
                <w:szCs w:val="24"/>
              </w:rPr>
            </w:pPr>
            <w:r w:rsidRPr="00A752D2">
              <w:rPr>
                <w:rFonts w:ascii="Times New Roman" w:eastAsia="Calibri" w:hAnsi="Times New Roman" w:cs="Times New Roman"/>
                <w:sz w:val="24"/>
                <w:szCs w:val="24"/>
              </w:rPr>
              <w:t>- выполнять отбор проб технологических сред и окружающей среды;</w:t>
            </w:r>
          </w:p>
          <w:p w14:paraId="64B3615C" w14:textId="3A011515" w:rsidR="00463D83" w:rsidRPr="00A752D2" w:rsidRDefault="00FA2AE4" w:rsidP="00501F99">
            <w:pPr>
              <w:rPr>
                <w:rFonts w:ascii="Times New Roman" w:eastAsia="Calibri" w:hAnsi="Times New Roman" w:cs="Times New Roman"/>
                <w:sz w:val="24"/>
                <w:szCs w:val="24"/>
              </w:rPr>
            </w:pPr>
            <w:r w:rsidRPr="00A752D2">
              <w:rPr>
                <w:rFonts w:ascii="Times New Roman" w:eastAsia="Calibri" w:hAnsi="Times New Roman" w:cs="Times New Roman"/>
                <w:sz w:val="24"/>
                <w:szCs w:val="24"/>
              </w:rPr>
              <w:t>-выполнять радиометрический анализ проб;</w:t>
            </w:r>
          </w:p>
        </w:tc>
      </w:tr>
      <w:tr w:rsidR="00EE116A" w:rsidRPr="00A752D2" w14:paraId="05E12756" w14:textId="77777777" w:rsidTr="00463D83">
        <w:trPr>
          <w:jc w:val="center"/>
        </w:trPr>
        <w:tc>
          <w:tcPr>
            <w:tcW w:w="2624" w:type="dxa"/>
            <w:vMerge/>
          </w:tcPr>
          <w:p w14:paraId="46957113" w14:textId="77777777" w:rsidR="00EE116A" w:rsidRPr="00A752D2" w:rsidRDefault="00EE116A" w:rsidP="00501F99">
            <w:pPr>
              <w:rPr>
                <w:rFonts w:ascii="Times New Roman" w:eastAsia="Calibri" w:hAnsi="Times New Roman" w:cs="Times New Roman"/>
                <w:sz w:val="24"/>
                <w:szCs w:val="24"/>
              </w:rPr>
            </w:pPr>
          </w:p>
        </w:tc>
        <w:tc>
          <w:tcPr>
            <w:tcW w:w="4198" w:type="dxa"/>
            <w:vMerge/>
          </w:tcPr>
          <w:p w14:paraId="6E1FC522" w14:textId="77777777" w:rsidR="00EE116A" w:rsidRPr="00A752D2" w:rsidRDefault="00EE116A" w:rsidP="00501F99">
            <w:pPr>
              <w:rPr>
                <w:rFonts w:ascii="Times New Roman" w:eastAsia="Calibri" w:hAnsi="Times New Roman" w:cs="Times New Roman"/>
                <w:sz w:val="24"/>
                <w:szCs w:val="24"/>
              </w:rPr>
            </w:pPr>
          </w:p>
        </w:tc>
        <w:tc>
          <w:tcPr>
            <w:tcW w:w="7738" w:type="dxa"/>
            <w:shd w:val="clear" w:color="auto" w:fill="auto"/>
          </w:tcPr>
          <w:p w14:paraId="53DAA462" w14:textId="77777777" w:rsidR="00EE116A" w:rsidRPr="00A752D2" w:rsidRDefault="00EE116A" w:rsidP="00501F99">
            <w:pPr>
              <w:rPr>
                <w:rFonts w:ascii="Times New Roman" w:eastAsia="Calibri" w:hAnsi="Times New Roman" w:cs="Times New Roman"/>
                <w:b/>
                <w:sz w:val="24"/>
                <w:szCs w:val="24"/>
              </w:rPr>
            </w:pPr>
            <w:r w:rsidRPr="00A752D2">
              <w:rPr>
                <w:rFonts w:ascii="Times New Roman" w:eastAsia="Calibri" w:hAnsi="Times New Roman" w:cs="Times New Roman"/>
                <w:b/>
                <w:sz w:val="24"/>
                <w:szCs w:val="24"/>
              </w:rPr>
              <w:t>Знания:</w:t>
            </w:r>
          </w:p>
        </w:tc>
      </w:tr>
      <w:tr w:rsidR="00463D83" w:rsidRPr="00A752D2" w14:paraId="28EBB245" w14:textId="77777777" w:rsidTr="0067385E">
        <w:trPr>
          <w:jc w:val="center"/>
        </w:trPr>
        <w:tc>
          <w:tcPr>
            <w:tcW w:w="2624" w:type="dxa"/>
            <w:vMerge/>
          </w:tcPr>
          <w:p w14:paraId="29AEB8A7" w14:textId="77777777" w:rsidR="00463D83" w:rsidRPr="00A752D2" w:rsidRDefault="00463D83" w:rsidP="00501F99">
            <w:pPr>
              <w:rPr>
                <w:rFonts w:ascii="Times New Roman" w:eastAsia="Calibri" w:hAnsi="Times New Roman" w:cs="Times New Roman"/>
                <w:sz w:val="24"/>
                <w:szCs w:val="24"/>
              </w:rPr>
            </w:pPr>
          </w:p>
        </w:tc>
        <w:tc>
          <w:tcPr>
            <w:tcW w:w="4198" w:type="dxa"/>
            <w:vMerge/>
          </w:tcPr>
          <w:p w14:paraId="2EEEB12A" w14:textId="77777777" w:rsidR="00463D83" w:rsidRPr="00A752D2" w:rsidRDefault="00463D83" w:rsidP="00501F99">
            <w:pPr>
              <w:rPr>
                <w:rFonts w:ascii="Times New Roman" w:eastAsia="Calibri" w:hAnsi="Times New Roman" w:cs="Times New Roman"/>
                <w:sz w:val="24"/>
                <w:szCs w:val="24"/>
              </w:rPr>
            </w:pPr>
          </w:p>
        </w:tc>
        <w:tc>
          <w:tcPr>
            <w:tcW w:w="7738" w:type="dxa"/>
            <w:shd w:val="clear" w:color="auto" w:fill="auto"/>
          </w:tcPr>
          <w:p w14:paraId="32019608" w14:textId="4FE5FE05" w:rsidR="00FA2AE4" w:rsidRPr="00A752D2" w:rsidRDefault="00FA2AE4" w:rsidP="00FA2AE4">
            <w:pPr>
              <w:rPr>
                <w:rFonts w:ascii="Times New Roman" w:eastAsia="Calibri" w:hAnsi="Times New Roman" w:cs="Times New Roman"/>
                <w:sz w:val="24"/>
                <w:szCs w:val="24"/>
              </w:rPr>
            </w:pPr>
            <w:r w:rsidRPr="00A752D2">
              <w:rPr>
                <w:rFonts w:ascii="Times New Roman" w:eastAsia="Calibri" w:hAnsi="Times New Roman" w:cs="Times New Roman"/>
                <w:sz w:val="24"/>
                <w:szCs w:val="24"/>
              </w:rPr>
              <w:t>- основ</w:t>
            </w:r>
            <w:r w:rsidR="007050D5">
              <w:rPr>
                <w:rFonts w:ascii="Times New Roman" w:eastAsia="Calibri" w:hAnsi="Times New Roman" w:cs="Times New Roman"/>
                <w:sz w:val="24"/>
                <w:szCs w:val="24"/>
              </w:rPr>
              <w:t>ы</w:t>
            </w:r>
            <w:r w:rsidRPr="00A752D2">
              <w:rPr>
                <w:rFonts w:ascii="Times New Roman" w:eastAsia="Calibri" w:hAnsi="Times New Roman" w:cs="Times New Roman"/>
                <w:sz w:val="24"/>
                <w:szCs w:val="24"/>
              </w:rPr>
              <w:t xml:space="preserve"> дозиметрии (основные понятия о поле излучения, взаимодействие ионизирующих излучений с веществом, основные понятия об ядерных реакторах);</w:t>
            </w:r>
          </w:p>
          <w:p w14:paraId="01E58115" w14:textId="27EDDBF9" w:rsidR="00FA2AE4" w:rsidRPr="00A752D2" w:rsidRDefault="00FA2AE4" w:rsidP="00FA2AE4">
            <w:pPr>
              <w:rPr>
                <w:rFonts w:ascii="Times New Roman" w:eastAsia="Calibri" w:hAnsi="Times New Roman" w:cs="Times New Roman"/>
                <w:sz w:val="24"/>
                <w:szCs w:val="24"/>
              </w:rPr>
            </w:pPr>
            <w:r w:rsidRPr="00A752D2">
              <w:rPr>
                <w:rFonts w:ascii="Times New Roman" w:eastAsia="Calibri" w:hAnsi="Times New Roman" w:cs="Times New Roman"/>
                <w:sz w:val="24"/>
                <w:szCs w:val="24"/>
              </w:rPr>
              <w:t xml:space="preserve"> - основны</w:t>
            </w:r>
            <w:r w:rsidR="007050D5">
              <w:rPr>
                <w:rFonts w:ascii="Times New Roman" w:eastAsia="Calibri" w:hAnsi="Times New Roman" w:cs="Times New Roman"/>
                <w:sz w:val="24"/>
                <w:szCs w:val="24"/>
              </w:rPr>
              <w:t>е</w:t>
            </w:r>
            <w:r w:rsidRPr="00A752D2">
              <w:rPr>
                <w:rFonts w:ascii="Times New Roman" w:eastAsia="Calibri" w:hAnsi="Times New Roman" w:cs="Times New Roman"/>
                <w:sz w:val="24"/>
                <w:szCs w:val="24"/>
              </w:rPr>
              <w:t xml:space="preserve"> свойств</w:t>
            </w:r>
            <w:r w:rsidR="007050D5">
              <w:rPr>
                <w:rFonts w:ascii="Times New Roman" w:eastAsia="Calibri" w:hAnsi="Times New Roman" w:cs="Times New Roman"/>
                <w:sz w:val="24"/>
                <w:szCs w:val="24"/>
              </w:rPr>
              <w:t>а</w:t>
            </w:r>
            <w:r w:rsidRPr="00A752D2">
              <w:rPr>
                <w:rFonts w:ascii="Times New Roman" w:eastAsia="Calibri" w:hAnsi="Times New Roman" w:cs="Times New Roman"/>
                <w:sz w:val="24"/>
                <w:szCs w:val="24"/>
              </w:rPr>
              <w:t xml:space="preserve"> ионизирующих излучений и методов их регистрации;</w:t>
            </w:r>
          </w:p>
          <w:p w14:paraId="5C95C3BD" w14:textId="46933A94" w:rsidR="00FA2AE4" w:rsidRPr="00A752D2" w:rsidRDefault="00FA2AE4" w:rsidP="00FA2AE4">
            <w:pPr>
              <w:rPr>
                <w:rFonts w:ascii="Times New Roman" w:eastAsia="Calibri" w:hAnsi="Times New Roman" w:cs="Times New Roman"/>
                <w:sz w:val="24"/>
                <w:szCs w:val="24"/>
              </w:rPr>
            </w:pPr>
            <w:r w:rsidRPr="00A752D2">
              <w:rPr>
                <w:rFonts w:ascii="Times New Roman" w:eastAsia="Calibri" w:hAnsi="Times New Roman" w:cs="Times New Roman"/>
                <w:sz w:val="24"/>
                <w:szCs w:val="24"/>
              </w:rPr>
              <w:t>- способ</w:t>
            </w:r>
            <w:r w:rsidR="007050D5">
              <w:rPr>
                <w:rFonts w:ascii="Times New Roman" w:eastAsia="Calibri" w:hAnsi="Times New Roman" w:cs="Times New Roman"/>
                <w:sz w:val="24"/>
                <w:szCs w:val="24"/>
              </w:rPr>
              <w:t>ы</w:t>
            </w:r>
            <w:r w:rsidRPr="00A752D2">
              <w:rPr>
                <w:rFonts w:ascii="Times New Roman" w:eastAsia="Calibri" w:hAnsi="Times New Roman" w:cs="Times New Roman"/>
                <w:sz w:val="24"/>
                <w:szCs w:val="24"/>
              </w:rPr>
              <w:t xml:space="preserve"> защиты от ионизирующего излучения;</w:t>
            </w:r>
          </w:p>
          <w:p w14:paraId="788323F1" w14:textId="60C2B854" w:rsidR="00FA2AE4" w:rsidRPr="00A752D2" w:rsidRDefault="00FA2AE4" w:rsidP="00FA2AE4">
            <w:pPr>
              <w:rPr>
                <w:rFonts w:ascii="Times New Roman" w:eastAsia="Calibri" w:hAnsi="Times New Roman" w:cs="Times New Roman"/>
                <w:sz w:val="24"/>
                <w:szCs w:val="24"/>
              </w:rPr>
            </w:pPr>
            <w:r w:rsidRPr="00A752D2">
              <w:rPr>
                <w:rFonts w:ascii="Times New Roman" w:eastAsia="Calibri" w:hAnsi="Times New Roman" w:cs="Times New Roman"/>
                <w:sz w:val="24"/>
                <w:szCs w:val="24"/>
              </w:rPr>
              <w:t>- Федеральны</w:t>
            </w:r>
            <w:r w:rsidR="007050D5">
              <w:rPr>
                <w:rFonts w:ascii="Times New Roman" w:eastAsia="Calibri" w:hAnsi="Times New Roman" w:cs="Times New Roman"/>
                <w:sz w:val="24"/>
                <w:szCs w:val="24"/>
              </w:rPr>
              <w:t>е</w:t>
            </w:r>
            <w:r w:rsidRPr="00A752D2">
              <w:rPr>
                <w:rFonts w:ascii="Times New Roman" w:eastAsia="Calibri" w:hAnsi="Times New Roman" w:cs="Times New Roman"/>
                <w:sz w:val="24"/>
                <w:szCs w:val="24"/>
              </w:rPr>
              <w:t xml:space="preserve"> норм</w:t>
            </w:r>
            <w:r w:rsidR="007050D5">
              <w:rPr>
                <w:rFonts w:ascii="Times New Roman" w:eastAsia="Calibri" w:hAnsi="Times New Roman" w:cs="Times New Roman"/>
                <w:sz w:val="24"/>
                <w:szCs w:val="24"/>
              </w:rPr>
              <w:t>ы</w:t>
            </w:r>
            <w:r w:rsidRPr="00A752D2">
              <w:rPr>
                <w:rFonts w:ascii="Times New Roman" w:eastAsia="Calibri" w:hAnsi="Times New Roman" w:cs="Times New Roman"/>
                <w:sz w:val="24"/>
                <w:szCs w:val="24"/>
              </w:rPr>
              <w:t xml:space="preserve"> и правил</w:t>
            </w:r>
            <w:r w:rsidR="007050D5">
              <w:rPr>
                <w:rFonts w:ascii="Times New Roman" w:eastAsia="Calibri" w:hAnsi="Times New Roman" w:cs="Times New Roman"/>
                <w:sz w:val="24"/>
                <w:szCs w:val="24"/>
              </w:rPr>
              <w:t>а</w:t>
            </w:r>
            <w:r w:rsidRPr="00A752D2">
              <w:rPr>
                <w:rFonts w:ascii="Times New Roman" w:eastAsia="Calibri" w:hAnsi="Times New Roman" w:cs="Times New Roman"/>
                <w:sz w:val="24"/>
                <w:szCs w:val="24"/>
              </w:rPr>
              <w:t>, регулирующи</w:t>
            </w:r>
            <w:r w:rsidR="007050D5">
              <w:rPr>
                <w:rFonts w:ascii="Times New Roman" w:eastAsia="Calibri" w:hAnsi="Times New Roman" w:cs="Times New Roman"/>
                <w:sz w:val="24"/>
                <w:szCs w:val="24"/>
              </w:rPr>
              <w:t>е</w:t>
            </w:r>
            <w:r w:rsidRPr="00A752D2">
              <w:rPr>
                <w:rFonts w:ascii="Times New Roman" w:eastAsia="Calibri" w:hAnsi="Times New Roman" w:cs="Times New Roman"/>
                <w:sz w:val="24"/>
                <w:szCs w:val="24"/>
              </w:rPr>
              <w:t xml:space="preserve"> вопросы обеспечения радиационной безопасности в организации атомной отрасли;</w:t>
            </w:r>
          </w:p>
          <w:p w14:paraId="5A06D62D" w14:textId="3E3F4AE2" w:rsidR="00FA2AE4" w:rsidRPr="00A752D2" w:rsidRDefault="00FA2AE4" w:rsidP="00FA2AE4">
            <w:pPr>
              <w:rPr>
                <w:rFonts w:ascii="Times New Roman" w:eastAsia="Calibri" w:hAnsi="Times New Roman" w:cs="Times New Roman"/>
                <w:sz w:val="24"/>
                <w:szCs w:val="24"/>
              </w:rPr>
            </w:pPr>
            <w:r w:rsidRPr="00A752D2">
              <w:rPr>
                <w:rFonts w:ascii="Times New Roman" w:eastAsia="Calibri" w:hAnsi="Times New Roman" w:cs="Times New Roman"/>
                <w:sz w:val="24"/>
                <w:szCs w:val="24"/>
              </w:rPr>
              <w:t>- методик</w:t>
            </w:r>
            <w:r w:rsidR="007050D5">
              <w:rPr>
                <w:rFonts w:ascii="Times New Roman" w:eastAsia="Calibri" w:hAnsi="Times New Roman" w:cs="Times New Roman"/>
                <w:sz w:val="24"/>
                <w:szCs w:val="24"/>
              </w:rPr>
              <w:t>и</w:t>
            </w:r>
            <w:r w:rsidRPr="00A752D2">
              <w:rPr>
                <w:rFonts w:ascii="Times New Roman" w:eastAsia="Calibri" w:hAnsi="Times New Roman" w:cs="Times New Roman"/>
                <w:sz w:val="24"/>
                <w:szCs w:val="24"/>
              </w:rPr>
              <w:t xml:space="preserve"> радиационного контроля и методик</w:t>
            </w:r>
            <w:r w:rsidR="007050D5">
              <w:rPr>
                <w:rFonts w:ascii="Times New Roman" w:eastAsia="Calibri" w:hAnsi="Times New Roman" w:cs="Times New Roman"/>
                <w:sz w:val="24"/>
                <w:szCs w:val="24"/>
              </w:rPr>
              <w:t>и</w:t>
            </w:r>
            <w:r w:rsidRPr="00A752D2">
              <w:rPr>
                <w:rFonts w:ascii="Times New Roman" w:eastAsia="Calibri" w:hAnsi="Times New Roman" w:cs="Times New Roman"/>
                <w:sz w:val="24"/>
                <w:szCs w:val="24"/>
              </w:rPr>
              <w:t xml:space="preserve"> выполнения измерений различных параметров радиационного контроля; </w:t>
            </w:r>
          </w:p>
          <w:p w14:paraId="6984DBA8" w14:textId="62E9D656" w:rsidR="00463D83" w:rsidRPr="00A752D2" w:rsidRDefault="00FA2AE4" w:rsidP="00FA2AE4">
            <w:pPr>
              <w:rPr>
                <w:rFonts w:ascii="Times New Roman" w:eastAsia="Calibri" w:hAnsi="Times New Roman" w:cs="Times New Roman"/>
                <w:sz w:val="24"/>
                <w:szCs w:val="24"/>
              </w:rPr>
            </w:pPr>
            <w:r w:rsidRPr="00A752D2">
              <w:rPr>
                <w:rFonts w:ascii="Times New Roman" w:eastAsia="Calibri" w:hAnsi="Times New Roman" w:cs="Times New Roman"/>
                <w:sz w:val="24"/>
                <w:szCs w:val="24"/>
              </w:rPr>
              <w:t>-требовани</w:t>
            </w:r>
            <w:r w:rsidR="007050D5">
              <w:rPr>
                <w:rFonts w:ascii="Times New Roman" w:eastAsia="Calibri" w:hAnsi="Times New Roman" w:cs="Times New Roman"/>
                <w:sz w:val="24"/>
                <w:szCs w:val="24"/>
              </w:rPr>
              <w:t>я</w:t>
            </w:r>
            <w:r w:rsidRPr="00A752D2">
              <w:rPr>
                <w:rFonts w:ascii="Times New Roman" w:eastAsia="Calibri" w:hAnsi="Times New Roman" w:cs="Times New Roman"/>
                <w:sz w:val="24"/>
                <w:szCs w:val="24"/>
              </w:rPr>
              <w:t xml:space="preserve"> охраны труда, производственной санитарии, норм</w:t>
            </w:r>
            <w:r w:rsidR="007050D5">
              <w:rPr>
                <w:rFonts w:ascii="Times New Roman" w:eastAsia="Calibri" w:hAnsi="Times New Roman" w:cs="Times New Roman"/>
                <w:sz w:val="24"/>
                <w:szCs w:val="24"/>
              </w:rPr>
              <w:t>ы</w:t>
            </w:r>
            <w:r w:rsidRPr="00A752D2">
              <w:rPr>
                <w:rFonts w:ascii="Times New Roman" w:eastAsia="Calibri" w:hAnsi="Times New Roman" w:cs="Times New Roman"/>
                <w:sz w:val="24"/>
                <w:szCs w:val="24"/>
              </w:rPr>
              <w:t xml:space="preserve"> и правил</w:t>
            </w:r>
            <w:r w:rsidR="007050D5">
              <w:rPr>
                <w:rFonts w:ascii="Times New Roman" w:eastAsia="Calibri" w:hAnsi="Times New Roman" w:cs="Times New Roman"/>
                <w:sz w:val="24"/>
                <w:szCs w:val="24"/>
              </w:rPr>
              <w:t>а</w:t>
            </w:r>
            <w:r w:rsidRPr="00A752D2">
              <w:rPr>
                <w:rFonts w:ascii="Times New Roman" w:eastAsia="Calibri" w:hAnsi="Times New Roman" w:cs="Times New Roman"/>
                <w:sz w:val="24"/>
                <w:szCs w:val="24"/>
              </w:rPr>
              <w:t xml:space="preserve"> экологической, пожарной, радиационной безопасности и взрывобезопасности</w:t>
            </w:r>
          </w:p>
        </w:tc>
      </w:tr>
      <w:tr w:rsidR="00EE116A" w:rsidRPr="00A752D2" w14:paraId="35753B9B" w14:textId="77777777" w:rsidTr="00463D83">
        <w:trPr>
          <w:jc w:val="center"/>
        </w:trPr>
        <w:tc>
          <w:tcPr>
            <w:tcW w:w="2624" w:type="dxa"/>
            <w:vMerge/>
          </w:tcPr>
          <w:p w14:paraId="7522CCAB" w14:textId="77777777" w:rsidR="00EE116A" w:rsidRPr="00A752D2" w:rsidRDefault="00EE116A" w:rsidP="00501F99">
            <w:pPr>
              <w:rPr>
                <w:rFonts w:ascii="Times New Roman" w:eastAsia="Calibri" w:hAnsi="Times New Roman" w:cs="Times New Roman"/>
                <w:sz w:val="24"/>
                <w:szCs w:val="24"/>
              </w:rPr>
            </w:pPr>
          </w:p>
        </w:tc>
        <w:tc>
          <w:tcPr>
            <w:tcW w:w="4198" w:type="dxa"/>
            <w:vMerge w:val="restart"/>
          </w:tcPr>
          <w:p w14:paraId="6C13580E" w14:textId="1636AD94" w:rsidR="005003DC" w:rsidRPr="00A752D2" w:rsidRDefault="005003DC" w:rsidP="005003DC">
            <w:pPr>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ПК 1.2. Проводить измерения источников ионизирующего излучения в помещениях и на территории организации атомной отрасли для их локализации</w:t>
            </w:r>
          </w:p>
          <w:p w14:paraId="3D260F91" w14:textId="77777777" w:rsidR="005003DC" w:rsidRPr="00A752D2" w:rsidRDefault="005003DC" w:rsidP="005003DC">
            <w:pPr>
              <w:rPr>
                <w:rFonts w:ascii="Times New Roman" w:eastAsia="Calibri" w:hAnsi="Times New Roman" w:cs="Times New Roman"/>
                <w:iCs/>
                <w:sz w:val="24"/>
                <w:szCs w:val="24"/>
              </w:rPr>
            </w:pPr>
          </w:p>
          <w:p w14:paraId="782FF887" w14:textId="77777777" w:rsidR="005003DC" w:rsidRPr="00A752D2" w:rsidRDefault="005003DC" w:rsidP="005003DC">
            <w:pPr>
              <w:rPr>
                <w:rFonts w:ascii="Times New Roman" w:eastAsia="Calibri" w:hAnsi="Times New Roman" w:cs="Times New Roman"/>
                <w:iCs/>
                <w:sz w:val="24"/>
                <w:szCs w:val="24"/>
              </w:rPr>
            </w:pPr>
          </w:p>
          <w:p w14:paraId="53F51F72" w14:textId="59D4300F" w:rsidR="005003DC" w:rsidRPr="00A752D2" w:rsidRDefault="005003DC" w:rsidP="005003DC">
            <w:pPr>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ab/>
            </w:r>
          </w:p>
          <w:p w14:paraId="4F87936F" w14:textId="023288DA" w:rsidR="005003DC" w:rsidRPr="00A752D2" w:rsidRDefault="005003DC" w:rsidP="005003DC">
            <w:pPr>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ab/>
            </w:r>
          </w:p>
          <w:p w14:paraId="1F2FDCCC" w14:textId="2B473A60" w:rsidR="005003DC" w:rsidRPr="00A752D2" w:rsidRDefault="005003DC" w:rsidP="005003DC">
            <w:pPr>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ab/>
            </w:r>
          </w:p>
          <w:p w14:paraId="5312A086" w14:textId="46427AE1" w:rsidR="00EE116A" w:rsidRPr="00A752D2" w:rsidRDefault="00EE116A" w:rsidP="005003DC">
            <w:pPr>
              <w:rPr>
                <w:rFonts w:ascii="Times New Roman" w:eastAsia="Calibri" w:hAnsi="Times New Roman" w:cs="Times New Roman"/>
                <w:iCs/>
                <w:sz w:val="24"/>
                <w:szCs w:val="24"/>
              </w:rPr>
            </w:pPr>
          </w:p>
        </w:tc>
        <w:tc>
          <w:tcPr>
            <w:tcW w:w="7738" w:type="dxa"/>
            <w:shd w:val="clear" w:color="auto" w:fill="auto"/>
          </w:tcPr>
          <w:p w14:paraId="0CA51DCF" w14:textId="77777777" w:rsidR="00EE116A" w:rsidRPr="00A752D2" w:rsidRDefault="00EE116A" w:rsidP="00501F99">
            <w:pPr>
              <w:rPr>
                <w:rFonts w:ascii="Times New Roman" w:eastAsia="Calibri" w:hAnsi="Times New Roman" w:cs="Times New Roman"/>
                <w:b/>
                <w:sz w:val="24"/>
                <w:szCs w:val="24"/>
              </w:rPr>
            </w:pPr>
            <w:r w:rsidRPr="00A752D2">
              <w:rPr>
                <w:rFonts w:ascii="Times New Roman" w:eastAsia="Calibri" w:hAnsi="Times New Roman" w:cs="Times New Roman"/>
                <w:b/>
                <w:sz w:val="24"/>
                <w:szCs w:val="24"/>
              </w:rPr>
              <w:t xml:space="preserve">Навыки: </w:t>
            </w:r>
          </w:p>
        </w:tc>
      </w:tr>
      <w:tr w:rsidR="00463D83" w:rsidRPr="00A752D2" w14:paraId="1F5FA2BF" w14:textId="77777777" w:rsidTr="0067385E">
        <w:trPr>
          <w:jc w:val="center"/>
        </w:trPr>
        <w:tc>
          <w:tcPr>
            <w:tcW w:w="2624" w:type="dxa"/>
            <w:vMerge/>
          </w:tcPr>
          <w:p w14:paraId="6D7C85FE" w14:textId="77777777" w:rsidR="00463D83" w:rsidRPr="00A752D2" w:rsidRDefault="00463D83" w:rsidP="00501F99">
            <w:pPr>
              <w:rPr>
                <w:rFonts w:ascii="Times New Roman" w:eastAsia="Calibri" w:hAnsi="Times New Roman" w:cs="Times New Roman"/>
                <w:sz w:val="24"/>
                <w:szCs w:val="24"/>
              </w:rPr>
            </w:pPr>
          </w:p>
        </w:tc>
        <w:tc>
          <w:tcPr>
            <w:tcW w:w="4198" w:type="dxa"/>
            <w:vMerge/>
          </w:tcPr>
          <w:p w14:paraId="5D2D5590" w14:textId="77777777" w:rsidR="00463D83" w:rsidRPr="00A752D2" w:rsidRDefault="00463D83" w:rsidP="00501F99">
            <w:pPr>
              <w:rPr>
                <w:rFonts w:ascii="Times New Roman" w:eastAsia="Calibri" w:hAnsi="Times New Roman" w:cs="Times New Roman"/>
                <w:sz w:val="24"/>
                <w:szCs w:val="24"/>
              </w:rPr>
            </w:pPr>
          </w:p>
        </w:tc>
        <w:tc>
          <w:tcPr>
            <w:tcW w:w="7738" w:type="dxa"/>
            <w:shd w:val="clear" w:color="auto" w:fill="auto"/>
          </w:tcPr>
          <w:p w14:paraId="2F72C99A" w14:textId="77777777" w:rsidR="005003DC" w:rsidRPr="00A752D2" w:rsidRDefault="005003DC" w:rsidP="005003DC">
            <w:pPr>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 поиска источников ионизирующего излучения в помещениях и на территории организации атомной отрасли с помощью приборов радиационного контроля;</w:t>
            </w:r>
          </w:p>
          <w:p w14:paraId="61ACF794" w14:textId="7CEFD3E6" w:rsidR="005003DC" w:rsidRPr="00A752D2" w:rsidRDefault="005003DC" w:rsidP="005003DC">
            <w:pPr>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 xml:space="preserve"> - проведени</w:t>
            </w:r>
            <w:r w:rsidR="0084503F">
              <w:rPr>
                <w:rFonts w:ascii="Times New Roman" w:eastAsia="Calibri" w:hAnsi="Times New Roman" w:cs="Times New Roman"/>
                <w:iCs/>
                <w:sz w:val="24"/>
                <w:szCs w:val="24"/>
              </w:rPr>
              <w:t>я</w:t>
            </w:r>
            <w:r w:rsidRPr="00A752D2">
              <w:rPr>
                <w:rFonts w:ascii="Times New Roman" w:eastAsia="Calibri" w:hAnsi="Times New Roman" w:cs="Times New Roman"/>
                <w:iCs/>
                <w:sz w:val="24"/>
                <w:szCs w:val="24"/>
              </w:rPr>
              <w:t xml:space="preserve"> контроля состояния радиационной обстановки на рабочих местах с учетом применяемых технологических процессов;</w:t>
            </w:r>
          </w:p>
          <w:p w14:paraId="1DB7630D" w14:textId="01F319DA" w:rsidR="00463D83" w:rsidRPr="00A752D2" w:rsidRDefault="005003DC" w:rsidP="00501F99">
            <w:pPr>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 проведени</w:t>
            </w:r>
            <w:r w:rsidR="0084503F">
              <w:rPr>
                <w:rFonts w:ascii="Times New Roman" w:eastAsia="Calibri" w:hAnsi="Times New Roman" w:cs="Times New Roman"/>
                <w:iCs/>
                <w:sz w:val="24"/>
                <w:szCs w:val="24"/>
              </w:rPr>
              <w:t>я</w:t>
            </w:r>
            <w:r w:rsidRPr="00A752D2">
              <w:rPr>
                <w:rFonts w:ascii="Times New Roman" w:eastAsia="Calibri" w:hAnsi="Times New Roman" w:cs="Times New Roman"/>
                <w:iCs/>
                <w:sz w:val="24"/>
                <w:szCs w:val="24"/>
              </w:rPr>
              <w:t xml:space="preserve"> контроля персонала при выходе из контролируемой зоны и после санобработки;</w:t>
            </w:r>
          </w:p>
        </w:tc>
      </w:tr>
      <w:tr w:rsidR="00EE116A" w:rsidRPr="00A752D2" w14:paraId="28016BA4" w14:textId="77777777" w:rsidTr="00463D83">
        <w:trPr>
          <w:jc w:val="center"/>
        </w:trPr>
        <w:tc>
          <w:tcPr>
            <w:tcW w:w="2624" w:type="dxa"/>
            <w:vMerge/>
          </w:tcPr>
          <w:p w14:paraId="32F335A1" w14:textId="77777777" w:rsidR="00EE116A" w:rsidRPr="00A752D2" w:rsidRDefault="00EE116A" w:rsidP="00501F99">
            <w:pPr>
              <w:rPr>
                <w:rFonts w:ascii="Times New Roman" w:eastAsia="Calibri" w:hAnsi="Times New Roman" w:cs="Times New Roman"/>
                <w:sz w:val="24"/>
                <w:szCs w:val="24"/>
              </w:rPr>
            </w:pPr>
          </w:p>
        </w:tc>
        <w:tc>
          <w:tcPr>
            <w:tcW w:w="4198" w:type="dxa"/>
            <w:vMerge/>
          </w:tcPr>
          <w:p w14:paraId="375D3CD4" w14:textId="77777777" w:rsidR="00EE116A" w:rsidRPr="00A752D2" w:rsidRDefault="00EE116A" w:rsidP="00501F99">
            <w:pPr>
              <w:rPr>
                <w:rFonts w:ascii="Times New Roman" w:eastAsia="Calibri" w:hAnsi="Times New Roman" w:cs="Times New Roman"/>
                <w:sz w:val="24"/>
                <w:szCs w:val="24"/>
              </w:rPr>
            </w:pPr>
          </w:p>
        </w:tc>
        <w:tc>
          <w:tcPr>
            <w:tcW w:w="7738" w:type="dxa"/>
            <w:shd w:val="clear" w:color="auto" w:fill="auto"/>
          </w:tcPr>
          <w:p w14:paraId="0EF3549B" w14:textId="77777777" w:rsidR="00EE116A" w:rsidRPr="00A752D2" w:rsidRDefault="00EE116A" w:rsidP="00501F99">
            <w:pPr>
              <w:rPr>
                <w:rFonts w:ascii="Times New Roman" w:eastAsia="Calibri" w:hAnsi="Times New Roman" w:cs="Times New Roman"/>
                <w:b/>
                <w:sz w:val="24"/>
                <w:szCs w:val="24"/>
              </w:rPr>
            </w:pPr>
            <w:r w:rsidRPr="00A752D2">
              <w:rPr>
                <w:rFonts w:ascii="Times New Roman" w:eastAsia="Calibri" w:hAnsi="Times New Roman" w:cs="Times New Roman"/>
                <w:b/>
                <w:sz w:val="24"/>
                <w:szCs w:val="24"/>
              </w:rPr>
              <w:t>Умения:</w:t>
            </w:r>
          </w:p>
        </w:tc>
      </w:tr>
      <w:tr w:rsidR="00463D83" w:rsidRPr="00A752D2" w14:paraId="251E79C3" w14:textId="77777777" w:rsidTr="0067385E">
        <w:trPr>
          <w:jc w:val="center"/>
        </w:trPr>
        <w:tc>
          <w:tcPr>
            <w:tcW w:w="2624" w:type="dxa"/>
            <w:vMerge/>
          </w:tcPr>
          <w:p w14:paraId="598B484B" w14:textId="77777777" w:rsidR="00463D83" w:rsidRPr="00A752D2" w:rsidRDefault="00463D83" w:rsidP="00501F99">
            <w:pPr>
              <w:rPr>
                <w:rFonts w:ascii="Times New Roman" w:eastAsia="Calibri" w:hAnsi="Times New Roman" w:cs="Times New Roman"/>
                <w:sz w:val="24"/>
                <w:szCs w:val="24"/>
              </w:rPr>
            </w:pPr>
          </w:p>
        </w:tc>
        <w:tc>
          <w:tcPr>
            <w:tcW w:w="4198" w:type="dxa"/>
            <w:vMerge/>
          </w:tcPr>
          <w:p w14:paraId="4F615DA8" w14:textId="77777777" w:rsidR="00463D83" w:rsidRPr="00A752D2" w:rsidRDefault="00463D83" w:rsidP="00501F99">
            <w:pPr>
              <w:rPr>
                <w:rFonts w:ascii="Times New Roman" w:eastAsia="Calibri" w:hAnsi="Times New Roman" w:cs="Times New Roman"/>
                <w:sz w:val="24"/>
                <w:szCs w:val="24"/>
              </w:rPr>
            </w:pPr>
          </w:p>
        </w:tc>
        <w:tc>
          <w:tcPr>
            <w:tcW w:w="7738" w:type="dxa"/>
            <w:shd w:val="clear" w:color="auto" w:fill="auto"/>
          </w:tcPr>
          <w:p w14:paraId="3437E25A" w14:textId="77777777" w:rsidR="005003DC" w:rsidRPr="00A752D2" w:rsidRDefault="005003DC" w:rsidP="005003DC">
            <w:pPr>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 работать с носимым прибором в режиме поиска;</w:t>
            </w:r>
          </w:p>
          <w:p w14:paraId="5EF370C2" w14:textId="77777777" w:rsidR="005003DC" w:rsidRPr="00A752D2" w:rsidRDefault="005003DC" w:rsidP="005003DC">
            <w:pPr>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 xml:space="preserve">- выявлять и контролировать загрязненности кожных покровов и средств индивидуальной защиты; </w:t>
            </w:r>
          </w:p>
          <w:p w14:paraId="3465168A" w14:textId="6E9E881C" w:rsidR="00463D83" w:rsidRPr="00A752D2" w:rsidRDefault="005003DC" w:rsidP="00501F99">
            <w:pPr>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 устанавливать тенденции изменения радиационной обстановки (РО) в окружающей среде;</w:t>
            </w:r>
          </w:p>
        </w:tc>
      </w:tr>
      <w:tr w:rsidR="00EE116A" w:rsidRPr="00A752D2" w14:paraId="115DBCD7" w14:textId="77777777" w:rsidTr="00463D83">
        <w:trPr>
          <w:jc w:val="center"/>
        </w:trPr>
        <w:tc>
          <w:tcPr>
            <w:tcW w:w="2624" w:type="dxa"/>
            <w:vMerge/>
          </w:tcPr>
          <w:p w14:paraId="1D31E836" w14:textId="77777777" w:rsidR="00EE116A" w:rsidRPr="00A752D2" w:rsidRDefault="00EE116A" w:rsidP="00501F99">
            <w:pPr>
              <w:rPr>
                <w:rFonts w:ascii="Times New Roman" w:eastAsia="Calibri" w:hAnsi="Times New Roman" w:cs="Times New Roman"/>
                <w:sz w:val="24"/>
                <w:szCs w:val="24"/>
              </w:rPr>
            </w:pPr>
          </w:p>
        </w:tc>
        <w:tc>
          <w:tcPr>
            <w:tcW w:w="4198" w:type="dxa"/>
            <w:vMerge/>
          </w:tcPr>
          <w:p w14:paraId="1EA62634" w14:textId="77777777" w:rsidR="00EE116A" w:rsidRPr="00A752D2" w:rsidRDefault="00EE116A" w:rsidP="00501F99">
            <w:pPr>
              <w:rPr>
                <w:rFonts w:ascii="Times New Roman" w:eastAsia="Calibri" w:hAnsi="Times New Roman" w:cs="Times New Roman"/>
                <w:sz w:val="24"/>
                <w:szCs w:val="24"/>
              </w:rPr>
            </w:pPr>
          </w:p>
        </w:tc>
        <w:tc>
          <w:tcPr>
            <w:tcW w:w="7738" w:type="dxa"/>
            <w:shd w:val="clear" w:color="auto" w:fill="auto"/>
          </w:tcPr>
          <w:p w14:paraId="67145069" w14:textId="77777777" w:rsidR="00EE116A" w:rsidRPr="00A752D2" w:rsidRDefault="00EE116A" w:rsidP="00501F99">
            <w:pPr>
              <w:rPr>
                <w:rFonts w:ascii="Times New Roman" w:eastAsia="Calibri" w:hAnsi="Times New Roman" w:cs="Times New Roman"/>
                <w:b/>
                <w:sz w:val="24"/>
                <w:szCs w:val="24"/>
              </w:rPr>
            </w:pPr>
            <w:r w:rsidRPr="00A752D2">
              <w:rPr>
                <w:rFonts w:ascii="Times New Roman" w:eastAsia="Calibri" w:hAnsi="Times New Roman" w:cs="Times New Roman"/>
                <w:b/>
                <w:sz w:val="24"/>
                <w:szCs w:val="24"/>
              </w:rPr>
              <w:t>Знания:</w:t>
            </w:r>
          </w:p>
        </w:tc>
      </w:tr>
      <w:tr w:rsidR="00463D83" w:rsidRPr="00A752D2" w14:paraId="461165C4" w14:textId="77777777" w:rsidTr="00F64E54">
        <w:trPr>
          <w:jc w:val="center"/>
        </w:trPr>
        <w:tc>
          <w:tcPr>
            <w:tcW w:w="2624" w:type="dxa"/>
            <w:vMerge/>
            <w:tcBorders>
              <w:bottom w:val="nil"/>
            </w:tcBorders>
          </w:tcPr>
          <w:p w14:paraId="54223EC6" w14:textId="77777777" w:rsidR="00463D83" w:rsidRPr="00A752D2" w:rsidRDefault="00463D83" w:rsidP="00501F99">
            <w:pPr>
              <w:rPr>
                <w:rFonts w:ascii="Times New Roman" w:eastAsia="Calibri" w:hAnsi="Times New Roman" w:cs="Times New Roman"/>
                <w:sz w:val="24"/>
                <w:szCs w:val="24"/>
              </w:rPr>
            </w:pPr>
          </w:p>
        </w:tc>
        <w:tc>
          <w:tcPr>
            <w:tcW w:w="4198" w:type="dxa"/>
            <w:vMerge/>
          </w:tcPr>
          <w:p w14:paraId="40CF1463" w14:textId="77777777" w:rsidR="00463D83" w:rsidRPr="00A752D2" w:rsidRDefault="00463D83" w:rsidP="00501F99">
            <w:pPr>
              <w:rPr>
                <w:rFonts w:ascii="Times New Roman" w:eastAsia="Calibri" w:hAnsi="Times New Roman" w:cs="Times New Roman"/>
                <w:sz w:val="24"/>
                <w:szCs w:val="24"/>
              </w:rPr>
            </w:pPr>
          </w:p>
        </w:tc>
        <w:tc>
          <w:tcPr>
            <w:tcW w:w="7738" w:type="dxa"/>
            <w:shd w:val="clear" w:color="auto" w:fill="auto"/>
          </w:tcPr>
          <w:p w14:paraId="53DC295C" w14:textId="60424FA3" w:rsidR="005003DC" w:rsidRPr="00A752D2" w:rsidRDefault="005003DC" w:rsidP="005003DC">
            <w:pPr>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-источник</w:t>
            </w:r>
            <w:r w:rsidR="0084503F">
              <w:rPr>
                <w:rFonts w:ascii="Times New Roman" w:eastAsia="Calibri" w:hAnsi="Times New Roman" w:cs="Times New Roman"/>
                <w:iCs/>
                <w:sz w:val="24"/>
                <w:szCs w:val="24"/>
              </w:rPr>
              <w:t>и</w:t>
            </w:r>
            <w:r w:rsidRPr="00A752D2">
              <w:rPr>
                <w:rFonts w:ascii="Times New Roman" w:eastAsia="Calibri" w:hAnsi="Times New Roman" w:cs="Times New Roman"/>
                <w:iCs/>
                <w:sz w:val="24"/>
                <w:szCs w:val="24"/>
              </w:rPr>
              <w:t xml:space="preserve"> образования и путей распространения радионуклидов в помещениях и окружающей среде;</w:t>
            </w:r>
          </w:p>
          <w:p w14:paraId="402B9F7D" w14:textId="6AF614CD" w:rsidR="005003DC" w:rsidRPr="00A752D2" w:rsidRDefault="005003DC" w:rsidP="005003DC">
            <w:pPr>
              <w:rPr>
                <w:rFonts w:ascii="Times New Roman" w:eastAsia="Calibri" w:hAnsi="Times New Roman" w:cs="Times New Roman"/>
                <w:iCs/>
                <w:sz w:val="24"/>
                <w:szCs w:val="24"/>
              </w:rPr>
            </w:pPr>
            <w:r w:rsidRPr="00A752D2">
              <w:rPr>
                <w:rFonts w:ascii="Times New Roman" w:eastAsia="Calibri" w:hAnsi="Times New Roman" w:cs="Times New Roman"/>
                <w:iCs/>
                <w:sz w:val="24"/>
                <w:szCs w:val="24"/>
              </w:rPr>
              <w:t>- методик</w:t>
            </w:r>
            <w:r w:rsidR="0084503F">
              <w:rPr>
                <w:rFonts w:ascii="Times New Roman" w:eastAsia="Calibri" w:hAnsi="Times New Roman" w:cs="Times New Roman"/>
                <w:iCs/>
                <w:sz w:val="24"/>
                <w:szCs w:val="24"/>
              </w:rPr>
              <w:t>и</w:t>
            </w:r>
            <w:r w:rsidRPr="00A752D2">
              <w:rPr>
                <w:rFonts w:ascii="Times New Roman" w:eastAsia="Calibri" w:hAnsi="Times New Roman" w:cs="Times New Roman"/>
                <w:iCs/>
                <w:sz w:val="24"/>
                <w:szCs w:val="24"/>
              </w:rPr>
              <w:t xml:space="preserve"> выполнения измерений;</w:t>
            </w:r>
          </w:p>
          <w:p w14:paraId="3EB1CCFA" w14:textId="7D88EE96" w:rsidR="00463D83" w:rsidRPr="00A752D2" w:rsidRDefault="005003DC" w:rsidP="005003DC">
            <w:pPr>
              <w:rPr>
                <w:rFonts w:ascii="Times New Roman" w:eastAsia="Calibri" w:hAnsi="Times New Roman" w:cs="Times New Roman"/>
                <w:b/>
                <w:sz w:val="24"/>
                <w:szCs w:val="24"/>
              </w:rPr>
            </w:pPr>
            <w:r w:rsidRPr="00A752D2">
              <w:rPr>
                <w:rFonts w:ascii="Times New Roman" w:eastAsia="Calibri" w:hAnsi="Times New Roman" w:cs="Times New Roman"/>
                <w:iCs/>
                <w:sz w:val="24"/>
                <w:szCs w:val="24"/>
              </w:rPr>
              <w:t>-правил</w:t>
            </w:r>
            <w:r w:rsidR="0084503F">
              <w:rPr>
                <w:rFonts w:ascii="Times New Roman" w:eastAsia="Calibri" w:hAnsi="Times New Roman" w:cs="Times New Roman"/>
                <w:iCs/>
                <w:sz w:val="24"/>
                <w:szCs w:val="24"/>
              </w:rPr>
              <w:t>а</w:t>
            </w:r>
            <w:r w:rsidRPr="00A752D2">
              <w:rPr>
                <w:rFonts w:ascii="Times New Roman" w:eastAsia="Calibri" w:hAnsi="Times New Roman" w:cs="Times New Roman"/>
                <w:iCs/>
                <w:sz w:val="24"/>
                <w:szCs w:val="24"/>
              </w:rPr>
              <w:t xml:space="preserve"> обращения с радиоактивными веществами и радиоактивными отходами;</w:t>
            </w:r>
          </w:p>
        </w:tc>
      </w:tr>
      <w:tr w:rsidR="008C4C51" w:rsidRPr="00A752D2" w14:paraId="066EF40E" w14:textId="77777777" w:rsidTr="008C4C51">
        <w:trPr>
          <w:jc w:val="center"/>
        </w:trPr>
        <w:tc>
          <w:tcPr>
            <w:tcW w:w="2624" w:type="dxa"/>
            <w:vMerge w:val="restart"/>
          </w:tcPr>
          <w:p w14:paraId="047774C2" w14:textId="77777777" w:rsidR="008C4C51" w:rsidRPr="00A752D2" w:rsidRDefault="008C4C51" w:rsidP="008C4C51">
            <w:pPr>
              <w:rPr>
                <w:rFonts w:ascii="Times New Roman" w:eastAsia="Calibri" w:hAnsi="Times New Roman" w:cs="Times New Roman"/>
                <w:sz w:val="24"/>
                <w:szCs w:val="24"/>
              </w:rPr>
            </w:pPr>
          </w:p>
        </w:tc>
        <w:tc>
          <w:tcPr>
            <w:tcW w:w="4198" w:type="dxa"/>
            <w:vMerge w:val="restart"/>
          </w:tcPr>
          <w:p w14:paraId="0CBF4EDA" w14:textId="77777777" w:rsidR="008C4C51" w:rsidRPr="00A752D2" w:rsidRDefault="008C4C51" w:rsidP="008C4C51">
            <w:pPr>
              <w:widowControl w:val="0"/>
              <w:autoSpaceDE w:val="0"/>
              <w:autoSpaceDN w:val="0"/>
              <w:adjustRightInd w:val="0"/>
              <w:spacing w:line="276" w:lineRule="auto"/>
              <w:jc w:val="both"/>
              <w:rPr>
                <w:rFonts w:ascii="Times New Roman" w:eastAsia="Times New Roman" w:hAnsi="Times New Roman" w:cs="Times New Roman"/>
                <w:sz w:val="24"/>
                <w:szCs w:val="24"/>
                <w:lang w:eastAsia="ru-RU"/>
              </w:rPr>
            </w:pPr>
            <w:r w:rsidRPr="00A752D2">
              <w:rPr>
                <w:rFonts w:ascii="Times New Roman" w:eastAsia="Times New Roman" w:hAnsi="Times New Roman" w:cs="Times New Roman"/>
                <w:sz w:val="24"/>
                <w:szCs w:val="24"/>
                <w:lang w:eastAsia="ru-RU"/>
              </w:rPr>
              <w:t>ПК 1.3. Осуществлять радиационный контроль на рабочих местах, при сборе и обращении с радиоактивными отходами.</w:t>
            </w:r>
          </w:p>
          <w:p w14:paraId="75C6F065" w14:textId="77777777" w:rsidR="008C4C51" w:rsidRPr="00A752D2" w:rsidRDefault="008C4C51" w:rsidP="008C4C51">
            <w:pPr>
              <w:rPr>
                <w:rFonts w:ascii="Times New Roman" w:eastAsia="Calibri" w:hAnsi="Times New Roman" w:cs="Times New Roman"/>
                <w:sz w:val="24"/>
                <w:szCs w:val="24"/>
              </w:rPr>
            </w:pPr>
          </w:p>
        </w:tc>
        <w:tc>
          <w:tcPr>
            <w:tcW w:w="7738" w:type="dxa"/>
            <w:shd w:val="clear" w:color="auto" w:fill="auto"/>
          </w:tcPr>
          <w:p w14:paraId="6C013C30" w14:textId="7B71338B" w:rsidR="008C4C51" w:rsidRPr="00A752D2" w:rsidRDefault="008C4C51" w:rsidP="008C4C51">
            <w:pPr>
              <w:rPr>
                <w:rFonts w:ascii="Times New Roman" w:eastAsia="Calibri" w:hAnsi="Times New Roman" w:cs="Times New Roman"/>
                <w:iCs/>
                <w:sz w:val="24"/>
                <w:szCs w:val="24"/>
              </w:rPr>
            </w:pPr>
            <w:r w:rsidRPr="00A752D2">
              <w:rPr>
                <w:rFonts w:ascii="Times New Roman" w:eastAsia="Calibri" w:hAnsi="Times New Roman" w:cs="Times New Roman"/>
                <w:b/>
                <w:sz w:val="24"/>
                <w:szCs w:val="24"/>
              </w:rPr>
              <w:t>Навыки:</w:t>
            </w:r>
          </w:p>
        </w:tc>
      </w:tr>
      <w:tr w:rsidR="008C4C51" w:rsidRPr="00A752D2" w14:paraId="324BD735" w14:textId="77777777" w:rsidTr="008C4C51">
        <w:trPr>
          <w:jc w:val="center"/>
        </w:trPr>
        <w:tc>
          <w:tcPr>
            <w:tcW w:w="2624" w:type="dxa"/>
            <w:vMerge/>
          </w:tcPr>
          <w:p w14:paraId="3D733615" w14:textId="77777777" w:rsidR="008C4C51" w:rsidRPr="00A752D2" w:rsidRDefault="008C4C51" w:rsidP="008C4C51">
            <w:pPr>
              <w:rPr>
                <w:rFonts w:ascii="Times New Roman" w:eastAsia="Calibri" w:hAnsi="Times New Roman" w:cs="Times New Roman"/>
                <w:sz w:val="24"/>
                <w:szCs w:val="24"/>
              </w:rPr>
            </w:pPr>
          </w:p>
        </w:tc>
        <w:tc>
          <w:tcPr>
            <w:tcW w:w="4198" w:type="dxa"/>
            <w:vMerge/>
          </w:tcPr>
          <w:p w14:paraId="07EEA231" w14:textId="77777777" w:rsidR="008C4C51" w:rsidRPr="00A752D2" w:rsidRDefault="008C4C51" w:rsidP="008C4C51">
            <w:pPr>
              <w:rPr>
                <w:rFonts w:ascii="Times New Roman" w:eastAsia="Calibri" w:hAnsi="Times New Roman" w:cs="Times New Roman"/>
                <w:sz w:val="24"/>
                <w:szCs w:val="24"/>
              </w:rPr>
            </w:pPr>
          </w:p>
        </w:tc>
        <w:tc>
          <w:tcPr>
            <w:tcW w:w="7738" w:type="dxa"/>
            <w:shd w:val="clear" w:color="auto" w:fill="auto"/>
          </w:tcPr>
          <w:p w14:paraId="40D34C90" w14:textId="77777777"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t>- проведения контроля состояния радиационной обстановки на рабочих местах с учетом применяемых технологических процессов;</w:t>
            </w:r>
          </w:p>
          <w:p w14:paraId="68D0EE1E" w14:textId="052D0DE7" w:rsidR="008C4C51" w:rsidRPr="00A752D2" w:rsidRDefault="008C4C51" w:rsidP="008C4C51">
            <w:pPr>
              <w:rPr>
                <w:rFonts w:ascii="Times New Roman" w:eastAsia="Calibri" w:hAnsi="Times New Roman" w:cs="Times New Roman"/>
                <w:iCs/>
                <w:sz w:val="24"/>
                <w:szCs w:val="24"/>
              </w:rPr>
            </w:pPr>
            <w:r w:rsidRPr="00A752D2">
              <w:rPr>
                <w:rFonts w:ascii="Times New Roman" w:eastAsia="Calibri" w:hAnsi="Times New Roman" w:cs="Times New Roman"/>
                <w:sz w:val="24"/>
                <w:szCs w:val="24"/>
              </w:rPr>
              <w:t>-проведения расчетов удельной активности отходов, измерения мощности дозы и  поверхностного загрязнения упаковки отходов;</w:t>
            </w:r>
          </w:p>
        </w:tc>
      </w:tr>
      <w:tr w:rsidR="008C4C51" w:rsidRPr="00A752D2" w14:paraId="3D57DA7A" w14:textId="77777777" w:rsidTr="008C4C51">
        <w:trPr>
          <w:jc w:val="center"/>
        </w:trPr>
        <w:tc>
          <w:tcPr>
            <w:tcW w:w="2624" w:type="dxa"/>
            <w:vMerge/>
          </w:tcPr>
          <w:p w14:paraId="771217F9" w14:textId="77777777" w:rsidR="008C4C51" w:rsidRPr="00A752D2" w:rsidRDefault="008C4C51" w:rsidP="008C4C51">
            <w:pPr>
              <w:rPr>
                <w:rFonts w:ascii="Times New Roman" w:eastAsia="Calibri" w:hAnsi="Times New Roman" w:cs="Times New Roman"/>
                <w:sz w:val="24"/>
                <w:szCs w:val="24"/>
              </w:rPr>
            </w:pPr>
          </w:p>
        </w:tc>
        <w:tc>
          <w:tcPr>
            <w:tcW w:w="4198" w:type="dxa"/>
            <w:vMerge/>
          </w:tcPr>
          <w:p w14:paraId="0C2EA97D" w14:textId="77777777" w:rsidR="008C4C51" w:rsidRPr="00A752D2" w:rsidRDefault="008C4C51" w:rsidP="008C4C51">
            <w:pPr>
              <w:rPr>
                <w:rFonts w:ascii="Times New Roman" w:eastAsia="Calibri" w:hAnsi="Times New Roman" w:cs="Times New Roman"/>
                <w:sz w:val="24"/>
                <w:szCs w:val="24"/>
              </w:rPr>
            </w:pPr>
          </w:p>
        </w:tc>
        <w:tc>
          <w:tcPr>
            <w:tcW w:w="7738" w:type="dxa"/>
            <w:shd w:val="clear" w:color="auto" w:fill="auto"/>
          </w:tcPr>
          <w:p w14:paraId="7528E7F7" w14:textId="2C7B0560" w:rsidR="008C4C51" w:rsidRPr="00A752D2" w:rsidRDefault="008C4C51" w:rsidP="008C4C51">
            <w:pPr>
              <w:rPr>
                <w:rFonts w:ascii="Times New Roman" w:eastAsia="Calibri" w:hAnsi="Times New Roman" w:cs="Times New Roman"/>
                <w:iCs/>
                <w:sz w:val="24"/>
                <w:szCs w:val="24"/>
              </w:rPr>
            </w:pPr>
            <w:r w:rsidRPr="00A752D2">
              <w:rPr>
                <w:rFonts w:ascii="Times New Roman" w:eastAsia="Calibri" w:hAnsi="Times New Roman" w:cs="Times New Roman"/>
                <w:b/>
                <w:sz w:val="24"/>
                <w:szCs w:val="24"/>
              </w:rPr>
              <w:t xml:space="preserve">Умения: </w:t>
            </w:r>
          </w:p>
        </w:tc>
      </w:tr>
      <w:tr w:rsidR="008C4C51" w:rsidRPr="00A752D2" w14:paraId="34EFBCF5" w14:textId="77777777" w:rsidTr="008C4C51">
        <w:trPr>
          <w:jc w:val="center"/>
        </w:trPr>
        <w:tc>
          <w:tcPr>
            <w:tcW w:w="2624" w:type="dxa"/>
            <w:vMerge/>
          </w:tcPr>
          <w:p w14:paraId="1BE3E004" w14:textId="77777777" w:rsidR="008C4C51" w:rsidRPr="00A752D2" w:rsidRDefault="008C4C51" w:rsidP="008C4C51">
            <w:pPr>
              <w:rPr>
                <w:rFonts w:ascii="Times New Roman" w:eastAsia="Calibri" w:hAnsi="Times New Roman" w:cs="Times New Roman"/>
                <w:sz w:val="24"/>
                <w:szCs w:val="24"/>
              </w:rPr>
            </w:pPr>
          </w:p>
        </w:tc>
        <w:tc>
          <w:tcPr>
            <w:tcW w:w="4198" w:type="dxa"/>
            <w:vMerge/>
          </w:tcPr>
          <w:p w14:paraId="1015A7FD" w14:textId="77777777" w:rsidR="008C4C51" w:rsidRPr="00A752D2" w:rsidRDefault="008C4C51" w:rsidP="008C4C51">
            <w:pPr>
              <w:rPr>
                <w:rFonts w:ascii="Times New Roman" w:eastAsia="Calibri" w:hAnsi="Times New Roman" w:cs="Times New Roman"/>
                <w:sz w:val="24"/>
                <w:szCs w:val="24"/>
              </w:rPr>
            </w:pPr>
          </w:p>
        </w:tc>
        <w:tc>
          <w:tcPr>
            <w:tcW w:w="7738" w:type="dxa"/>
            <w:shd w:val="clear" w:color="auto" w:fill="auto"/>
          </w:tcPr>
          <w:p w14:paraId="0689FF08" w14:textId="77777777"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t xml:space="preserve">- контролировать загрязненность средств индивидуальной защиты; </w:t>
            </w:r>
          </w:p>
          <w:p w14:paraId="7709907F" w14:textId="77777777"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t>- разделять радиоактивные отходы по категориям;</w:t>
            </w:r>
          </w:p>
          <w:p w14:paraId="29DA40AC" w14:textId="44F959FD" w:rsidR="008C4C51" w:rsidRPr="00A752D2" w:rsidRDefault="008C4C51" w:rsidP="008C4C51">
            <w:pPr>
              <w:rPr>
                <w:rFonts w:ascii="Times New Roman" w:eastAsia="Calibri" w:hAnsi="Times New Roman" w:cs="Times New Roman"/>
                <w:iCs/>
                <w:sz w:val="24"/>
                <w:szCs w:val="24"/>
              </w:rPr>
            </w:pPr>
            <w:r w:rsidRPr="00A752D2">
              <w:rPr>
                <w:rFonts w:ascii="Times New Roman" w:eastAsia="Calibri" w:hAnsi="Times New Roman" w:cs="Times New Roman"/>
                <w:sz w:val="24"/>
                <w:szCs w:val="24"/>
              </w:rPr>
              <w:t>- контролировать процесс сбора и обращения с твердыми радиационными отходами (ТРО) и жидкими радиационными отходами (ЖРО);</w:t>
            </w:r>
          </w:p>
        </w:tc>
      </w:tr>
      <w:tr w:rsidR="008C4C51" w:rsidRPr="00A752D2" w14:paraId="52DB41A0" w14:textId="77777777" w:rsidTr="008C4C51">
        <w:trPr>
          <w:jc w:val="center"/>
        </w:trPr>
        <w:tc>
          <w:tcPr>
            <w:tcW w:w="2624" w:type="dxa"/>
            <w:vMerge/>
          </w:tcPr>
          <w:p w14:paraId="4B8A8633" w14:textId="77777777" w:rsidR="008C4C51" w:rsidRPr="00A752D2" w:rsidRDefault="008C4C51" w:rsidP="008C4C51">
            <w:pPr>
              <w:rPr>
                <w:rFonts w:ascii="Times New Roman" w:eastAsia="Calibri" w:hAnsi="Times New Roman" w:cs="Times New Roman"/>
                <w:sz w:val="24"/>
                <w:szCs w:val="24"/>
              </w:rPr>
            </w:pPr>
          </w:p>
        </w:tc>
        <w:tc>
          <w:tcPr>
            <w:tcW w:w="4198" w:type="dxa"/>
            <w:vMerge/>
          </w:tcPr>
          <w:p w14:paraId="1C4B41A6" w14:textId="77777777" w:rsidR="008C4C51" w:rsidRPr="00A752D2" w:rsidRDefault="008C4C51" w:rsidP="008C4C51">
            <w:pPr>
              <w:rPr>
                <w:rFonts w:ascii="Times New Roman" w:eastAsia="Calibri" w:hAnsi="Times New Roman" w:cs="Times New Roman"/>
                <w:sz w:val="24"/>
                <w:szCs w:val="24"/>
              </w:rPr>
            </w:pPr>
          </w:p>
        </w:tc>
        <w:tc>
          <w:tcPr>
            <w:tcW w:w="7738" w:type="dxa"/>
            <w:shd w:val="clear" w:color="auto" w:fill="auto"/>
          </w:tcPr>
          <w:p w14:paraId="0E223F18" w14:textId="2CFE1082" w:rsidR="008C4C51" w:rsidRPr="00A752D2" w:rsidRDefault="008C4C51" w:rsidP="008C4C51">
            <w:pPr>
              <w:rPr>
                <w:rFonts w:ascii="Times New Roman" w:eastAsia="Calibri" w:hAnsi="Times New Roman" w:cs="Times New Roman"/>
                <w:iCs/>
                <w:sz w:val="24"/>
                <w:szCs w:val="24"/>
              </w:rPr>
            </w:pPr>
            <w:r w:rsidRPr="00A752D2">
              <w:rPr>
                <w:rFonts w:ascii="Times New Roman" w:eastAsia="Calibri" w:hAnsi="Times New Roman" w:cs="Times New Roman"/>
                <w:b/>
                <w:sz w:val="24"/>
                <w:szCs w:val="24"/>
              </w:rPr>
              <w:t xml:space="preserve">Знания: </w:t>
            </w:r>
          </w:p>
        </w:tc>
      </w:tr>
      <w:tr w:rsidR="008C4C51" w:rsidRPr="00A752D2" w14:paraId="356DAA79" w14:textId="77777777" w:rsidTr="008C4C51">
        <w:trPr>
          <w:jc w:val="center"/>
        </w:trPr>
        <w:tc>
          <w:tcPr>
            <w:tcW w:w="2624" w:type="dxa"/>
            <w:vMerge/>
          </w:tcPr>
          <w:p w14:paraId="564D4617" w14:textId="77777777" w:rsidR="008C4C51" w:rsidRPr="00A752D2" w:rsidRDefault="008C4C51" w:rsidP="008C4C51">
            <w:pPr>
              <w:rPr>
                <w:rFonts w:ascii="Times New Roman" w:eastAsia="Calibri" w:hAnsi="Times New Roman" w:cs="Times New Roman"/>
                <w:sz w:val="24"/>
                <w:szCs w:val="24"/>
              </w:rPr>
            </w:pPr>
          </w:p>
        </w:tc>
        <w:tc>
          <w:tcPr>
            <w:tcW w:w="4198" w:type="dxa"/>
            <w:vMerge/>
          </w:tcPr>
          <w:p w14:paraId="6D86B5D9" w14:textId="77777777" w:rsidR="008C4C51" w:rsidRPr="00A752D2" w:rsidRDefault="008C4C51" w:rsidP="008C4C51">
            <w:pPr>
              <w:rPr>
                <w:rFonts w:ascii="Times New Roman" w:eastAsia="Calibri" w:hAnsi="Times New Roman" w:cs="Times New Roman"/>
                <w:sz w:val="24"/>
                <w:szCs w:val="24"/>
              </w:rPr>
            </w:pPr>
          </w:p>
        </w:tc>
        <w:tc>
          <w:tcPr>
            <w:tcW w:w="7738" w:type="dxa"/>
            <w:shd w:val="clear" w:color="auto" w:fill="auto"/>
          </w:tcPr>
          <w:p w14:paraId="63FB2956" w14:textId="0935E2E9" w:rsidR="008C4C51" w:rsidRPr="00A752D2" w:rsidRDefault="008C4C51" w:rsidP="008C4C51">
            <w:pPr>
              <w:rPr>
                <w:rFonts w:ascii="Times New Roman" w:eastAsia="Calibri" w:hAnsi="Times New Roman" w:cs="Times New Roman"/>
                <w:iCs/>
                <w:sz w:val="24"/>
                <w:szCs w:val="24"/>
              </w:rPr>
            </w:pPr>
            <w:r w:rsidRPr="00A752D2">
              <w:rPr>
                <w:rFonts w:ascii="Times New Roman" w:eastAsia="Calibri" w:hAnsi="Times New Roman" w:cs="Times New Roman"/>
                <w:sz w:val="24"/>
                <w:szCs w:val="24"/>
              </w:rPr>
              <w:t>- правил</w:t>
            </w:r>
            <w:r w:rsidR="0084503F">
              <w:rPr>
                <w:rFonts w:ascii="Times New Roman" w:eastAsia="Calibri" w:hAnsi="Times New Roman" w:cs="Times New Roman"/>
                <w:sz w:val="24"/>
                <w:szCs w:val="24"/>
              </w:rPr>
              <w:t>а</w:t>
            </w:r>
            <w:r w:rsidRPr="00A752D2">
              <w:rPr>
                <w:rFonts w:ascii="Times New Roman" w:eastAsia="Calibri" w:hAnsi="Times New Roman" w:cs="Times New Roman"/>
                <w:sz w:val="24"/>
                <w:szCs w:val="24"/>
              </w:rPr>
              <w:t xml:space="preserve"> обращения с радиоактивными веществами и радиоактивными отходами;</w:t>
            </w:r>
          </w:p>
        </w:tc>
      </w:tr>
      <w:tr w:rsidR="008C4C51" w:rsidRPr="00A752D2" w14:paraId="2308125A" w14:textId="77777777" w:rsidTr="00F64E54">
        <w:trPr>
          <w:jc w:val="center"/>
        </w:trPr>
        <w:tc>
          <w:tcPr>
            <w:tcW w:w="2624" w:type="dxa"/>
            <w:vMerge/>
            <w:tcBorders>
              <w:bottom w:val="nil"/>
            </w:tcBorders>
          </w:tcPr>
          <w:p w14:paraId="0092ABD6" w14:textId="77777777" w:rsidR="008C4C51" w:rsidRPr="00A752D2" w:rsidRDefault="008C4C51" w:rsidP="008C4C51">
            <w:pPr>
              <w:rPr>
                <w:rFonts w:ascii="Times New Roman" w:eastAsia="Calibri" w:hAnsi="Times New Roman" w:cs="Times New Roman"/>
                <w:sz w:val="24"/>
                <w:szCs w:val="24"/>
              </w:rPr>
            </w:pPr>
          </w:p>
        </w:tc>
        <w:tc>
          <w:tcPr>
            <w:tcW w:w="4198" w:type="dxa"/>
            <w:vMerge w:val="restart"/>
          </w:tcPr>
          <w:p w14:paraId="75B13A29" w14:textId="77777777" w:rsidR="008C4C51" w:rsidRPr="00A752D2" w:rsidRDefault="008C4C51" w:rsidP="008C4C51">
            <w:pPr>
              <w:widowControl w:val="0"/>
              <w:autoSpaceDE w:val="0"/>
              <w:autoSpaceDN w:val="0"/>
              <w:adjustRightInd w:val="0"/>
              <w:spacing w:line="276" w:lineRule="auto"/>
              <w:rPr>
                <w:rFonts w:ascii="Times New Roman" w:eastAsia="Times New Roman" w:hAnsi="Times New Roman" w:cs="Times New Roman"/>
                <w:sz w:val="24"/>
                <w:szCs w:val="24"/>
                <w:highlight w:val="green"/>
                <w:lang w:eastAsia="ru-RU"/>
              </w:rPr>
            </w:pPr>
            <w:r w:rsidRPr="00A752D2">
              <w:rPr>
                <w:rFonts w:ascii="Times New Roman" w:eastAsia="Times New Roman" w:hAnsi="Times New Roman" w:cs="Times New Roman"/>
                <w:sz w:val="24"/>
                <w:szCs w:val="24"/>
                <w:lang w:eastAsia="ru-RU"/>
              </w:rPr>
              <w:t>ПК 1.4. Проводить радиационный контроль уровня облучения персонала для принятия решений о допуске к выполнению работ.</w:t>
            </w:r>
            <w:r w:rsidRPr="00A752D2">
              <w:rPr>
                <w:rFonts w:ascii="Times New Roman" w:eastAsia="Times New Roman" w:hAnsi="Times New Roman" w:cs="Times New Roman"/>
                <w:sz w:val="24"/>
                <w:szCs w:val="24"/>
                <w:highlight w:val="green"/>
                <w:lang w:eastAsia="ru-RU"/>
              </w:rPr>
              <w:t xml:space="preserve"> </w:t>
            </w:r>
          </w:p>
          <w:p w14:paraId="15D6EDD0" w14:textId="77777777" w:rsidR="008C4C51" w:rsidRPr="00A752D2" w:rsidRDefault="008C4C51" w:rsidP="008C4C51">
            <w:pPr>
              <w:rPr>
                <w:rFonts w:ascii="Times New Roman" w:eastAsia="Calibri" w:hAnsi="Times New Roman" w:cs="Times New Roman"/>
                <w:sz w:val="24"/>
                <w:szCs w:val="24"/>
              </w:rPr>
            </w:pPr>
          </w:p>
        </w:tc>
        <w:tc>
          <w:tcPr>
            <w:tcW w:w="7738" w:type="dxa"/>
            <w:shd w:val="clear" w:color="auto" w:fill="auto"/>
          </w:tcPr>
          <w:p w14:paraId="716DF976" w14:textId="4C07EA1D" w:rsidR="008C4C51" w:rsidRPr="00A752D2" w:rsidRDefault="008C4C51" w:rsidP="008C4C51">
            <w:pPr>
              <w:rPr>
                <w:rFonts w:ascii="Times New Roman" w:eastAsia="Calibri" w:hAnsi="Times New Roman" w:cs="Times New Roman"/>
                <w:iCs/>
                <w:sz w:val="24"/>
                <w:szCs w:val="24"/>
              </w:rPr>
            </w:pPr>
            <w:r w:rsidRPr="00A752D2">
              <w:rPr>
                <w:rFonts w:ascii="Times New Roman" w:eastAsia="Calibri" w:hAnsi="Times New Roman" w:cs="Times New Roman"/>
                <w:b/>
                <w:sz w:val="24"/>
                <w:szCs w:val="24"/>
              </w:rPr>
              <w:t>Навыки:</w:t>
            </w:r>
          </w:p>
        </w:tc>
      </w:tr>
      <w:tr w:rsidR="008C4C51" w:rsidRPr="00A752D2" w14:paraId="0B759A04" w14:textId="77777777" w:rsidTr="008C4C51">
        <w:trPr>
          <w:jc w:val="center"/>
        </w:trPr>
        <w:tc>
          <w:tcPr>
            <w:tcW w:w="2624" w:type="dxa"/>
            <w:vMerge w:val="restart"/>
          </w:tcPr>
          <w:p w14:paraId="1493E577" w14:textId="77777777" w:rsidR="008C4C51" w:rsidRPr="00A752D2" w:rsidRDefault="008C4C51" w:rsidP="008C4C51">
            <w:pPr>
              <w:rPr>
                <w:rFonts w:ascii="Times New Roman" w:eastAsia="Calibri" w:hAnsi="Times New Roman" w:cs="Times New Roman"/>
                <w:sz w:val="24"/>
                <w:szCs w:val="24"/>
              </w:rPr>
            </w:pPr>
          </w:p>
        </w:tc>
        <w:tc>
          <w:tcPr>
            <w:tcW w:w="4198" w:type="dxa"/>
            <w:vMerge/>
          </w:tcPr>
          <w:p w14:paraId="08D6CD91" w14:textId="77777777" w:rsidR="008C4C51" w:rsidRPr="00A752D2" w:rsidRDefault="008C4C51" w:rsidP="008C4C51">
            <w:pPr>
              <w:rPr>
                <w:rFonts w:ascii="Times New Roman" w:eastAsia="Calibri" w:hAnsi="Times New Roman" w:cs="Times New Roman"/>
                <w:sz w:val="24"/>
                <w:szCs w:val="24"/>
              </w:rPr>
            </w:pPr>
          </w:p>
        </w:tc>
        <w:tc>
          <w:tcPr>
            <w:tcW w:w="7738" w:type="dxa"/>
            <w:shd w:val="clear" w:color="auto" w:fill="auto"/>
          </w:tcPr>
          <w:p w14:paraId="66AD386B" w14:textId="77777777"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t>- определения значений индивидуальных годовых доз внешнего облучения, эффективной и эквивалентной дозы внешнего и внутреннего облучения персонала предприятий, обусловленных обращением с техногенными ИИИ в течение календарного года;</w:t>
            </w:r>
          </w:p>
          <w:p w14:paraId="1E5A5D08" w14:textId="77777777"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t>- внесения результатов измерений в систему учета (картотеку) индивидуальных доз персонала организации атомной отрасли;</w:t>
            </w:r>
          </w:p>
          <w:p w14:paraId="3398E428" w14:textId="0BAFAE90" w:rsidR="008C4C51" w:rsidRPr="00A752D2" w:rsidRDefault="008C4C51" w:rsidP="008C4C51">
            <w:pPr>
              <w:rPr>
                <w:rFonts w:ascii="Times New Roman" w:eastAsia="Calibri" w:hAnsi="Times New Roman" w:cs="Times New Roman"/>
                <w:iCs/>
                <w:sz w:val="24"/>
                <w:szCs w:val="24"/>
              </w:rPr>
            </w:pPr>
            <w:r w:rsidRPr="00A752D2">
              <w:rPr>
                <w:rFonts w:ascii="Times New Roman" w:eastAsia="Calibri" w:hAnsi="Times New Roman" w:cs="Times New Roman"/>
                <w:sz w:val="24"/>
                <w:szCs w:val="24"/>
              </w:rPr>
              <w:t>-работы с дозиметрами, фиксирующими индивидуальную дозу облучения персонала;</w:t>
            </w:r>
          </w:p>
        </w:tc>
      </w:tr>
      <w:tr w:rsidR="008C4C51" w:rsidRPr="00A752D2" w14:paraId="5234D850" w14:textId="77777777" w:rsidTr="008C4C51">
        <w:trPr>
          <w:jc w:val="center"/>
        </w:trPr>
        <w:tc>
          <w:tcPr>
            <w:tcW w:w="2624" w:type="dxa"/>
            <w:vMerge/>
          </w:tcPr>
          <w:p w14:paraId="4812426F" w14:textId="77777777" w:rsidR="008C4C51" w:rsidRPr="00A752D2" w:rsidRDefault="008C4C51" w:rsidP="008C4C51">
            <w:pPr>
              <w:rPr>
                <w:rFonts w:ascii="Times New Roman" w:eastAsia="Calibri" w:hAnsi="Times New Roman" w:cs="Times New Roman"/>
                <w:sz w:val="24"/>
                <w:szCs w:val="24"/>
              </w:rPr>
            </w:pPr>
          </w:p>
        </w:tc>
        <w:tc>
          <w:tcPr>
            <w:tcW w:w="4198" w:type="dxa"/>
            <w:vMerge/>
          </w:tcPr>
          <w:p w14:paraId="7F8B7A0E" w14:textId="77777777" w:rsidR="008C4C51" w:rsidRPr="00A752D2" w:rsidRDefault="008C4C51" w:rsidP="008C4C51">
            <w:pPr>
              <w:rPr>
                <w:rFonts w:ascii="Times New Roman" w:eastAsia="Calibri" w:hAnsi="Times New Roman" w:cs="Times New Roman"/>
                <w:sz w:val="24"/>
                <w:szCs w:val="24"/>
              </w:rPr>
            </w:pPr>
          </w:p>
        </w:tc>
        <w:tc>
          <w:tcPr>
            <w:tcW w:w="7738" w:type="dxa"/>
            <w:shd w:val="clear" w:color="auto" w:fill="auto"/>
          </w:tcPr>
          <w:p w14:paraId="24D67435" w14:textId="6DC875B2" w:rsidR="008C4C51" w:rsidRPr="00A752D2" w:rsidRDefault="008C4C51" w:rsidP="008C4C51">
            <w:pPr>
              <w:rPr>
                <w:rFonts w:ascii="Times New Roman" w:eastAsia="Calibri" w:hAnsi="Times New Roman" w:cs="Times New Roman"/>
                <w:iCs/>
                <w:sz w:val="24"/>
                <w:szCs w:val="24"/>
              </w:rPr>
            </w:pPr>
            <w:r w:rsidRPr="00A752D2">
              <w:rPr>
                <w:rFonts w:ascii="Times New Roman" w:eastAsia="Calibri" w:hAnsi="Times New Roman" w:cs="Times New Roman"/>
                <w:b/>
                <w:sz w:val="24"/>
                <w:szCs w:val="24"/>
              </w:rPr>
              <w:t>Умения:</w:t>
            </w:r>
          </w:p>
        </w:tc>
      </w:tr>
      <w:tr w:rsidR="008C4C51" w:rsidRPr="00A752D2" w14:paraId="4535E0ED" w14:textId="77777777" w:rsidTr="008C4C51">
        <w:trPr>
          <w:jc w:val="center"/>
        </w:trPr>
        <w:tc>
          <w:tcPr>
            <w:tcW w:w="2624" w:type="dxa"/>
            <w:vMerge/>
          </w:tcPr>
          <w:p w14:paraId="156CCF60" w14:textId="77777777" w:rsidR="008C4C51" w:rsidRPr="00A752D2" w:rsidRDefault="008C4C51" w:rsidP="008C4C51">
            <w:pPr>
              <w:rPr>
                <w:rFonts w:ascii="Times New Roman" w:eastAsia="Calibri" w:hAnsi="Times New Roman" w:cs="Times New Roman"/>
                <w:sz w:val="24"/>
                <w:szCs w:val="24"/>
              </w:rPr>
            </w:pPr>
          </w:p>
        </w:tc>
        <w:tc>
          <w:tcPr>
            <w:tcW w:w="4198" w:type="dxa"/>
            <w:vMerge/>
          </w:tcPr>
          <w:p w14:paraId="0A5C6321" w14:textId="77777777" w:rsidR="008C4C51" w:rsidRPr="00A752D2" w:rsidRDefault="008C4C51" w:rsidP="008C4C51">
            <w:pPr>
              <w:rPr>
                <w:rFonts w:ascii="Times New Roman" w:eastAsia="Calibri" w:hAnsi="Times New Roman" w:cs="Times New Roman"/>
                <w:sz w:val="24"/>
                <w:szCs w:val="24"/>
              </w:rPr>
            </w:pPr>
          </w:p>
        </w:tc>
        <w:tc>
          <w:tcPr>
            <w:tcW w:w="7738" w:type="dxa"/>
            <w:shd w:val="clear" w:color="auto" w:fill="auto"/>
          </w:tcPr>
          <w:p w14:paraId="3E580E06" w14:textId="77777777"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t>- производить расчеты доз облучения человека при внутреннем облучении;</w:t>
            </w:r>
          </w:p>
          <w:p w14:paraId="531EC66F" w14:textId="77777777"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t xml:space="preserve">- использовать оборудование для измерения доз внутреннего облучения человека; </w:t>
            </w:r>
          </w:p>
          <w:p w14:paraId="5EAF6A63" w14:textId="77777777"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t>- контролировать персонал при выходе из контролируемой зоны и после санобработки;</w:t>
            </w:r>
          </w:p>
          <w:p w14:paraId="1553A6E2" w14:textId="0A913E8C" w:rsidR="008C4C51" w:rsidRPr="00A752D2" w:rsidRDefault="008C4C51" w:rsidP="008C4C51">
            <w:pPr>
              <w:rPr>
                <w:rFonts w:ascii="Times New Roman" w:eastAsia="Calibri" w:hAnsi="Times New Roman" w:cs="Times New Roman"/>
                <w:iCs/>
                <w:sz w:val="24"/>
                <w:szCs w:val="24"/>
              </w:rPr>
            </w:pPr>
            <w:r w:rsidRPr="00A752D2">
              <w:rPr>
                <w:rFonts w:ascii="Times New Roman" w:eastAsia="Calibri" w:hAnsi="Times New Roman" w:cs="Times New Roman"/>
                <w:sz w:val="24"/>
                <w:szCs w:val="24"/>
              </w:rPr>
              <w:t>- контролировать уровень облучения персонала организации атомной отрасли для принятия решений о допуске к выполнению работ;</w:t>
            </w:r>
          </w:p>
        </w:tc>
      </w:tr>
      <w:tr w:rsidR="008C4C51" w:rsidRPr="00A752D2" w14:paraId="52967E11" w14:textId="77777777" w:rsidTr="008C4C51">
        <w:trPr>
          <w:jc w:val="center"/>
        </w:trPr>
        <w:tc>
          <w:tcPr>
            <w:tcW w:w="2624" w:type="dxa"/>
            <w:vMerge/>
          </w:tcPr>
          <w:p w14:paraId="7B862BA2" w14:textId="77777777" w:rsidR="008C4C51" w:rsidRPr="00A752D2" w:rsidRDefault="008C4C51" w:rsidP="008C4C51">
            <w:pPr>
              <w:rPr>
                <w:rFonts w:ascii="Times New Roman" w:eastAsia="Calibri" w:hAnsi="Times New Roman" w:cs="Times New Roman"/>
                <w:sz w:val="24"/>
                <w:szCs w:val="24"/>
              </w:rPr>
            </w:pPr>
          </w:p>
        </w:tc>
        <w:tc>
          <w:tcPr>
            <w:tcW w:w="4198" w:type="dxa"/>
            <w:vMerge/>
          </w:tcPr>
          <w:p w14:paraId="6544E06F" w14:textId="77777777" w:rsidR="008C4C51" w:rsidRPr="00A752D2" w:rsidRDefault="008C4C51" w:rsidP="008C4C51">
            <w:pPr>
              <w:rPr>
                <w:rFonts w:ascii="Times New Roman" w:eastAsia="Calibri" w:hAnsi="Times New Roman" w:cs="Times New Roman"/>
                <w:sz w:val="24"/>
                <w:szCs w:val="24"/>
              </w:rPr>
            </w:pPr>
          </w:p>
        </w:tc>
        <w:tc>
          <w:tcPr>
            <w:tcW w:w="7738" w:type="dxa"/>
            <w:shd w:val="clear" w:color="auto" w:fill="auto"/>
          </w:tcPr>
          <w:p w14:paraId="1E62E276" w14:textId="01192787" w:rsidR="008C4C51" w:rsidRPr="00A752D2" w:rsidRDefault="008C4C51" w:rsidP="008C4C51">
            <w:pPr>
              <w:rPr>
                <w:rFonts w:ascii="Times New Roman" w:eastAsia="Calibri" w:hAnsi="Times New Roman" w:cs="Times New Roman"/>
                <w:iCs/>
                <w:sz w:val="24"/>
                <w:szCs w:val="24"/>
              </w:rPr>
            </w:pPr>
            <w:r w:rsidRPr="00A752D2">
              <w:rPr>
                <w:rFonts w:ascii="Times New Roman" w:eastAsia="Calibri" w:hAnsi="Times New Roman" w:cs="Times New Roman"/>
                <w:b/>
                <w:sz w:val="24"/>
                <w:szCs w:val="24"/>
              </w:rPr>
              <w:t>Знания</w:t>
            </w:r>
            <w:r w:rsidRPr="00A752D2">
              <w:rPr>
                <w:rFonts w:ascii="Times New Roman" w:eastAsia="Calibri" w:hAnsi="Times New Roman" w:cs="Times New Roman"/>
                <w:sz w:val="24"/>
                <w:szCs w:val="24"/>
              </w:rPr>
              <w:t>:</w:t>
            </w:r>
          </w:p>
        </w:tc>
      </w:tr>
      <w:tr w:rsidR="008C4C51" w:rsidRPr="00A752D2" w14:paraId="4168D1E3" w14:textId="77777777" w:rsidTr="00F64E54">
        <w:trPr>
          <w:jc w:val="center"/>
        </w:trPr>
        <w:tc>
          <w:tcPr>
            <w:tcW w:w="2624" w:type="dxa"/>
            <w:vMerge/>
            <w:tcBorders>
              <w:bottom w:val="nil"/>
            </w:tcBorders>
          </w:tcPr>
          <w:p w14:paraId="50412B19" w14:textId="77777777" w:rsidR="008C4C51" w:rsidRPr="00A752D2" w:rsidRDefault="008C4C51" w:rsidP="008C4C51">
            <w:pPr>
              <w:rPr>
                <w:rFonts w:ascii="Times New Roman" w:eastAsia="Calibri" w:hAnsi="Times New Roman" w:cs="Times New Roman"/>
                <w:sz w:val="24"/>
                <w:szCs w:val="24"/>
              </w:rPr>
            </w:pPr>
          </w:p>
        </w:tc>
        <w:tc>
          <w:tcPr>
            <w:tcW w:w="4198" w:type="dxa"/>
            <w:vMerge/>
          </w:tcPr>
          <w:p w14:paraId="6F1F3D03" w14:textId="77777777" w:rsidR="008C4C51" w:rsidRPr="00A752D2" w:rsidRDefault="008C4C51" w:rsidP="008C4C51">
            <w:pPr>
              <w:rPr>
                <w:rFonts w:ascii="Times New Roman" w:eastAsia="Calibri" w:hAnsi="Times New Roman" w:cs="Times New Roman"/>
                <w:sz w:val="24"/>
                <w:szCs w:val="24"/>
              </w:rPr>
            </w:pPr>
          </w:p>
        </w:tc>
        <w:tc>
          <w:tcPr>
            <w:tcW w:w="7738" w:type="dxa"/>
            <w:shd w:val="clear" w:color="auto" w:fill="auto"/>
          </w:tcPr>
          <w:p w14:paraId="3D0E0F07" w14:textId="3016B69F"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t>- Законодательств</w:t>
            </w:r>
            <w:r w:rsidR="0084503F">
              <w:rPr>
                <w:rFonts w:ascii="Times New Roman" w:eastAsia="Calibri" w:hAnsi="Times New Roman" w:cs="Times New Roman"/>
                <w:sz w:val="24"/>
                <w:szCs w:val="24"/>
              </w:rPr>
              <w:t>о</w:t>
            </w:r>
            <w:r w:rsidRPr="00A752D2">
              <w:rPr>
                <w:rFonts w:ascii="Times New Roman" w:eastAsia="Calibri" w:hAnsi="Times New Roman" w:cs="Times New Roman"/>
                <w:sz w:val="24"/>
                <w:szCs w:val="24"/>
              </w:rPr>
              <w:t xml:space="preserve"> Российской Федерации в области обеспечения радиационной безопасности;</w:t>
            </w:r>
          </w:p>
          <w:p w14:paraId="5F636718" w14:textId="25B81650"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t>- биологическ</w:t>
            </w:r>
            <w:r w:rsidR="0084503F">
              <w:rPr>
                <w:rFonts w:ascii="Times New Roman" w:eastAsia="Calibri" w:hAnsi="Times New Roman" w:cs="Times New Roman"/>
                <w:sz w:val="24"/>
                <w:szCs w:val="24"/>
              </w:rPr>
              <w:t>ие</w:t>
            </w:r>
            <w:r w:rsidRPr="00A752D2">
              <w:rPr>
                <w:rFonts w:ascii="Times New Roman" w:eastAsia="Calibri" w:hAnsi="Times New Roman" w:cs="Times New Roman"/>
                <w:sz w:val="24"/>
                <w:szCs w:val="24"/>
              </w:rPr>
              <w:t xml:space="preserve"> действия ионизирующих излучений;</w:t>
            </w:r>
          </w:p>
          <w:p w14:paraId="0376EA13" w14:textId="0D42D2D5"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t>- номенклатур</w:t>
            </w:r>
            <w:r w:rsidR="0084503F">
              <w:rPr>
                <w:rFonts w:ascii="Times New Roman" w:eastAsia="Calibri" w:hAnsi="Times New Roman" w:cs="Times New Roman"/>
                <w:sz w:val="24"/>
                <w:szCs w:val="24"/>
              </w:rPr>
              <w:t>а</w:t>
            </w:r>
            <w:r w:rsidRPr="00A752D2">
              <w:rPr>
                <w:rFonts w:ascii="Times New Roman" w:eastAsia="Calibri" w:hAnsi="Times New Roman" w:cs="Times New Roman"/>
                <w:sz w:val="24"/>
                <w:szCs w:val="24"/>
              </w:rPr>
              <w:t xml:space="preserve"> дозиметрических величин для контроля внешнего облучения персонала при обращении с НИИ в контролируемых условиях и при радиационной аварии;</w:t>
            </w:r>
          </w:p>
          <w:p w14:paraId="03FE9307" w14:textId="478EDCFF"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t>- общи</w:t>
            </w:r>
            <w:r w:rsidR="0084503F">
              <w:rPr>
                <w:rFonts w:ascii="Times New Roman" w:eastAsia="Calibri" w:hAnsi="Times New Roman" w:cs="Times New Roman"/>
                <w:sz w:val="24"/>
                <w:szCs w:val="24"/>
              </w:rPr>
              <w:t>е</w:t>
            </w:r>
            <w:r w:rsidRPr="00A752D2">
              <w:rPr>
                <w:rFonts w:ascii="Times New Roman" w:eastAsia="Calibri" w:hAnsi="Times New Roman" w:cs="Times New Roman"/>
                <w:sz w:val="24"/>
                <w:szCs w:val="24"/>
              </w:rPr>
              <w:t xml:space="preserve"> требовани</w:t>
            </w:r>
            <w:r w:rsidR="0084503F">
              <w:rPr>
                <w:rFonts w:ascii="Times New Roman" w:eastAsia="Calibri" w:hAnsi="Times New Roman" w:cs="Times New Roman"/>
                <w:sz w:val="24"/>
                <w:szCs w:val="24"/>
              </w:rPr>
              <w:t>я</w:t>
            </w:r>
            <w:r w:rsidRPr="00A752D2">
              <w:rPr>
                <w:rFonts w:ascii="Times New Roman" w:eastAsia="Calibri" w:hAnsi="Times New Roman" w:cs="Times New Roman"/>
                <w:sz w:val="24"/>
                <w:szCs w:val="24"/>
              </w:rPr>
              <w:t xml:space="preserve"> и принцип</w:t>
            </w:r>
            <w:r w:rsidR="0084503F">
              <w:rPr>
                <w:rFonts w:ascii="Times New Roman" w:eastAsia="Calibri" w:hAnsi="Times New Roman" w:cs="Times New Roman"/>
                <w:sz w:val="24"/>
                <w:szCs w:val="24"/>
              </w:rPr>
              <w:t>ы</w:t>
            </w:r>
            <w:r w:rsidRPr="00A752D2">
              <w:rPr>
                <w:rFonts w:ascii="Times New Roman" w:eastAsia="Calibri" w:hAnsi="Times New Roman" w:cs="Times New Roman"/>
                <w:sz w:val="24"/>
                <w:szCs w:val="24"/>
              </w:rPr>
              <w:t xml:space="preserve"> организации, планирования и проведения дозиметрического контроля внешнего облучения;</w:t>
            </w:r>
          </w:p>
          <w:p w14:paraId="585B28E4" w14:textId="4B0AA003"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t>- общи</w:t>
            </w:r>
            <w:r w:rsidR="0084503F">
              <w:rPr>
                <w:rFonts w:ascii="Times New Roman" w:eastAsia="Calibri" w:hAnsi="Times New Roman" w:cs="Times New Roman"/>
                <w:sz w:val="24"/>
                <w:szCs w:val="24"/>
              </w:rPr>
              <w:t>е</w:t>
            </w:r>
            <w:r w:rsidRPr="00A752D2">
              <w:rPr>
                <w:rFonts w:ascii="Times New Roman" w:eastAsia="Calibri" w:hAnsi="Times New Roman" w:cs="Times New Roman"/>
                <w:sz w:val="24"/>
                <w:szCs w:val="24"/>
              </w:rPr>
              <w:t xml:space="preserve"> требовани</w:t>
            </w:r>
            <w:r w:rsidR="0084503F">
              <w:rPr>
                <w:rFonts w:ascii="Times New Roman" w:eastAsia="Calibri" w:hAnsi="Times New Roman" w:cs="Times New Roman"/>
                <w:sz w:val="24"/>
                <w:szCs w:val="24"/>
              </w:rPr>
              <w:t>я</w:t>
            </w:r>
            <w:r w:rsidRPr="00A752D2">
              <w:rPr>
                <w:rFonts w:ascii="Times New Roman" w:eastAsia="Calibri" w:hAnsi="Times New Roman" w:cs="Times New Roman"/>
                <w:sz w:val="24"/>
                <w:szCs w:val="24"/>
              </w:rPr>
              <w:t xml:space="preserve"> к техническим средствам ДК внешнего облучения;</w:t>
            </w:r>
          </w:p>
          <w:p w14:paraId="1C74A19D" w14:textId="71A95EEA" w:rsidR="008C4C51" w:rsidRPr="00A752D2" w:rsidRDefault="008C4C51" w:rsidP="008C4C51">
            <w:pPr>
              <w:rPr>
                <w:rFonts w:ascii="Times New Roman" w:eastAsia="Calibri" w:hAnsi="Times New Roman" w:cs="Times New Roman"/>
                <w:iCs/>
                <w:sz w:val="24"/>
                <w:szCs w:val="24"/>
              </w:rPr>
            </w:pPr>
            <w:r w:rsidRPr="00A752D2">
              <w:rPr>
                <w:rFonts w:ascii="Times New Roman" w:eastAsia="Calibri" w:hAnsi="Times New Roman" w:cs="Times New Roman"/>
                <w:sz w:val="24"/>
                <w:szCs w:val="24"/>
              </w:rPr>
              <w:t>-методик</w:t>
            </w:r>
            <w:r w:rsidR="0084503F">
              <w:rPr>
                <w:rFonts w:ascii="Times New Roman" w:eastAsia="Calibri" w:hAnsi="Times New Roman" w:cs="Times New Roman"/>
                <w:sz w:val="24"/>
                <w:szCs w:val="24"/>
              </w:rPr>
              <w:t>и</w:t>
            </w:r>
            <w:r w:rsidRPr="00A752D2">
              <w:rPr>
                <w:rFonts w:ascii="Times New Roman" w:eastAsia="Calibri" w:hAnsi="Times New Roman" w:cs="Times New Roman"/>
                <w:sz w:val="24"/>
                <w:szCs w:val="24"/>
              </w:rPr>
              <w:t xml:space="preserve"> выполнения измерений доз внешнего и внутреннего облучения</w:t>
            </w:r>
          </w:p>
        </w:tc>
      </w:tr>
      <w:tr w:rsidR="008C4C51" w:rsidRPr="00A752D2" w14:paraId="51ACD5B3" w14:textId="77777777" w:rsidTr="00F64E54">
        <w:trPr>
          <w:trHeight w:val="294"/>
          <w:jc w:val="center"/>
        </w:trPr>
        <w:tc>
          <w:tcPr>
            <w:tcW w:w="2624" w:type="dxa"/>
            <w:vMerge w:val="restart"/>
            <w:tcBorders>
              <w:top w:val="nil"/>
            </w:tcBorders>
          </w:tcPr>
          <w:p w14:paraId="3B8FA56B" w14:textId="77777777" w:rsidR="008C4C51" w:rsidRPr="00A752D2" w:rsidRDefault="008C4C51" w:rsidP="008C4C51">
            <w:pPr>
              <w:rPr>
                <w:rFonts w:ascii="Times New Roman" w:eastAsia="Calibri" w:hAnsi="Times New Roman" w:cs="Times New Roman"/>
                <w:sz w:val="24"/>
                <w:szCs w:val="24"/>
              </w:rPr>
            </w:pPr>
          </w:p>
        </w:tc>
        <w:tc>
          <w:tcPr>
            <w:tcW w:w="4198" w:type="dxa"/>
            <w:vMerge w:val="restart"/>
          </w:tcPr>
          <w:p w14:paraId="13D65EFF" w14:textId="48E07B09" w:rsidR="008C4C51" w:rsidRPr="00A752D2" w:rsidRDefault="008C4C51" w:rsidP="008C4C51">
            <w:pPr>
              <w:rPr>
                <w:rFonts w:ascii="Times New Roman" w:eastAsia="Calibri" w:hAnsi="Times New Roman" w:cs="Times New Roman"/>
                <w:sz w:val="24"/>
                <w:szCs w:val="24"/>
              </w:rPr>
            </w:pPr>
            <w:r w:rsidRPr="00A752D2">
              <w:rPr>
                <w:rFonts w:ascii="Times New Roman" w:eastAsia="Times New Roman" w:hAnsi="Times New Roman" w:cs="Times New Roman"/>
                <w:sz w:val="24"/>
                <w:szCs w:val="24"/>
                <w:lang w:eastAsia="ru-RU"/>
              </w:rPr>
              <w:t>ПК 1.5. Контролировать использование средств защиты от излучений в соответствии с выполняемым видом работ</w:t>
            </w:r>
            <w:r w:rsidRPr="00A752D2">
              <w:rPr>
                <w:rFonts w:ascii="Times New Roman" w:eastAsia="Calibri" w:hAnsi="Times New Roman" w:cs="Times New Roman"/>
                <w:sz w:val="24"/>
                <w:szCs w:val="24"/>
              </w:rPr>
              <w:t xml:space="preserve"> </w:t>
            </w:r>
          </w:p>
          <w:p w14:paraId="22071D60" w14:textId="3DBB2398"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tab/>
              <w:t xml:space="preserve"> </w:t>
            </w:r>
          </w:p>
          <w:p w14:paraId="10C9C2A1" w14:textId="17F660DB" w:rsidR="008C4C51" w:rsidRPr="00A752D2" w:rsidRDefault="008C4C51" w:rsidP="008C4C51">
            <w:pPr>
              <w:rPr>
                <w:rFonts w:ascii="Times New Roman" w:eastAsia="Calibri" w:hAnsi="Times New Roman" w:cs="Times New Roman"/>
                <w:sz w:val="24"/>
                <w:szCs w:val="24"/>
              </w:rPr>
            </w:pPr>
          </w:p>
        </w:tc>
        <w:tc>
          <w:tcPr>
            <w:tcW w:w="7738" w:type="dxa"/>
            <w:shd w:val="clear" w:color="auto" w:fill="auto"/>
          </w:tcPr>
          <w:p w14:paraId="273C5C47" w14:textId="5DD38DDE" w:rsidR="008C4C51" w:rsidRPr="00A752D2" w:rsidRDefault="008C4C51" w:rsidP="008C4C51">
            <w:pPr>
              <w:rPr>
                <w:rFonts w:ascii="Times New Roman" w:eastAsia="Calibri" w:hAnsi="Times New Roman" w:cs="Times New Roman"/>
                <w:b/>
                <w:sz w:val="24"/>
                <w:szCs w:val="24"/>
              </w:rPr>
            </w:pPr>
            <w:r w:rsidRPr="00A752D2">
              <w:rPr>
                <w:rFonts w:ascii="Times New Roman" w:eastAsia="Calibri" w:hAnsi="Times New Roman" w:cs="Times New Roman"/>
                <w:b/>
                <w:sz w:val="24"/>
                <w:szCs w:val="24"/>
              </w:rPr>
              <w:t>Навыки:</w:t>
            </w:r>
          </w:p>
        </w:tc>
      </w:tr>
      <w:tr w:rsidR="008C4C51" w:rsidRPr="00A752D2" w14:paraId="68BB877B" w14:textId="77777777" w:rsidTr="005003DC">
        <w:trPr>
          <w:trHeight w:val="981"/>
          <w:jc w:val="center"/>
        </w:trPr>
        <w:tc>
          <w:tcPr>
            <w:tcW w:w="2624" w:type="dxa"/>
            <w:vMerge/>
          </w:tcPr>
          <w:p w14:paraId="53CB0C0C" w14:textId="77777777" w:rsidR="008C4C51" w:rsidRPr="00A752D2" w:rsidRDefault="008C4C51" w:rsidP="008C4C51">
            <w:pPr>
              <w:rPr>
                <w:rFonts w:ascii="Times New Roman" w:eastAsia="Calibri" w:hAnsi="Times New Roman" w:cs="Times New Roman"/>
                <w:sz w:val="24"/>
                <w:szCs w:val="24"/>
              </w:rPr>
            </w:pPr>
          </w:p>
        </w:tc>
        <w:tc>
          <w:tcPr>
            <w:tcW w:w="4198" w:type="dxa"/>
            <w:vMerge/>
          </w:tcPr>
          <w:p w14:paraId="2F9A0C17" w14:textId="77777777" w:rsidR="008C4C51" w:rsidRPr="00A752D2" w:rsidRDefault="008C4C51" w:rsidP="008C4C51">
            <w:pPr>
              <w:rPr>
                <w:rFonts w:ascii="Times New Roman" w:eastAsia="Calibri" w:hAnsi="Times New Roman" w:cs="Times New Roman"/>
                <w:sz w:val="24"/>
                <w:szCs w:val="24"/>
              </w:rPr>
            </w:pPr>
          </w:p>
        </w:tc>
        <w:tc>
          <w:tcPr>
            <w:tcW w:w="7738" w:type="dxa"/>
            <w:shd w:val="clear" w:color="auto" w:fill="auto"/>
          </w:tcPr>
          <w:p w14:paraId="2FCD5BA6" w14:textId="77777777"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t>- определения необходимых мер радиационной безопасности (выбора способов защиты от излучений в процессе выполнения работ);</w:t>
            </w:r>
          </w:p>
          <w:p w14:paraId="43CE9F21" w14:textId="45F6FC8A"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t xml:space="preserve">-подбора необходимых средств индивидуальной защиты с учетом условий работы; </w:t>
            </w:r>
          </w:p>
        </w:tc>
      </w:tr>
      <w:tr w:rsidR="008C4C51" w:rsidRPr="00A752D2" w14:paraId="32DBA37C" w14:textId="77777777" w:rsidTr="005003DC">
        <w:trPr>
          <w:trHeight w:val="243"/>
          <w:jc w:val="center"/>
        </w:trPr>
        <w:tc>
          <w:tcPr>
            <w:tcW w:w="2624" w:type="dxa"/>
            <w:vMerge/>
          </w:tcPr>
          <w:p w14:paraId="7D49795C" w14:textId="77777777" w:rsidR="008C4C51" w:rsidRPr="00A752D2" w:rsidRDefault="008C4C51" w:rsidP="008C4C51">
            <w:pPr>
              <w:rPr>
                <w:rFonts w:ascii="Times New Roman" w:eastAsia="Calibri" w:hAnsi="Times New Roman" w:cs="Times New Roman"/>
                <w:sz w:val="24"/>
                <w:szCs w:val="24"/>
              </w:rPr>
            </w:pPr>
          </w:p>
        </w:tc>
        <w:tc>
          <w:tcPr>
            <w:tcW w:w="4198" w:type="dxa"/>
            <w:vMerge/>
          </w:tcPr>
          <w:p w14:paraId="06C1AC0C" w14:textId="77777777" w:rsidR="008C4C51" w:rsidRPr="00A752D2" w:rsidRDefault="008C4C51" w:rsidP="008C4C51">
            <w:pPr>
              <w:rPr>
                <w:rFonts w:ascii="Times New Roman" w:eastAsia="Calibri" w:hAnsi="Times New Roman" w:cs="Times New Roman"/>
                <w:sz w:val="24"/>
                <w:szCs w:val="24"/>
              </w:rPr>
            </w:pPr>
          </w:p>
        </w:tc>
        <w:tc>
          <w:tcPr>
            <w:tcW w:w="7738" w:type="dxa"/>
            <w:shd w:val="clear" w:color="auto" w:fill="auto"/>
          </w:tcPr>
          <w:p w14:paraId="4EF1F1F2" w14:textId="4F515CA1" w:rsidR="008C4C51" w:rsidRPr="00A752D2" w:rsidRDefault="008C4C51" w:rsidP="008C4C51">
            <w:pPr>
              <w:rPr>
                <w:rFonts w:ascii="Times New Roman" w:eastAsia="Calibri" w:hAnsi="Times New Roman" w:cs="Times New Roman"/>
                <w:b/>
                <w:sz w:val="24"/>
                <w:szCs w:val="24"/>
              </w:rPr>
            </w:pPr>
            <w:r w:rsidRPr="00A752D2">
              <w:rPr>
                <w:rFonts w:ascii="Times New Roman" w:eastAsia="Calibri" w:hAnsi="Times New Roman" w:cs="Times New Roman"/>
                <w:b/>
                <w:sz w:val="24"/>
                <w:szCs w:val="24"/>
              </w:rPr>
              <w:t>Умения:</w:t>
            </w:r>
          </w:p>
        </w:tc>
      </w:tr>
      <w:tr w:rsidR="008C4C51" w:rsidRPr="00A752D2" w14:paraId="550CC278" w14:textId="77777777" w:rsidTr="0067385E">
        <w:trPr>
          <w:trHeight w:val="1392"/>
          <w:jc w:val="center"/>
        </w:trPr>
        <w:tc>
          <w:tcPr>
            <w:tcW w:w="2624" w:type="dxa"/>
            <w:vMerge/>
          </w:tcPr>
          <w:p w14:paraId="2F1BAC55" w14:textId="77777777" w:rsidR="008C4C51" w:rsidRPr="00A752D2" w:rsidRDefault="008C4C51" w:rsidP="008C4C51">
            <w:pPr>
              <w:rPr>
                <w:rFonts w:ascii="Times New Roman" w:eastAsia="Calibri" w:hAnsi="Times New Roman" w:cs="Times New Roman"/>
                <w:sz w:val="24"/>
                <w:szCs w:val="24"/>
              </w:rPr>
            </w:pPr>
          </w:p>
        </w:tc>
        <w:tc>
          <w:tcPr>
            <w:tcW w:w="4198" w:type="dxa"/>
            <w:vMerge/>
          </w:tcPr>
          <w:p w14:paraId="53AEFC04" w14:textId="77777777" w:rsidR="008C4C51" w:rsidRPr="00A752D2" w:rsidRDefault="008C4C51" w:rsidP="008C4C51">
            <w:pPr>
              <w:rPr>
                <w:rFonts w:ascii="Times New Roman" w:eastAsia="Calibri" w:hAnsi="Times New Roman" w:cs="Times New Roman"/>
                <w:sz w:val="24"/>
                <w:szCs w:val="24"/>
              </w:rPr>
            </w:pPr>
          </w:p>
        </w:tc>
        <w:tc>
          <w:tcPr>
            <w:tcW w:w="7738" w:type="dxa"/>
            <w:shd w:val="clear" w:color="auto" w:fill="auto"/>
          </w:tcPr>
          <w:p w14:paraId="567920E3" w14:textId="77777777"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t>- применять средства индивидуальной защиты в соответствии с правилами радиационной безопасности;</w:t>
            </w:r>
          </w:p>
          <w:p w14:paraId="7FEF7921" w14:textId="77777777"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t xml:space="preserve"> - проверять средства индивидуальной защиты на исправность; </w:t>
            </w:r>
          </w:p>
          <w:p w14:paraId="2106F0EF" w14:textId="77777777"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t xml:space="preserve">- своевременно заменять поврежденные использованные средства индивидуальной защиты на новые; </w:t>
            </w:r>
          </w:p>
          <w:p w14:paraId="2255C3BD" w14:textId="77777777"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t xml:space="preserve">- контролировать процесс дезактивации загрязненных поверхностей; </w:t>
            </w:r>
          </w:p>
          <w:p w14:paraId="7B06F5B3" w14:textId="15119025"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t>-проводить радиационный контроль при выходе персонала из контролируемой зоны и после санобработки;</w:t>
            </w:r>
          </w:p>
        </w:tc>
      </w:tr>
      <w:tr w:rsidR="008C4C51" w:rsidRPr="00A752D2" w14:paraId="49C28DE5" w14:textId="77777777" w:rsidTr="00F04ED0">
        <w:trPr>
          <w:trHeight w:val="278"/>
          <w:jc w:val="center"/>
        </w:trPr>
        <w:tc>
          <w:tcPr>
            <w:tcW w:w="2624" w:type="dxa"/>
            <w:vMerge/>
          </w:tcPr>
          <w:p w14:paraId="658D6BE7" w14:textId="77777777" w:rsidR="008C4C51" w:rsidRPr="00A752D2" w:rsidRDefault="008C4C51" w:rsidP="008C4C51">
            <w:pPr>
              <w:rPr>
                <w:rFonts w:ascii="Times New Roman" w:eastAsia="Calibri" w:hAnsi="Times New Roman" w:cs="Times New Roman"/>
                <w:sz w:val="24"/>
                <w:szCs w:val="24"/>
              </w:rPr>
            </w:pPr>
          </w:p>
        </w:tc>
        <w:tc>
          <w:tcPr>
            <w:tcW w:w="4198" w:type="dxa"/>
            <w:vMerge/>
          </w:tcPr>
          <w:p w14:paraId="7D7175D9" w14:textId="77777777" w:rsidR="008C4C51" w:rsidRPr="00A752D2" w:rsidRDefault="008C4C51" w:rsidP="008C4C51">
            <w:pPr>
              <w:rPr>
                <w:rFonts w:ascii="Times New Roman" w:eastAsia="Calibri" w:hAnsi="Times New Roman" w:cs="Times New Roman"/>
                <w:sz w:val="24"/>
                <w:szCs w:val="24"/>
              </w:rPr>
            </w:pPr>
          </w:p>
        </w:tc>
        <w:tc>
          <w:tcPr>
            <w:tcW w:w="7738" w:type="dxa"/>
            <w:shd w:val="clear" w:color="auto" w:fill="auto"/>
          </w:tcPr>
          <w:p w14:paraId="04C30C7B" w14:textId="6F987268" w:rsidR="008C4C51" w:rsidRPr="00A752D2" w:rsidRDefault="008C4C51" w:rsidP="008C4C51">
            <w:pPr>
              <w:rPr>
                <w:rFonts w:ascii="Times New Roman" w:eastAsia="Calibri" w:hAnsi="Times New Roman" w:cs="Times New Roman"/>
                <w:b/>
                <w:sz w:val="24"/>
                <w:szCs w:val="24"/>
              </w:rPr>
            </w:pPr>
            <w:r w:rsidRPr="00A752D2">
              <w:rPr>
                <w:rFonts w:ascii="Times New Roman" w:eastAsia="Calibri" w:hAnsi="Times New Roman" w:cs="Times New Roman"/>
                <w:b/>
                <w:sz w:val="24"/>
                <w:szCs w:val="24"/>
              </w:rPr>
              <w:t>Знания:</w:t>
            </w:r>
          </w:p>
        </w:tc>
      </w:tr>
      <w:tr w:rsidR="008C4C51" w:rsidRPr="00A752D2" w14:paraId="3A7078A9" w14:textId="77777777" w:rsidTr="00F64E54">
        <w:trPr>
          <w:trHeight w:val="845"/>
          <w:jc w:val="center"/>
        </w:trPr>
        <w:tc>
          <w:tcPr>
            <w:tcW w:w="2624" w:type="dxa"/>
            <w:vMerge/>
            <w:tcBorders>
              <w:bottom w:val="nil"/>
            </w:tcBorders>
          </w:tcPr>
          <w:p w14:paraId="47CA6168" w14:textId="77777777" w:rsidR="008C4C51" w:rsidRPr="00A752D2" w:rsidRDefault="008C4C51" w:rsidP="008C4C51">
            <w:pPr>
              <w:rPr>
                <w:rFonts w:ascii="Times New Roman" w:eastAsia="Calibri" w:hAnsi="Times New Roman" w:cs="Times New Roman"/>
                <w:sz w:val="24"/>
                <w:szCs w:val="24"/>
              </w:rPr>
            </w:pPr>
          </w:p>
        </w:tc>
        <w:tc>
          <w:tcPr>
            <w:tcW w:w="4198" w:type="dxa"/>
            <w:vMerge/>
          </w:tcPr>
          <w:p w14:paraId="3A07BD1B" w14:textId="77777777" w:rsidR="008C4C51" w:rsidRPr="00A752D2" w:rsidRDefault="008C4C51" w:rsidP="008C4C51">
            <w:pPr>
              <w:rPr>
                <w:rFonts w:ascii="Times New Roman" w:eastAsia="Calibri" w:hAnsi="Times New Roman" w:cs="Times New Roman"/>
                <w:sz w:val="24"/>
                <w:szCs w:val="24"/>
              </w:rPr>
            </w:pPr>
          </w:p>
        </w:tc>
        <w:tc>
          <w:tcPr>
            <w:tcW w:w="7738" w:type="dxa"/>
            <w:shd w:val="clear" w:color="auto" w:fill="auto"/>
          </w:tcPr>
          <w:p w14:paraId="330AE2AF" w14:textId="120316E5"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t>- способ</w:t>
            </w:r>
            <w:r w:rsidR="0084503F">
              <w:rPr>
                <w:rFonts w:ascii="Times New Roman" w:eastAsia="Calibri" w:hAnsi="Times New Roman" w:cs="Times New Roman"/>
                <w:sz w:val="24"/>
                <w:szCs w:val="24"/>
              </w:rPr>
              <w:t>ы</w:t>
            </w:r>
            <w:r w:rsidRPr="00A752D2">
              <w:rPr>
                <w:rFonts w:ascii="Times New Roman" w:eastAsia="Calibri" w:hAnsi="Times New Roman" w:cs="Times New Roman"/>
                <w:sz w:val="24"/>
                <w:szCs w:val="24"/>
              </w:rPr>
              <w:t xml:space="preserve"> и метод</w:t>
            </w:r>
            <w:r w:rsidR="0084503F">
              <w:rPr>
                <w:rFonts w:ascii="Times New Roman" w:eastAsia="Calibri" w:hAnsi="Times New Roman" w:cs="Times New Roman"/>
                <w:sz w:val="24"/>
                <w:szCs w:val="24"/>
              </w:rPr>
              <w:t>ы</w:t>
            </w:r>
            <w:r w:rsidRPr="00A752D2">
              <w:rPr>
                <w:rFonts w:ascii="Times New Roman" w:eastAsia="Calibri" w:hAnsi="Times New Roman" w:cs="Times New Roman"/>
                <w:sz w:val="24"/>
                <w:szCs w:val="24"/>
              </w:rPr>
              <w:t xml:space="preserve"> защиты от различных видов ионизирующего излучения;</w:t>
            </w:r>
          </w:p>
          <w:p w14:paraId="43A72339" w14:textId="1B92061E"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t>-срок службы средств индивидуальной защиты;</w:t>
            </w:r>
          </w:p>
          <w:p w14:paraId="55EE84FB" w14:textId="40C44A44"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t>-  метод</w:t>
            </w:r>
            <w:r w:rsidR="0084503F">
              <w:rPr>
                <w:rFonts w:ascii="Times New Roman" w:eastAsia="Calibri" w:hAnsi="Times New Roman" w:cs="Times New Roman"/>
                <w:sz w:val="24"/>
                <w:szCs w:val="24"/>
              </w:rPr>
              <w:t>ы</w:t>
            </w:r>
            <w:r w:rsidRPr="00A752D2">
              <w:rPr>
                <w:rFonts w:ascii="Times New Roman" w:eastAsia="Calibri" w:hAnsi="Times New Roman" w:cs="Times New Roman"/>
                <w:sz w:val="24"/>
                <w:szCs w:val="24"/>
              </w:rPr>
              <w:t xml:space="preserve"> и средств</w:t>
            </w:r>
            <w:r w:rsidR="0084503F">
              <w:rPr>
                <w:rFonts w:ascii="Times New Roman" w:eastAsia="Calibri" w:hAnsi="Times New Roman" w:cs="Times New Roman"/>
                <w:sz w:val="24"/>
                <w:szCs w:val="24"/>
              </w:rPr>
              <w:t>а</w:t>
            </w:r>
            <w:r w:rsidRPr="00A752D2">
              <w:rPr>
                <w:rFonts w:ascii="Times New Roman" w:eastAsia="Calibri" w:hAnsi="Times New Roman" w:cs="Times New Roman"/>
                <w:sz w:val="24"/>
                <w:szCs w:val="24"/>
              </w:rPr>
              <w:t xml:space="preserve"> дезактивации</w:t>
            </w:r>
          </w:p>
        </w:tc>
      </w:tr>
      <w:tr w:rsidR="008C4C51" w:rsidRPr="00A752D2" w14:paraId="73E85FEF" w14:textId="77777777" w:rsidTr="00806EC8">
        <w:trPr>
          <w:jc w:val="center"/>
        </w:trPr>
        <w:tc>
          <w:tcPr>
            <w:tcW w:w="2624" w:type="dxa"/>
            <w:vMerge w:val="restart"/>
            <w:tcBorders>
              <w:top w:val="single" w:sz="4" w:space="0" w:color="auto"/>
              <w:left w:val="single" w:sz="4" w:space="0" w:color="auto"/>
              <w:right w:val="single" w:sz="4" w:space="0" w:color="auto"/>
            </w:tcBorders>
          </w:tcPr>
          <w:p w14:paraId="42DD4C72" w14:textId="0B65D619" w:rsidR="008C4C51" w:rsidRPr="00A752D2" w:rsidRDefault="008C4C51" w:rsidP="008C4C51">
            <w:pPr>
              <w:rPr>
                <w:rFonts w:ascii="Times New Roman" w:eastAsia="Calibri" w:hAnsi="Times New Roman" w:cs="Times New Roman"/>
                <w:sz w:val="24"/>
                <w:szCs w:val="24"/>
              </w:rPr>
            </w:pPr>
            <w:r w:rsidRPr="00A752D2">
              <w:rPr>
                <w:rFonts w:ascii="Times New Roman" w:hAnsi="Times New Roman" w:cs="Times New Roman"/>
                <w:sz w:val="24"/>
                <w:szCs w:val="24"/>
              </w:rPr>
              <w:t>ВД 2 Эксплуатация приборов и систем радиационного контроля</w:t>
            </w:r>
            <w:r w:rsidRPr="00A752D2">
              <w:rPr>
                <w:rFonts w:ascii="Times New Roman" w:eastAsia="Calibri" w:hAnsi="Times New Roman" w:cs="Times New Roman"/>
                <w:sz w:val="24"/>
                <w:szCs w:val="24"/>
              </w:rPr>
              <w:t xml:space="preserve"> в организации атомной отрасли</w:t>
            </w:r>
            <w:r w:rsidRPr="00A752D2">
              <w:rPr>
                <w:rFonts w:ascii="Times New Roman" w:hAnsi="Times New Roman" w:cs="Times New Roman"/>
                <w:sz w:val="24"/>
                <w:szCs w:val="24"/>
              </w:rPr>
              <w:t xml:space="preserve"> </w:t>
            </w:r>
            <w:r w:rsidR="0084503F">
              <w:rPr>
                <w:rFonts w:ascii="Times New Roman" w:hAnsi="Times New Roman" w:cs="Times New Roman"/>
                <w:sz w:val="24"/>
                <w:szCs w:val="24"/>
              </w:rPr>
              <w:t>и персонала</w:t>
            </w:r>
          </w:p>
        </w:tc>
        <w:tc>
          <w:tcPr>
            <w:tcW w:w="4198" w:type="dxa"/>
            <w:vMerge w:val="restart"/>
            <w:tcBorders>
              <w:top w:val="single" w:sz="4" w:space="0" w:color="auto"/>
              <w:left w:val="single" w:sz="4" w:space="0" w:color="auto"/>
              <w:right w:val="single" w:sz="4" w:space="0" w:color="auto"/>
            </w:tcBorders>
          </w:tcPr>
          <w:p w14:paraId="3ECA8303" w14:textId="5CD34576" w:rsidR="008C4C51" w:rsidRPr="00A752D2" w:rsidRDefault="008C4C51" w:rsidP="0084503F">
            <w:pPr>
              <w:widowControl w:val="0"/>
              <w:autoSpaceDE w:val="0"/>
              <w:autoSpaceDN w:val="0"/>
              <w:adjustRightInd w:val="0"/>
              <w:rPr>
                <w:rFonts w:ascii="Times New Roman" w:eastAsia="Calibri" w:hAnsi="Times New Roman" w:cs="Times New Roman"/>
                <w:sz w:val="24"/>
                <w:szCs w:val="24"/>
              </w:rPr>
            </w:pPr>
            <w:r w:rsidRPr="00A752D2">
              <w:rPr>
                <w:rFonts w:ascii="Times New Roman" w:hAnsi="Times New Roman" w:cs="Times New Roman"/>
                <w:sz w:val="24"/>
                <w:szCs w:val="24"/>
              </w:rPr>
              <w:t xml:space="preserve">ПК 2.1 Осуществлять подготовку к работе приборов и систем радиационного контроля зоны контролируемого доступа </w:t>
            </w:r>
          </w:p>
        </w:tc>
        <w:tc>
          <w:tcPr>
            <w:tcW w:w="7738" w:type="dxa"/>
            <w:shd w:val="clear" w:color="auto" w:fill="auto"/>
          </w:tcPr>
          <w:p w14:paraId="7A10DC82" w14:textId="58E47AC2" w:rsidR="008C4C51" w:rsidRPr="00A752D2" w:rsidRDefault="008C4C51" w:rsidP="008C4C51">
            <w:pPr>
              <w:rPr>
                <w:rFonts w:ascii="Times New Roman" w:eastAsia="Calibri" w:hAnsi="Times New Roman" w:cs="Times New Roman"/>
                <w:b/>
                <w:sz w:val="24"/>
                <w:szCs w:val="24"/>
              </w:rPr>
            </w:pPr>
            <w:r w:rsidRPr="00A752D2">
              <w:rPr>
                <w:rFonts w:ascii="Times New Roman" w:eastAsia="Calibri" w:hAnsi="Times New Roman" w:cs="Times New Roman"/>
                <w:b/>
                <w:sz w:val="24"/>
                <w:szCs w:val="24"/>
              </w:rPr>
              <w:t xml:space="preserve">Навыки: </w:t>
            </w:r>
          </w:p>
        </w:tc>
      </w:tr>
      <w:tr w:rsidR="008C4C51" w:rsidRPr="00A752D2" w14:paraId="5E016F7D" w14:textId="77777777" w:rsidTr="00806EC8">
        <w:trPr>
          <w:jc w:val="center"/>
        </w:trPr>
        <w:tc>
          <w:tcPr>
            <w:tcW w:w="2624" w:type="dxa"/>
            <w:vMerge/>
            <w:tcBorders>
              <w:left w:val="single" w:sz="4" w:space="0" w:color="auto"/>
              <w:right w:val="single" w:sz="4" w:space="0" w:color="auto"/>
            </w:tcBorders>
          </w:tcPr>
          <w:p w14:paraId="5AB397EC" w14:textId="77777777" w:rsidR="008C4C51" w:rsidRPr="00A752D2" w:rsidRDefault="008C4C51" w:rsidP="008C4C51">
            <w:pPr>
              <w:rPr>
                <w:rFonts w:ascii="Times New Roman" w:eastAsia="Calibri" w:hAnsi="Times New Roman" w:cs="Times New Roman"/>
                <w:sz w:val="24"/>
                <w:szCs w:val="24"/>
              </w:rPr>
            </w:pPr>
          </w:p>
        </w:tc>
        <w:tc>
          <w:tcPr>
            <w:tcW w:w="4198" w:type="dxa"/>
            <w:vMerge/>
            <w:tcBorders>
              <w:left w:val="single" w:sz="4" w:space="0" w:color="auto"/>
              <w:right w:val="single" w:sz="4" w:space="0" w:color="auto"/>
            </w:tcBorders>
          </w:tcPr>
          <w:p w14:paraId="36D825D5" w14:textId="77777777" w:rsidR="008C4C51" w:rsidRPr="00A752D2" w:rsidRDefault="008C4C51" w:rsidP="008C4C51">
            <w:pPr>
              <w:rPr>
                <w:rFonts w:ascii="Times New Roman" w:eastAsia="Calibri" w:hAnsi="Times New Roman" w:cs="Times New Roman"/>
                <w:sz w:val="24"/>
                <w:szCs w:val="24"/>
              </w:rPr>
            </w:pPr>
          </w:p>
        </w:tc>
        <w:tc>
          <w:tcPr>
            <w:tcW w:w="7738" w:type="dxa"/>
            <w:tcBorders>
              <w:left w:val="single" w:sz="4" w:space="0" w:color="auto"/>
            </w:tcBorders>
            <w:shd w:val="clear" w:color="auto" w:fill="auto"/>
          </w:tcPr>
          <w:p w14:paraId="4CEFE87E" w14:textId="77777777"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t xml:space="preserve">- подготовки к работе приборов и оборудования радиационного контроля; </w:t>
            </w:r>
          </w:p>
          <w:p w14:paraId="1D3038D8" w14:textId="56F30A04" w:rsidR="008C4C51" w:rsidRPr="00A752D2" w:rsidRDefault="008C4C51" w:rsidP="008C4C51">
            <w:pPr>
              <w:rPr>
                <w:rFonts w:ascii="Times New Roman" w:eastAsia="Calibri" w:hAnsi="Times New Roman" w:cs="Times New Roman"/>
                <w:b/>
                <w:sz w:val="24"/>
                <w:szCs w:val="24"/>
              </w:rPr>
            </w:pPr>
            <w:r w:rsidRPr="00A752D2">
              <w:rPr>
                <w:rFonts w:ascii="Times New Roman" w:eastAsia="Calibri" w:hAnsi="Times New Roman" w:cs="Times New Roman"/>
                <w:sz w:val="24"/>
                <w:szCs w:val="24"/>
              </w:rPr>
              <w:t>- проведении  настройки и градуировки оборудования радиационного контроля;</w:t>
            </w:r>
          </w:p>
        </w:tc>
      </w:tr>
      <w:tr w:rsidR="008C4C51" w:rsidRPr="00A752D2" w14:paraId="3F04C91E" w14:textId="77777777" w:rsidTr="00806EC8">
        <w:trPr>
          <w:jc w:val="center"/>
        </w:trPr>
        <w:tc>
          <w:tcPr>
            <w:tcW w:w="2624" w:type="dxa"/>
            <w:vMerge/>
            <w:tcBorders>
              <w:left w:val="single" w:sz="4" w:space="0" w:color="auto"/>
              <w:right w:val="single" w:sz="4" w:space="0" w:color="auto"/>
            </w:tcBorders>
          </w:tcPr>
          <w:p w14:paraId="7E5B0A87" w14:textId="77777777" w:rsidR="008C4C51" w:rsidRPr="00A752D2" w:rsidRDefault="008C4C51" w:rsidP="008C4C51">
            <w:pPr>
              <w:rPr>
                <w:rFonts w:ascii="Times New Roman" w:eastAsia="Calibri" w:hAnsi="Times New Roman" w:cs="Times New Roman"/>
                <w:sz w:val="24"/>
                <w:szCs w:val="24"/>
              </w:rPr>
            </w:pPr>
          </w:p>
        </w:tc>
        <w:tc>
          <w:tcPr>
            <w:tcW w:w="4198" w:type="dxa"/>
            <w:vMerge/>
            <w:tcBorders>
              <w:left w:val="single" w:sz="4" w:space="0" w:color="auto"/>
              <w:right w:val="single" w:sz="4" w:space="0" w:color="auto"/>
            </w:tcBorders>
          </w:tcPr>
          <w:p w14:paraId="05AFDE00" w14:textId="77777777" w:rsidR="008C4C51" w:rsidRPr="00A752D2" w:rsidRDefault="008C4C51" w:rsidP="008C4C51">
            <w:pPr>
              <w:rPr>
                <w:rFonts w:ascii="Times New Roman" w:eastAsia="Calibri" w:hAnsi="Times New Roman" w:cs="Times New Roman"/>
                <w:sz w:val="24"/>
                <w:szCs w:val="24"/>
              </w:rPr>
            </w:pPr>
          </w:p>
        </w:tc>
        <w:tc>
          <w:tcPr>
            <w:tcW w:w="7738" w:type="dxa"/>
            <w:tcBorders>
              <w:left w:val="single" w:sz="4" w:space="0" w:color="auto"/>
            </w:tcBorders>
            <w:shd w:val="clear" w:color="auto" w:fill="auto"/>
          </w:tcPr>
          <w:p w14:paraId="46E44A57" w14:textId="7BC88714" w:rsidR="008C4C51" w:rsidRPr="00A752D2" w:rsidRDefault="008C4C51" w:rsidP="008C4C51">
            <w:pPr>
              <w:rPr>
                <w:rFonts w:ascii="Times New Roman" w:eastAsia="Calibri" w:hAnsi="Times New Roman" w:cs="Times New Roman"/>
                <w:b/>
                <w:sz w:val="24"/>
                <w:szCs w:val="24"/>
              </w:rPr>
            </w:pPr>
            <w:r w:rsidRPr="00A752D2">
              <w:rPr>
                <w:rFonts w:ascii="Times New Roman" w:eastAsia="Calibri" w:hAnsi="Times New Roman" w:cs="Times New Roman"/>
                <w:b/>
                <w:sz w:val="24"/>
                <w:szCs w:val="24"/>
              </w:rPr>
              <w:t xml:space="preserve">Умения: </w:t>
            </w:r>
          </w:p>
        </w:tc>
      </w:tr>
      <w:tr w:rsidR="008C4C51" w:rsidRPr="00A752D2" w14:paraId="4C47EC30" w14:textId="77777777" w:rsidTr="00806EC8">
        <w:trPr>
          <w:jc w:val="center"/>
        </w:trPr>
        <w:tc>
          <w:tcPr>
            <w:tcW w:w="2624" w:type="dxa"/>
            <w:vMerge/>
            <w:tcBorders>
              <w:left w:val="single" w:sz="4" w:space="0" w:color="auto"/>
              <w:right w:val="single" w:sz="4" w:space="0" w:color="auto"/>
            </w:tcBorders>
          </w:tcPr>
          <w:p w14:paraId="67A7C624" w14:textId="77777777" w:rsidR="008C4C51" w:rsidRPr="00A752D2" w:rsidRDefault="008C4C51" w:rsidP="008C4C51">
            <w:pPr>
              <w:rPr>
                <w:rFonts w:ascii="Times New Roman" w:eastAsia="Calibri" w:hAnsi="Times New Roman" w:cs="Times New Roman"/>
                <w:sz w:val="24"/>
                <w:szCs w:val="24"/>
              </w:rPr>
            </w:pPr>
          </w:p>
        </w:tc>
        <w:tc>
          <w:tcPr>
            <w:tcW w:w="4198" w:type="dxa"/>
            <w:vMerge/>
            <w:tcBorders>
              <w:left w:val="single" w:sz="4" w:space="0" w:color="auto"/>
              <w:right w:val="single" w:sz="4" w:space="0" w:color="auto"/>
            </w:tcBorders>
          </w:tcPr>
          <w:p w14:paraId="2A69536F" w14:textId="77777777" w:rsidR="008C4C51" w:rsidRPr="00A752D2" w:rsidRDefault="008C4C51" w:rsidP="008C4C51">
            <w:pPr>
              <w:rPr>
                <w:rFonts w:ascii="Times New Roman" w:eastAsia="Calibri" w:hAnsi="Times New Roman" w:cs="Times New Roman"/>
                <w:sz w:val="24"/>
                <w:szCs w:val="24"/>
              </w:rPr>
            </w:pPr>
          </w:p>
        </w:tc>
        <w:tc>
          <w:tcPr>
            <w:tcW w:w="7738" w:type="dxa"/>
            <w:tcBorders>
              <w:left w:val="single" w:sz="4" w:space="0" w:color="auto"/>
            </w:tcBorders>
            <w:shd w:val="clear" w:color="auto" w:fill="auto"/>
          </w:tcPr>
          <w:p w14:paraId="50E2D392" w14:textId="77777777"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t>- подготавливать к работе приборы и оборудование радиационного контроля;</w:t>
            </w:r>
          </w:p>
          <w:p w14:paraId="28DB7403" w14:textId="77777777"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t xml:space="preserve">- контролировать соблюдение требований эксплуатации приборов и оборудования; </w:t>
            </w:r>
          </w:p>
          <w:p w14:paraId="25B28292" w14:textId="785F518D" w:rsidR="008C4C51" w:rsidRPr="00A752D2" w:rsidRDefault="008C4C51" w:rsidP="008C4C51">
            <w:pPr>
              <w:rPr>
                <w:rFonts w:ascii="Times New Roman" w:eastAsia="Calibri" w:hAnsi="Times New Roman" w:cs="Times New Roman"/>
                <w:b/>
                <w:sz w:val="24"/>
                <w:szCs w:val="24"/>
              </w:rPr>
            </w:pPr>
            <w:r w:rsidRPr="00A752D2">
              <w:rPr>
                <w:rFonts w:ascii="Times New Roman" w:eastAsia="Calibri" w:hAnsi="Times New Roman" w:cs="Times New Roman"/>
                <w:sz w:val="24"/>
                <w:szCs w:val="24"/>
              </w:rPr>
              <w:t>- анализировать полученные данные измерения параметров и результатов проверок, опробований, испытаний оборудования;</w:t>
            </w:r>
            <w:r w:rsidRPr="00A752D2">
              <w:rPr>
                <w:rFonts w:ascii="Times New Roman" w:eastAsia="Calibri" w:hAnsi="Times New Roman" w:cs="Times New Roman"/>
                <w:b/>
                <w:sz w:val="24"/>
                <w:szCs w:val="24"/>
              </w:rPr>
              <w:t xml:space="preserve">  </w:t>
            </w:r>
          </w:p>
        </w:tc>
      </w:tr>
      <w:tr w:rsidR="008C4C51" w:rsidRPr="00A752D2" w14:paraId="29F9A4FA" w14:textId="77777777" w:rsidTr="00806EC8">
        <w:trPr>
          <w:jc w:val="center"/>
        </w:trPr>
        <w:tc>
          <w:tcPr>
            <w:tcW w:w="2624" w:type="dxa"/>
            <w:vMerge/>
            <w:tcBorders>
              <w:left w:val="single" w:sz="4" w:space="0" w:color="auto"/>
              <w:right w:val="single" w:sz="4" w:space="0" w:color="auto"/>
            </w:tcBorders>
          </w:tcPr>
          <w:p w14:paraId="38CC5678" w14:textId="77777777" w:rsidR="008C4C51" w:rsidRPr="00A752D2" w:rsidRDefault="008C4C51" w:rsidP="008C4C51">
            <w:pPr>
              <w:rPr>
                <w:rFonts w:ascii="Times New Roman" w:eastAsia="Calibri" w:hAnsi="Times New Roman" w:cs="Times New Roman"/>
                <w:sz w:val="24"/>
                <w:szCs w:val="24"/>
              </w:rPr>
            </w:pPr>
          </w:p>
        </w:tc>
        <w:tc>
          <w:tcPr>
            <w:tcW w:w="4198" w:type="dxa"/>
            <w:vMerge/>
            <w:tcBorders>
              <w:left w:val="single" w:sz="4" w:space="0" w:color="auto"/>
              <w:right w:val="single" w:sz="4" w:space="0" w:color="auto"/>
            </w:tcBorders>
          </w:tcPr>
          <w:p w14:paraId="121E07D2" w14:textId="77777777" w:rsidR="008C4C51" w:rsidRPr="00A752D2" w:rsidRDefault="008C4C51" w:rsidP="008C4C51">
            <w:pPr>
              <w:rPr>
                <w:rFonts w:ascii="Times New Roman" w:eastAsia="Calibri" w:hAnsi="Times New Roman" w:cs="Times New Roman"/>
                <w:sz w:val="24"/>
                <w:szCs w:val="24"/>
              </w:rPr>
            </w:pPr>
          </w:p>
        </w:tc>
        <w:tc>
          <w:tcPr>
            <w:tcW w:w="7738" w:type="dxa"/>
            <w:tcBorders>
              <w:left w:val="single" w:sz="4" w:space="0" w:color="auto"/>
            </w:tcBorders>
            <w:shd w:val="clear" w:color="auto" w:fill="auto"/>
          </w:tcPr>
          <w:p w14:paraId="251ECF0B" w14:textId="10E9E769" w:rsidR="008C4C51" w:rsidRPr="00A752D2" w:rsidRDefault="008C4C51" w:rsidP="008C4C51">
            <w:pPr>
              <w:rPr>
                <w:rFonts w:ascii="Times New Roman" w:eastAsia="Calibri" w:hAnsi="Times New Roman" w:cs="Times New Roman"/>
                <w:b/>
                <w:sz w:val="24"/>
                <w:szCs w:val="24"/>
              </w:rPr>
            </w:pPr>
            <w:r w:rsidRPr="00A752D2">
              <w:rPr>
                <w:rFonts w:ascii="Times New Roman" w:eastAsia="Calibri" w:hAnsi="Times New Roman" w:cs="Times New Roman"/>
                <w:b/>
                <w:sz w:val="24"/>
                <w:szCs w:val="24"/>
              </w:rPr>
              <w:t xml:space="preserve">Знания: </w:t>
            </w:r>
          </w:p>
        </w:tc>
      </w:tr>
      <w:tr w:rsidR="008C4C51" w:rsidRPr="00A752D2" w14:paraId="76792198" w14:textId="77777777" w:rsidTr="00806EC8">
        <w:trPr>
          <w:jc w:val="center"/>
        </w:trPr>
        <w:tc>
          <w:tcPr>
            <w:tcW w:w="2624" w:type="dxa"/>
            <w:vMerge/>
            <w:tcBorders>
              <w:left w:val="single" w:sz="4" w:space="0" w:color="auto"/>
              <w:right w:val="single" w:sz="4" w:space="0" w:color="auto"/>
            </w:tcBorders>
          </w:tcPr>
          <w:p w14:paraId="0964CD3B" w14:textId="77777777" w:rsidR="008C4C51" w:rsidRPr="00A752D2" w:rsidRDefault="008C4C51" w:rsidP="008C4C51">
            <w:pPr>
              <w:rPr>
                <w:rFonts w:ascii="Times New Roman" w:eastAsia="Calibri" w:hAnsi="Times New Roman" w:cs="Times New Roman"/>
                <w:sz w:val="24"/>
                <w:szCs w:val="24"/>
              </w:rPr>
            </w:pPr>
          </w:p>
        </w:tc>
        <w:tc>
          <w:tcPr>
            <w:tcW w:w="4198" w:type="dxa"/>
            <w:vMerge/>
            <w:tcBorders>
              <w:left w:val="single" w:sz="4" w:space="0" w:color="auto"/>
              <w:right w:val="single" w:sz="4" w:space="0" w:color="auto"/>
            </w:tcBorders>
          </w:tcPr>
          <w:p w14:paraId="7B22107E" w14:textId="77777777" w:rsidR="008C4C51" w:rsidRPr="00A752D2" w:rsidRDefault="008C4C51" w:rsidP="008C4C51">
            <w:pPr>
              <w:rPr>
                <w:rFonts w:ascii="Times New Roman" w:eastAsia="Calibri" w:hAnsi="Times New Roman" w:cs="Times New Roman"/>
                <w:sz w:val="24"/>
                <w:szCs w:val="24"/>
              </w:rPr>
            </w:pPr>
          </w:p>
        </w:tc>
        <w:tc>
          <w:tcPr>
            <w:tcW w:w="7738" w:type="dxa"/>
            <w:tcBorders>
              <w:left w:val="single" w:sz="4" w:space="0" w:color="auto"/>
            </w:tcBorders>
            <w:shd w:val="clear" w:color="auto" w:fill="auto"/>
          </w:tcPr>
          <w:p w14:paraId="63D302DF" w14:textId="56EDA7A5"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t>- принцип</w:t>
            </w:r>
            <w:r w:rsidR="0084503F">
              <w:rPr>
                <w:rFonts w:ascii="Times New Roman" w:eastAsia="Calibri" w:hAnsi="Times New Roman" w:cs="Times New Roman"/>
                <w:sz w:val="24"/>
                <w:szCs w:val="24"/>
              </w:rPr>
              <w:t>ы</w:t>
            </w:r>
            <w:r w:rsidRPr="00A752D2">
              <w:rPr>
                <w:rFonts w:ascii="Times New Roman" w:eastAsia="Calibri" w:hAnsi="Times New Roman" w:cs="Times New Roman"/>
                <w:sz w:val="24"/>
                <w:szCs w:val="24"/>
              </w:rPr>
              <w:t xml:space="preserve"> работы счетчиков ионизирующих излучений;</w:t>
            </w:r>
          </w:p>
          <w:p w14:paraId="312220F2" w14:textId="25D5210C"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t>- устройства, принцип</w:t>
            </w:r>
            <w:r w:rsidR="0084503F">
              <w:rPr>
                <w:rFonts w:ascii="Times New Roman" w:eastAsia="Calibri" w:hAnsi="Times New Roman" w:cs="Times New Roman"/>
                <w:sz w:val="24"/>
                <w:szCs w:val="24"/>
              </w:rPr>
              <w:t>ы</w:t>
            </w:r>
            <w:r w:rsidRPr="00A752D2">
              <w:rPr>
                <w:rFonts w:ascii="Times New Roman" w:eastAsia="Calibri" w:hAnsi="Times New Roman" w:cs="Times New Roman"/>
                <w:sz w:val="24"/>
                <w:szCs w:val="24"/>
              </w:rPr>
              <w:t xml:space="preserve"> работы, технически</w:t>
            </w:r>
            <w:r w:rsidR="0084503F">
              <w:rPr>
                <w:rFonts w:ascii="Times New Roman" w:eastAsia="Calibri" w:hAnsi="Times New Roman" w:cs="Times New Roman"/>
                <w:sz w:val="24"/>
                <w:szCs w:val="24"/>
              </w:rPr>
              <w:t>е</w:t>
            </w:r>
            <w:r w:rsidRPr="00A752D2">
              <w:rPr>
                <w:rFonts w:ascii="Times New Roman" w:eastAsia="Calibri" w:hAnsi="Times New Roman" w:cs="Times New Roman"/>
                <w:sz w:val="24"/>
                <w:szCs w:val="24"/>
              </w:rPr>
              <w:t xml:space="preserve"> характеристик</w:t>
            </w:r>
            <w:r w:rsidR="0084503F">
              <w:rPr>
                <w:rFonts w:ascii="Times New Roman" w:eastAsia="Calibri" w:hAnsi="Times New Roman" w:cs="Times New Roman"/>
                <w:sz w:val="24"/>
                <w:szCs w:val="24"/>
              </w:rPr>
              <w:t>и</w:t>
            </w:r>
            <w:r w:rsidRPr="00A752D2">
              <w:rPr>
                <w:rFonts w:ascii="Times New Roman" w:eastAsia="Calibri" w:hAnsi="Times New Roman" w:cs="Times New Roman"/>
                <w:sz w:val="24"/>
                <w:szCs w:val="24"/>
              </w:rPr>
              <w:t xml:space="preserve"> и инструкции по эксплуатации приборов и оборудования радиационного контроля; </w:t>
            </w:r>
          </w:p>
          <w:p w14:paraId="0556A807" w14:textId="3E047904"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t>- программно-технически</w:t>
            </w:r>
            <w:r w:rsidR="0084503F">
              <w:rPr>
                <w:rFonts w:ascii="Times New Roman" w:eastAsia="Calibri" w:hAnsi="Times New Roman" w:cs="Times New Roman"/>
                <w:sz w:val="24"/>
                <w:szCs w:val="24"/>
              </w:rPr>
              <w:t>е</w:t>
            </w:r>
            <w:r w:rsidRPr="00A752D2">
              <w:rPr>
                <w:rFonts w:ascii="Times New Roman" w:eastAsia="Calibri" w:hAnsi="Times New Roman" w:cs="Times New Roman"/>
                <w:sz w:val="24"/>
                <w:szCs w:val="24"/>
              </w:rPr>
              <w:t xml:space="preserve"> комплекс</w:t>
            </w:r>
            <w:r w:rsidR="0084503F">
              <w:rPr>
                <w:rFonts w:ascii="Times New Roman" w:eastAsia="Calibri" w:hAnsi="Times New Roman" w:cs="Times New Roman"/>
                <w:sz w:val="24"/>
                <w:szCs w:val="24"/>
              </w:rPr>
              <w:t>ы</w:t>
            </w:r>
            <w:r w:rsidRPr="00A752D2">
              <w:rPr>
                <w:rFonts w:ascii="Times New Roman" w:eastAsia="Calibri" w:hAnsi="Times New Roman" w:cs="Times New Roman"/>
                <w:sz w:val="24"/>
                <w:szCs w:val="24"/>
              </w:rPr>
              <w:t xml:space="preserve"> радиационного и дозиметрического контроля;</w:t>
            </w:r>
          </w:p>
          <w:p w14:paraId="6878CC4A" w14:textId="76ABEDF4"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t>- принципиальны</w:t>
            </w:r>
            <w:r w:rsidR="0084503F">
              <w:rPr>
                <w:rFonts w:ascii="Times New Roman" w:eastAsia="Calibri" w:hAnsi="Times New Roman" w:cs="Times New Roman"/>
                <w:sz w:val="24"/>
                <w:szCs w:val="24"/>
              </w:rPr>
              <w:t>е</w:t>
            </w:r>
            <w:r w:rsidRPr="00A752D2">
              <w:rPr>
                <w:rFonts w:ascii="Times New Roman" w:eastAsia="Calibri" w:hAnsi="Times New Roman" w:cs="Times New Roman"/>
                <w:sz w:val="24"/>
                <w:szCs w:val="24"/>
              </w:rPr>
              <w:t xml:space="preserve"> электрически</w:t>
            </w:r>
            <w:r w:rsidR="0084503F">
              <w:rPr>
                <w:rFonts w:ascii="Times New Roman" w:eastAsia="Calibri" w:hAnsi="Times New Roman" w:cs="Times New Roman"/>
                <w:sz w:val="24"/>
                <w:szCs w:val="24"/>
              </w:rPr>
              <w:t>е</w:t>
            </w:r>
            <w:r w:rsidRPr="00A752D2">
              <w:rPr>
                <w:rFonts w:ascii="Times New Roman" w:eastAsia="Calibri" w:hAnsi="Times New Roman" w:cs="Times New Roman"/>
                <w:sz w:val="24"/>
                <w:szCs w:val="24"/>
              </w:rPr>
              <w:t xml:space="preserve"> схем</w:t>
            </w:r>
            <w:r w:rsidR="0084503F">
              <w:rPr>
                <w:rFonts w:ascii="Times New Roman" w:eastAsia="Calibri" w:hAnsi="Times New Roman" w:cs="Times New Roman"/>
                <w:sz w:val="24"/>
                <w:szCs w:val="24"/>
              </w:rPr>
              <w:t>ы</w:t>
            </w:r>
            <w:r w:rsidRPr="00A752D2">
              <w:rPr>
                <w:rFonts w:ascii="Times New Roman" w:eastAsia="Calibri" w:hAnsi="Times New Roman" w:cs="Times New Roman"/>
                <w:sz w:val="24"/>
                <w:szCs w:val="24"/>
              </w:rPr>
              <w:t xml:space="preserve"> оборудования радиационного контроля;</w:t>
            </w:r>
          </w:p>
          <w:p w14:paraId="7D42121D" w14:textId="3C35CE19"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t xml:space="preserve"> -структурны</w:t>
            </w:r>
            <w:r w:rsidR="0084503F">
              <w:rPr>
                <w:rFonts w:ascii="Times New Roman" w:eastAsia="Calibri" w:hAnsi="Times New Roman" w:cs="Times New Roman"/>
                <w:sz w:val="24"/>
                <w:szCs w:val="24"/>
              </w:rPr>
              <w:t>е</w:t>
            </w:r>
            <w:r w:rsidRPr="00A752D2">
              <w:rPr>
                <w:rFonts w:ascii="Times New Roman" w:eastAsia="Calibri" w:hAnsi="Times New Roman" w:cs="Times New Roman"/>
                <w:sz w:val="24"/>
                <w:szCs w:val="24"/>
              </w:rPr>
              <w:t xml:space="preserve"> схем</w:t>
            </w:r>
            <w:r w:rsidR="0084503F">
              <w:rPr>
                <w:rFonts w:ascii="Times New Roman" w:eastAsia="Calibri" w:hAnsi="Times New Roman" w:cs="Times New Roman"/>
                <w:sz w:val="24"/>
                <w:szCs w:val="24"/>
              </w:rPr>
              <w:t>ы</w:t>
            </w:r>
            <w:r w:rsidRPr="00A752D2">
              <w:rPr>
                <w:rFonts w:ascii="Times New Roman" w:eastAsia="Calibri" w:hAnsi="Times New Roman" w:cs="Times New Roman"/>
                <w:sz w:val="24"/>
                <w:szCs w:val="24"/>
              </w:rPr>
              <w:t xml:space="preserve"> систем радиационного контроля; </w:t>
            </w:r>
          </w:p>
          <w:p w14:paraId="64DFBD96" w14:textId="14CF0B6E" w:rsidR="008C4C51" w:rsidRPr="00A752D2" w:rsidRDefault="008C4C51" w:rsidP="008C4C51">
            <w:pPr>
              <w:rPr>
                <w:rFonts w:ascii="Times New Roman" w:eastAsia="Calibri" w:hAnsi="Times New Roman" w:cs="Times New Roman"/>
                <w:sz w:val="24"/>
                <w:szCs w:val="24"/>
              </w:rPr>
            </w:pPr>
            <w:r w:rsidRPr="00A752D2">
              <w:rPr>
                <w:rFonts w:ascii="Times New Roman" w:eastAsia="Calibri" w:hAnsi="Times New Roman" w:cs="Times New Roman"/>
                <w:sz w:val="24"/>
                <w:szCs w:val="24"/>
              </w:rPr>
              <w:lastRenderedPageBreak/>
              <w:t>- расположени</w:t>
            </w:r>
            <w:r w:rsidR="0084503F">
              <w:rPr>
                <w:rFonts w:ascii="Times New Roman" w:eastAsia="Calibri" w:hAnsi="Times New Roman" w:cs="Times New Roman"/>
                <w:sz w:val="24"/>
                <w:szCs w:val="24"/>
              </w:rPr>
              <w:t>е</w:t>
            </w:r>
            <w:r w:rsidRPr="00A752D2">
              <w:rPr>
                <w:rFonts w:ascii="Times New Roman" w:eastAsia="Calibri" w:hAnsi="Times New Roman" w:cs="Times New Roman"/>
                <w:sz w:val="24"/>
                <w:szCs w:val="24"/>
              </w:rPr>
              <w:t xml:space="preserve"> оборудования радиационного контроля, точек отбора проб;</w:t>
            </w:r>
          </w:p>
        </w:tc>
      </w:tr>
      <w:tr w:rsidR="00297122" w:rsidRPr="00A752D2" w14:paraId="276C15DA" w14:textId="77777777" w:rsidTr="00312F6A">
        <w:trPr>
          <w:trHeight w:val="286"/>
          <w:jc w:val="center"/>
        </w:trPr>
        <w:tc>
          <w:tcPr>
            <w:tcW w:w="2624" w:type="dxa"/>
            <w:vMerge/>
            <w:tcBorders>
              <w:left w:val="single" w:sz="4" w:space="0" w:color="auto"/>
              <w:bottom w:val="single" w:sz="4" w:space="0" w:color="auto"/>
              <w:right w:val="single" w:sz="4" w:space="0" w:color="auto"/>
            </w:tcBorders>
          </w:tcPr>
          <w:p w14:paraId="67061120" w14:textId="77777777" w:rsidR="00297122" w:rsidRPr="00A752D2" w:rsidRDefault="00297122" w:rsidP="008C4C51">
            <w:pPr>
              <w:rPr>
                <w:rFonts w:ascii="Times New Roman" w:eastAsia="Calibri" w:hAnsi="Times New Roman" w:cs="Times New Roman"/>
                <w:sz w:val="24"/>
                <w:szCs w:val="24"/>
              </w:rPr>
            </w:pPr>
          </w:p>
        </w:tc>
        <w:tc>
          <w:tcPr>
            <w:tcW w:w="4198" w:type="dxa"/>
            <w:vMerge w:val="restart"/>
            <w:tcBorders>
              <w:left w:val="single" w:sz="4" w:space="0" w:color="auto"/>
              <w:bottom w:val="single" w:sz="4" w:space="0" w:color="auto"/>
              <w:right w:val="single" w:sz="4" w:space="0" w:color="auto"/>
            </w:tcBorders>
          </w:tcPr>
          <w:p w14:paraId="3C9619C8" w14:textId="77777777" w:rsidR="00297122" w:rsidRPr="00297122" w:rsidRDefault="00297122" w:rsidP="00297122">
            <w:pPr>
              <w:widowControl w:val="0"/>
              <w:autoSpaceDE w:val="0"/>
              <w:autoSpaceDN w:val="0"/>
              <w:adjustRightInd w:val="0"/>
              <w:spacing w:line="276" w:lineRule="auto"/>
              <w:rPr>
                <w:rFonts w:ascii="Times New Roman" w:eastAsia="Times New Roman" w:hAnsi="Times New Roman" w:cs="Times New Roman"/>
                <w:sz w:val="24"/>
                <w:szCs w:val="24"/>
                <w:highlight w:val="green"/>
                <w:lang w:eastAsia="ru-RU"/>
              </w:rPr>
            </w:pPr>
            <w:r w:rsidRPr="00297122">
              <w:rPr>
                <w:rFonts w:ascii="Times New Roman" w:eastAsia="Times New Roman" w:hAnsi="Times New Roman" w:cs="Times New Roman"/>
                <w:sz w:val="24"/>
                <w:szCs w:val="24"/>
                <w:lang w:eastAsia="ru-RU"/>
              </w:rPr>
              <w:t>ПК 2.2. Использовать</w:t>
            </w:r>
            <w:r w:rsidRPr="00297122">
              <w:rPr>
                <w:rFonts w:ascii="Times New Roman" w:eastAsia="Times New Roman" w:hAnsi="Times New Roman" w:cs="Times New Roman"/>
                <w:bCs/>
                <w:sz w:val="24"/>
                <w:szCs w:val="24"/>
                <w:lang w:eastAsia="ru-RU"/>
              </w:rPr>
              <w:t xml:space="preserve"> автоматизированные системы п</w:t>
            </w:r>
            <w:r w:rsidRPr="00297122">
              <w:rPr>
                <w:rFonts w:ascii="Times New Roman" w:eastAsia="Times New Roman" w:hAnsi="Times New Roman" w:cs="Times New Roman"/>
                <w:sz w:val="24"/>
                <w:szCs w:val="24"/>
                <w:lang w:eastAsia="ru-RU"/>
              </w:rPr>
              <w:t xml:space="preserve">ри осуществлении </w:t>
            </w:r>
            <w:r w:rsidRPr="00297122">
              <w:rPr>
                <w:rFonts w:ascii="Times New Roman" w:eastAsia="Times New Roman" w:hAnsi="Times New Roman" w:cs="Times New Roman"/>
                <w:bCs/>
                <w:sz w:val="24"/>
                <w:szCs w:val="24"/>
                <w:lang w:eastAsia="ru-RU"/>
              </w:rPr>
              <w:t>радиационного и индивидуального дозиметрического контроля.</w:t>
            </w:r>
            <w:r w:rsidRPr="00297122">
              <w:rPr>
                <w:rFonts w:ascii="Times New Roman" w:eastAsia="Times New Roman" w:hAnsi="Times New Roman" w:cs="Times New Roman"/>
                <w:sz w:val="24"/>
                <w:szCs w:val="24"/>
                <w:lang w:eastAsia="ru-RU"/>
              </w:rPr>
              <w:t xml:space="preserve"> </w:t>
            </w:r>
          </w:p>
          <w:p w14:paraId="37830AB9" w14:textId="77777777" w:rsidR="00297122" w:rsidRPr="00A752D2" w:rsidRDefault="00297122" w:rsidP="008C4C51">
            <w:pPr>
              <w:rPr>
                <w:rFonts w:ascii="Times New Roman" w:hAnsi="Times New Roman" w:cs="Times New Roman"/>
                <w:sz w:val="24"/>
                <w:szCs w:val="24"/>
              </w:rPr>
            </w:pPr>
          </w:p>
          <w:p w14:paraId="6ECBEAD0" w14:textId="393F36B2" w:rsidR="00297122" w:rsidRPr="00A752D2" w:rsidRDefault="00297122" w:rsidP="008C4C51">
            <w:pPr>
              <w:rPr>
                <w:rFonts w:ascii="Times New Roman" w:eastAsia="Calibri" w:hAnsi="Times New Roman" w:cs="Times New Roman"/>
                <w:sz w:val="24"/>
                <w:szCs w:val="24"/>
              </w:rPr>
            </w:pPr>
            <w:r w:rsidRPr="00A752D2">
              <w:rPr>
                <w:rFonts w:ascii="Times New Roman" w:hAnsi="Times New Roman" w:cs="Times New Roman"/>
                <w:sz w:val="24"/>
                <w:szCs w:val="24"/>
              </w:rPr>
              <w:t xml:space="preserve"> </w:t>
            </w:r>
          </w:p>
        </w:tc>
        <w:tc>
          <w:tcPr>
            <w:tcW w:w="7738" w:type="dxa"/>
            <w:tcBorders>
              <w:left w:val="single" w:sz="4" w:space="0" w:color="auto"/>
              <w:bottom w:val="single" w:sz="4" w:space="0" w:color="auto"/>
            </w:tcBorders>
            <w:shd w:val="clear" w:color="auto" w:fill="auto"/>
          </w:tcPr>
          <w:p w14:paraId="1FFC26E0" w14:textId="5A234E99" w:rsidR="00297122" w:rsidRPr="00A752D2" w:rsidRDefault="00297122" w:rsidP="008C4C51">
            <w:pPr>
              <w:rPr>
                <w:rFonts w:ascii="Times New Roman" w:eastAsia="Calibri" w:hAnsi="Times New Roman" w:cs="Times New Roman"/>
                <w:sz w:val="24"/>
                <w:szCs w:val="24"/>
              </w:rPr>
            </w:pPr>
            <w:r w:rsidRPr="00A752D2">
              <w:rPr>
                <w:rFonts w:ascii="Times New Roman" w:hAnsi="Times New Roman" w:cs="Times New Roman"/>
                <w:b/>
                <w:sz w:val="24"/>
                <w:szCs w:val="24"/>
              </w:rPr>
              <w:t>Навыки:</w:t>
            </w:r>
            <w:r w:rsidRPr="00A752D2">
              <w:rPr>
                <w:rFonts w:ascii="Times New Roman" w:eastAsia="Arial Unicode MS" w:hAnsi="Times New Roman" w:cs="Times New Roman"/>
                <w:sz w:val="24"/>
                <w:szCs w:val="24"/>
              </w:rPr>
              <w:t xml:space="preserve"> </w:t>
            </w:r>
          </w:p>
        </w:tc>
      </w:tr>
      <w:tr w:rsidR="00297122" w:rsidRPr="00A752D2" w14:paraId="238518A6" w14:textId="77777777" w:rsidTr="00F64E54">
        <w:trPr>
          <w:jc w:val="center"/>
        </w:trPr>
        <w:tc>
          <w:tcPr>
            <w:tcW w:w="2624" w:type="dxa"/>
            <w:vMerge/>
            <w:tcBorders>
              <w:left w:val="single" w:sz="4" w:space="0" w:color="auto"/>
              <w:bottom w:val="nil"/>
              <w:right w:val="single" w:sz="4" w:space="0" w:color="auto"/>
            </w:tcBorders>
          </w:tcPr>
          <w:p w14:paraId="1A16AC9F" w14:textId="77777777" w:rsidR="00297122" w:rsidRPr="00A752D2" w:rsidRDefault="00297122" w:rsidP="008C4C51">
            <w:pPr>
              <w:rPr>
                <w:rFonts w:ascii="Times New Roman" w:eastAsia="Calibri" w:hAnsi="Times New Roman" w:cs="Times New Roman"/>
                <w:sz w:val="24"/>
                <w:szCs w:val="24"/>
              </w:rPr>
            </w:pPr>
          </w:p>
        </w:tc>
        <w:tc>
          <w:tcPr>
            <w:tcW w:w="4198" w:type="dxa"/>
            <w:vMerge/>
            <w:tcBorders>
              <w:left w:val="single" w:sz="4" w:space="0" w:color="auto"/>
              <w:right w:val="single" w:sz="4" w:space="0" w:color="auto"/>
            </w:tcBorders>
          </w:tcPr>
          <w:p w14:paraId="72E91272" w14:textId="77777777" w:rsidR="00297122" w:rsidRPr="00A752D2" w:rsidRDefault="00297122" w:rsidP="008C4C51">
            <w:pPr>
              <w:rPr>
                <w:rFonts w:ascii="Times New Roman" w:eastAsia="Calibri" w:hAnsi="Times New Roman" w:cs="Times New Roman"/>
                <w:sz w:val="24"/>
                <w:szCs w:val="24"/>
              </w:rPr>
            </w:pPr>
          </w:p>
        </w:tc>
        <w:tc>
          <w:tcPr>
            <w:tcW w:w="7738" w:type="dxa"/>
          </w:tcPr>
          <w:p w14:paraId="54043374" w14:textId="77777777" w:rsidR="00297122" w:rsidRPr="00A752D2" w:rsidRDefault="00297122" w:rsidP="008C4C51">
            <w:pPr>
              <w:rPr>
                <w:rFonts w:ascii="Times New Roman" w:hAnsi="Times New Roman" w:cs="Times New Roman"/>
                <w:color w:val="000000"/>
                <w:sz w:val="24"/>
                <w:szCs w:val="24"/>
                <w:shd w:val="clear" w:color="auto" w:fill="FFFFFF"/>
              </w:rPr>
            </w:pPr>
            <w:r w:rsidRPr="00A752D2">
              <w:rPr>
                <w:rFonts w:ascii="Times New Roman" w:eastAsia="Arial Unicode MS" w:hAnsi="Times New Roman" w:cs="Times New Roman"/>
                <w:sz w:val="24"/>
                <w:szCs w:val="24"/>
              </w:rPr>
              <w:t>- чтения и анализа информации, поступающей в</w:t>
            </w:r>
            <w:r w:rsidRPr="00A752D2">
              <w:rPr>
                <w:rFonts w:ascii="Times New Roman" w:hAnsi="Times New Roman" w:cs="Times New Roman"/>
                <w:color w:val="000000"/>
                <w:sz w:val="24"/>
                <w:szCs w:val="24"/>
                <w:shd w:val="clear" w:color="auto" w:fill="FFFFFF"/>
              </w:rPr>
              <w:t xml:space="preserve">  </w:t>
            </w:r>
            <w:r w:rsidRPr="00A752D2">
              <w:rPr>
                <w:rFonts w:ascii="Times New Roman" w:eastAsia="Calibri" w:hAnsi="Times New Roman" w:cs="Times New Roman"/>
                <w:bCs/>
                <w:sz w:val="24"/>
                <w:szCs w:val="24"/>
              </w:rPr>
              <w:t>автоматизированные системы радиационного контроля (</w:t>
            </w:r>
            <w:r w:rsidRPr="00A752D2">
              <w:rPr>
                <w:rFonts w:ascii="Times New Roman" w:hAnsi="Times New Roman" w:cs="Times New Roman"/>
                <w:color w:val="000000"/>
                <w:sz w:val="24"/>
                <w:szCs w:val="24"/>
                <w:shd w:val="clear" w:color="auto" w:fill="FFFFFF"/>
              </w:rPr>
              <w:t>АСРК);</w:t>
            </w:r>
          </w:p>
          <w:p w14:paraId="4036C9A6" w14:textId="77777777" w:rsidR="00297122" w:rsidRPr="00A752D2" w:rsidRDefault="00297122" w:rsidP="008C4C51">
            <w:pPr>
              <w:rPr>
                <w:rFonts w:ascii="Times New Roman" w:hAnsi="Times New Roman" w:cs="Times New Roman"/>
                <w:sz w:val="24"/>
                <w:szCs w:val="24"/>
              </w:rPr>
            </w:pPr>
            <w:r w:rsidRPr="00A752D2">
              <w:rPr>
                <w:rFonts w:ascii="Times New Roman" w:hAnsi="Times New Roman" w:cs="Times New Roman"/>
                <w:color w:val="000000"/>
                <w:sz w:val="24"/>
                <w:szCs w:val="24"/>
                <w:shd w:val="clear" w:color="auto" w:fill="FFFFFF"/>
              </w:rPr>
              <w:t xml:space="preserve">- </w:t>
            </w:r>
            <w:r w:rsidRPr="00A752D2">
              <w:rPr>
                <w:rFonts w:ascii="Times New Roman" w:hAnsi="Times New Roman" w:cs="Times New Roman"/>
                <w:sz w:val="24"/>
                <w:szCs w:val="24"/>
              </w:rPr>
              <w:t>контроля радиационной обстановки в помещениях, включая ведение базы данных по радиационным параметрам в точках контроля помещений и оборудования;</w:t>
            </w:r>
          </w:p>
          <w:p w14:paraId="72759293" w14:textId="10E2BD59" w:rsidR="00297122" w:rsidRPr="00A752D2" w:rsidRDefault="00297122" w:rsidP="008C4C51">
            <w:pPr>
              <w:rPr>
                <w:rFonts w:ascii="Times New Roman" w:eastAsia="Calibri" w:hAnsi="Times New Roman" w:cs="Times New Roman"/>
                <w:b/>
                <w:sz w:val="24"/>
                <w:szCs w:val="24"/>
              </w:rPr>
            </w:pPr>
            <w:r w:rsidRPr="00A752D2">
              <w:rPr>
                <w:rFonts w:ascii="Times New Roman" w:hAnsi="Times New Roman" w:cs="Times New Roman"/>
                <w:sz w:val="24"/>
                <w:szCs w:val="24"/>
              </w:rPr>
              <w:t>- индивидуального дозиметрического контроля, включая оперативный контроль с использованием цифровых дозиметров, текущий контроль с использованием термолюминесцентных дозиметров (ТЛД) и контроль внутреннего облучения персонала;</w:t>
            </w:r>
          </w:p>
        </w:tc>
      </w:tr>
      <w:tr w:rsidR="00297122" w:rsidRPr="00A752D2" w14:paraId="499496BD" w14:textId="77777777" w:rsidTr="00F64E54">
        <w:trPr>
          <w:jc w:val="center"/>
        </w:trPr>
        <w:tc>
          <w:tcPr>
            <w:tcW w:w="2624" w:type="dxa"/>
            <w:vMerge w:val="restart"/>
            <w:tcBorders>
              <w:top w:val="nil"/>
              <w:bottom w:val="nil"/>
            </w:tcBorders>
          </w:tcPr>
          <w:p w14:paraId="65B8F195" w14:textId="77777777" w:rsidR="00297122" w:rsidRPr="00A752D2" w:rsidRDefault="00297122" w:rsidP="008C4C51">
            <w:pPr>
              <w:rPr>
                <w:rFonts w:ascii="Times New Roman" w:eastAsia="Calibri" w:hAnsi="Times New Roman" w:cs="Times New Roman"/>
                <w:sz w:val="24"/>
                <w:szCs w:val="24"/>
              </w:rPr>
            </w:pPr>
          </w:p>
          <w:p w14:paraId="400BC33D" w14:textId="77777777" w:rsidR="00297122" w:rsidRPr="00A752D2" w:rsidRDefault="00297122" w:rsidP="008C4C51">
            <w:pPr>
              <w:rPr>
                <w:rFonts w:ascii="Times New Roman" w:eastAsia="Calibri" w:hAnsi="Times New Roman" w:cs="Times New Roman"/>
                <w:sz w:val="24"/>
                <w:szCs w:val="24"/>
              </w:rPr>
            </w:pPr>
          </w:p>
        </w:tc>
        <w:tc>
          <w:tcPr>
            <w:tcW w:w="4198" w:type="dxa"/>
            <w:vMerge/>
            <w:tcBorders>
              <w:left w:val="single" w:sz="4" w:space="0" w:color="auto"/>
              <w:right w:val="single" w:sz="4" w:space="0" w:color="auto"/>
            </w:tcBorders>
          </w:tcPr>
          <w:p w14:paraId="1E4DC138" w14:textId="77777777" w:rsidR="00297122" w:rsidRPr="00A752D2" w:rsidRDefault="00297122" w:rsidP="008C4C51">
            <w:pPr>
              <w:rPr>
                <w:rFonts w:ascii="Times New Roman" w:eastAsia="Calibri" w:hAnsi="Times New Roman" w:cs="Times New Roman"/>
                <w:sz w:val="24"/>
                <w:szCs w:val="24"/>
              </w:rPr>
            </w:pPr>
          </w:p>
        </w:tc>
        <w:tc>
          <w:tcPr>
            <w:tcW w:w="7738" w:type="dxa"/>
          </w:tcPr>
          <w:p w14:paraId="27FA54D1" w14:textId="132309E8" w:rsidR="00297122" w:rsidRPr="00A752D2" w:rsidRDefault="00297122" w:rsidP="008C4C51">
            <w:pPr>
              <w:rPr>
                <w:rFonts w:ascii="Times New Roman" w:eastAsia="Arial Unicode MS" w:hAnsi="Times New Roman" w:cs="Times New Roman"/>
                <w:sz w:val="24"/>
                <w:szCs w:val="24"/>
              </w:rPr>
            </w:pPr>
            <w:r w:rsidRPr="00A752D2">
              <w:rPr>
                <w:rFonts w:ascii="Times New Roman" w:hAnsi="Times New Roman" w:cs="Times New Roman"/>
                <w:b/>
                <w:sz w:val="24"/>
                <w:szCs w:val="24"/>
              </w:rPr>
              <w:t>Умения:</w:t>
            </w:r>
            <w:r w:rsidRPr="00A752D2">
              <w:rPr>
                <w:rFonts w:ascii="Times New Roman" w:eastAsia="Arial Unicode MS" w:hAnsi="Times New Roman" w:cs="Times New Roman"/>
                <w:sz w:val="24"/>
                <w:szCs w:val="24"/>
              </w:rPr>
              <w:t xml:space="preserve"> </w:t>
            </w:r>
          </w:p>
        </w:tc>
      </w:tr>
      <w:tr w:rsidR="00297122" w:rsidRPr="00A752D2" w14:paraId="09F2F564" w14:textId="77777777" w:rsidTr="00F64E54">
        <w:trPr>
          <w:jc w:val="center"/>
        </w:trPr>
        <w:tc>
          <w:tcPr>
            <w:tcW w:w="2624" w:type="dxa"/>
            <w:vMerge/>
            <w:tcBorders>
              <w:bottom w:val="nil"/>
              <w:right w:val="single" w:sz="4" w:space="0" w:color="auto"/>
            </w:tcBorders>
          </w:tcPr>
          <w:p w14:paraId="5E54B385" w14:textId="77777777" w:rsidR="00297122" w:rsidRPr="00A752D2" w:rsidRDefault="00297122" w:rsidP="008C4C51">
            <w:pPr>
              <w:rPr>
                <w:rFonts w:ascii="Times New Roman" w:eastAsia="Calibri" w:hAnsi="Times New Roman" w:cs="Times New Roman"/>
                <w:sz w:val="24"/>
                <w:szCs w:val="24"/>
              </w:rPr>
            </w:pPr>
          </w:p>
        </w:tc>
        <w:tc>
          <w:tcPr>
            <w:tcW w:w="4198" w:type="dxa"/>
            <w:vMerge/>
            <w:tcBorders>
              <w:left w:val="single" w:sz="4" w:space="0" w:color="auto"/>
              <w:right w:val="single" w:sz="4" w:space="0" w:color="auto"/>
            </w:tcBorders>
          </w:tcPr>
          <w:p w14:paraId="7277E661" w14:textId="77777777" w:rsidR="00297122" w:rsidRPr="00A752D2" w:rsidRDefault="00297122" w:rsidP="008C4C51">
            <w:pPr>
              <w:rPr>
                <w:rFonts w:ascii="Times New Roman" w:eastAsia="Calibri" w:hAnsi="Times New Roman" w:cs="Times New Roman"/>
                <w:sz w:val="24"/>
                <w:szCs w:val="24"/>
              </w:rPr>
            </w:pPr>
          </w:p>
        </w:tc>
        <w:tc>
          <w:tcPr>
            <w:tcW w:w="7738" w:type="dxa"/>
            <w:tcBorders>
              <w:left w:val="single" w:sz="4" w:space="0" w:color="auto"/>
            </w:tcBorders>
            <w:shd w:val="clear" w:color="auto" w:fill="auto"/>
          </w:tcPr>
          <w:p w14:paraId="08ACB660" w14:textId="77777777" w:rsidR="00297122" w:rsidRPr="00A752D2" w:rsidRDefault="00297122" w:rsidP="008C4C51">
            <w:pPr>
              <w:rPr>
                <w:rFonts w:ascii="Times New Roman" w:hAnsi="Times New Roman" w:cs="Times New Roman"/>
                <w:color w:val="444444"/>
                <w:sz w:val="24"/>
                <w:szCs w:val="24"/>
                <w:shd w:val="clear" w:color="auto" w:fill="FFFFFF"/>
              </w:rPr>
            </w:pPr>
            <w:r w:rsidRPr="00A752D2">
              <w:rPr>
                <w:rFonts w:ascii="Times New Roman" w:hAnsi="Times New Roman" w:cs="Times New Roman"/>
                <w:color w:val="444444"/>
                <w:sz w:val="24"/>
                <w:szCs w:val="24"/>
                <w:shd w:val="clear" w:color="auto" w:fill="FFFFFF"/>
              </w:rPr>
              <w:t xml:space="preserve">- </w:t>
            </w:r>
            <w:r w:rsidRPr="00A752D2">
              <w:rPr>
                <w:rFonts w:ascii="Times New Roman" w:hAnsi="Times New Roman" w:cs="Times New Roman"/>
                <w:sz w:val="24"/>
                <w:szCs w:val="24"/>
                <w:shd w:val="clear" w:color="auto" w:fill="FFFFFF"/>
              </w:rPr>
              <w:t xml:space="preserve">использовать достоверную информацию, позволяющую принять оперативные решения, направленные на предупреждение облучения персонала, а также </w:t>
            </w:r>
            <w:r w:rsidRPr="00A752D2">
              <w:rPr>
                <w:rFonts w:ascii="Times New Roman" w:hAnsi="Times New Roman" w:cs="Times New Roman"/>
                <w:sz w:val="24"/>
                <w:szCs w:val="24"/>
              </w:rPr>
              <w:t>принять своевременное и обоснованное решение для уменьшения последствий аварии и установления критериев для принятия неотложных мер по защите персонала, населения и объектов окружающей среды</w:t>
            </w:r>
            <w:r w:rsidRPr="00A752D2">
              <w:rPr>
                <w:rFonts w:ascii="Times New Roman" w:hAnsi="Times New Roman" w:cs="Times New Roman"/>
                <w:color w:val="444444"/>
                <w:sz w:val="24"/>
                <w:szCs w:val="24"/>
                <w:shd w:val="clear" w:color="auto" w:fill="FFFFFF"/>
              </w:rPr>
              <w:t>;</w:t>
            </w:r>
          </w:p>
          <w:p w14:paraId="7CCE1B1C" w14:textId="04592134" w:rsidR="00297122" w:rsidRPr="00A752D2" w:rsidRDefault="00297122" w:rsidP="008C4C51">
            <w:pPr>
              <w:rPr>
                <w:rFonts w:ascii="Times New Roman" w:hAnsi="Times New Roman" w:cs="Times New Roman"/>
                <w:sz w:val="24"/>
                <w:szCs w:val="24"/>
              </w:rPr>
            </w:pPr>
            <w:r w:rsidRPr="00A752D2">
              <w:rPr>
                <w:rFonts w:ascii="Times New Roman" w:eastAsia="Arial Unicode MS" w:hAnsi="Times New Roman" w:cs="Times New Roman"/>
                <w:sz w:val="24"/>
                <w:szCs w:val="24"/>
              </w:rPr>
              <w:t xml:space="preserve">- </w:t>
            </w:r>
            <w:r w:rsidRPr="00A752D2">
              <w:rPr>
                <w:rFonts w:ascii="Times New Roman" w:hAnsi="Times New Roman" w:cs="Times New Roman"/>
                <w:sz w:val="24"/>
                <w:szCs w:val="24"/>
              </w:rPr>
              <w:t xml:space="preserve">контролировать радиоактивное загрязнение персонала и транспорта, с введением информации в базу данных контроля радиоактивного загрязнения персонала и транспорта, покидающего территорию предприятия </w:t>
            </w:r>
          </w:p>
        </w:tc>
      </w:tr>
      <w:tr w:rsidR="00297122" w:rsidRPr="00A752D2" w14:paraId="00405A84" w14:textId="77777777" w:rsidTr="00F64E54">
        <w:trPr>
          <w:jc w:val="center"/>
        </w:trPr>
        <w:tc>
          <w:tcPr>
            <w:tcW w:w="2624" w:type="dxa"/>
            <w:vMerge/>
            <w:tcBorders>
              <w:bottom w:val="nil"/>
              <w:right w:val="single" w:sz="4" w:space="0" w:color="auto"/>
            </w:tcBorders>
          </w:tcPr>
          <w:p w14:paraId="707E2A18" w14:textId="77777777" w:rsidR="00297122" w:rsidRPr="00A752D2" w:rsidRDefault="00297122" w:rsidP="008C4C51">
            <w:pPr>
              <w:rPr>
                <w:rFonts w:ascii="Times New Roman" w:eastAsia="Calibri" w:hAnsi="Times New Roman" w:cs="Times New Roman"/>
                <w:sz w:val="24"/>
                <w:szCs w:val="24"/>
              </w:rPr>
            </w:pPr>
          </w:p>
        </w:tc>
        <w:tc>
          <w:tcPr>
            <w:tcW w:w="4198" w:type="dxa"/>
            <w:vMerge/>
            <w:tcBorders>
              <w:left w:val="single" w:sz="4" w:space="0" w:color="auto"/>
              <w:right w:val="single" w:sz="4" w:space="0" w:color="auto"/>
            </w:tcBorders>
          </w:tcPr>
          <w:p w14:paraId="3321CA10" w14:textId="77777777" w:rsidR="00297122" w:rsidRPr="00A752D2" w:rsidRDefault="00297122" w:rsidP="008C4C51">
            <w:pPr>
              <w:rPr>
                <w:rFonts w:ascii="Times New Roman" w:eastAsia="Calibri" w:hAnsi="Times New Roman" w:cs="Times New Roman"/>
                <w:sz w:val="24"/>
                <w:szCs w:val="24"/>
              </w:rPr>
            </w:pPr>
          </w:p>
        </w:tc>
        <w:tc>
          <w:tcPr>
            <w:tcW w:w="7738" w:type="dxa"/>
            <w:tcBorders>
              <w:left w:val="single" w:sz="4" w:space="0" w:color="auto"/>
            </w:tcBorders>
            <w:shd w:val="clear" w:color="auto" w:fill="auto"/>
          </w:tcPr>
          <w:p w14:paraId="32519EA8" w14:textId="73CBFCAE" w:rsidR="00297122" w:rsidRPr="00A752D2" w:rsidRDefault="00297122" w:rsidP="008C4C51">
            <w:pPr>
              <w:widowControl w:val="0"/>
              <w:autoSpaceDE w:val="0"/>
              <w:autoSpaceDN w:val="0"/>
              <w:adjustRightInd w:val="0"/>
              <w:jc w:val="both"/>
              <w:rPr>
                <w:rFonts w:ascii="Times New Roman" w:eastAsia="Calibri" w:hAnsi="Times New Roman" w:cs="Times New Roman"/>
                <w:b/>
                <w:sz w:val="24"/>
                <w:szCs w:val="24"/>
              </w:rPr>
            </w:pPr>
            <w:r w:rsidRPr="00A752D2">
              <w:rPr>
                <w:rFonts w:ascii="Times New Roman" w:hAnsi="Times New Roman" w:cs="Times New Roman"/>
                <w:b/>
                <w:sz w:val="24"/>
                <w:szCs w:val="24"/>
              </w:rPr>
              <w:t>Знания:</w:t>
            </w:r>
            <w:r w:rsidRPr="00A752D2">
              <w:rPr>
                <w:rFonts w:ascii="Times New Roman" w:hAnsi="Times New Roman" w:cs="Times New Roman"/>
                <w:sz w:val="24"/>
                <w:szCs w:val="24"/>
              </w:rPr>
              <w:t xml:space="preserve"> </w:t>
            </w:r>
          </w:p>
        </w:tc>
      </w:tr>
      <w:tr w:rsidR="00297122" w:rsidRPr="00A752D2" w14:paraId="1A8C022F" w14:textId="77777777" w:rsidTr="00F64E54">
        <w:trPr>
          <w:jc w:val="center"/>
        </w:trPr>
        <w:tc>
          <w:tcPr>
            <w:tcW w:w="2624" w:type="dxa"/>
            <w:vMerge/>
            <w:tcBorders>
              <w:bottom w:val="nil"/>
              <w:right w:val="single" w:sz="4" w:space="0" w:color="auto"/>
            </w:tcBorders>
          </w:tcPr>
          <w:p w14:paraId="11D9C835" w14:textId="77777777" w:rsidR="00297122" w:rsidRPr="00A752D2" w:rsidRDefault="00297122" w:rsidP="008C4C51">
            <w:pPr>
              <w:rPr>
                <w:rFonts w:ascii="Times New Roman" w:eastAsia="Calibri" w:hAnsi="Times New Roman" w:cs="Times New Roman"/>
                <w:sz w:val="24"/>
                <w:szCs w:val="24"/>
              </w:rPr>
            </w:pPr>
          </w:p>
        </w:tc>
        <w:tc>
          <w:tcPr>
            <w:tcW w:w="4198" w:type="dxa"/>
            <w:vMerge/>
            <w:tcBorders>
              <w:left w:val="single" w:sz="4" w:space="0" w:color="auto"/>
              <w:right w:val="single" w:sz="4" w:space="0" w:color="auto"/>
            </w:tcBorders>
          </w:tcPr>
          <w:p w14:paraId="6AE265C1" w14:textId="77777777" w:rsidR="00297122" w:rsidRPr="00A752D2" w:rsidRDefault="00297122" w:rsidP="008C4C51">
            <w:pPr>
              <w:rPr>
                <w:rFonts w:ascii="Times New Roman" w:eastAsia="Calibri" w:hAnsi="Times New Roman" w:cs="Times New Roman"/>
                <w:sz w:val="24"/>
                <w:szCs w:val="24"/>
              </w:rPr>
            </w:pPr>
          </w:p>
        </w:tc>
        <w:tc>
          <w:tcPr>
            <w:tcW w:w="7738" w:type="dxa"/>
            <w:tcBorders>
              <w:left w:val="single" w:sz="4" w:space="0" w:color="auto"/>
            </w:tcBorders>
            <w:shd w:val="clear" w:color="auto" w:fill="auto"/>
          </w:tcPr>
          <w:p w14:paraId="0A66886A" w14:textId="33A7AA99" w:rsidR="00297122" w:rsidRPr="00A752D2" w:rsidRDefault="00297122" w:rsidP="008C4C51">
            <w:pPr>
              <w:rPr>
                <w:rFonts w:ascii="Times New Roman" w:eastAsia="Calibri" w:hAnsi="Times New Roman" w:cs="Times New Roman"/>
                <w:b/>
                <w:sz w:val="24"/>
                <w:szCs w:val="24"/>
              </w:rPr>
            </w:pPr>
            <w:r w:rsidRPr="00A752D2">
              <w:rPr>
                <w:rFonts w:ascii="Times New Roman" w:hAnsi="Times New Roman" w:cs="Times New Roman"/>
                <w:sz w:val="24"/>
                <w:szCs w:val="24"/>
              </w:rPr>
              <w:t>- принцип</w:t>
            </w:r>
            <w:r w:rsidR="0084503F">
              <w:rPr>
                <w:rFonts w:ascii="Times New Roman" w:hAnsi="Times New Roman" w:cs="Times New Roman"/>
                <w:sz w:val="24"/>
                <w:szCs w:val="24"/>
              </w:rPr>
              <w:t>ы</w:t>
            </w:r>
            <w:r w:rsidRPr="00A752D2">
              <w:rPr>
                <w:rFonts w:ascii="Times New Roman" w:hAnsi="Times New Roman" w:cs="Times New Roman"/>
                <w:sz w:val="24"/>
                <w:szCs w:val="24"/>
              </w:rPr>
              <w:t xml:space="preserve"> работы автоматизированных систем радиационного и дозиметрического контроля</w:t>
            </w:r>
            <w:r w:rsidRPr="00A752D2">
              <w:rPr>
                <w:rFonts w:ascii="Times New Roman" w:hAnsi="Times New Roman" w:cs="Times New Roman"/>
                <w:color w:val="000000"/>
                <w:sz w:val="24"/>
                <w:szCs w:val="24"/>
                <w:shd w:val="clear" w:color="auto" w:fill="FFFFFF"/>
              </w:rPr>
              <w:t xml:space="preserve"> дозовых нагрузках на персонал</w:t>
            </w:r>
          </w:p>
        </w:tc>
      </w:tr>
      <w:tr w:rsidR="00297122" w:rsidRPr="00A752D2" w14:paraId="46E45716" w14:textId="77777777" w:rsidTr="00197F31">
        <w:trPr>
          <w:jc w:val="center"/>
        </w:trPr>
        <w:tc>
          <w:tcPr>
            <w:tcW w:w="2624" w:type="dxa"/>
            <w:vMerge/>
            <w:tcBorders>
              <w:bottom w:val="nil"/>
              <w:right w:val="single" w:sz="4" w:space="0" w:color="auto"/>
            </w:tcBorders>
          </w:tcPr>
          <w:p w14:paraId="749C1138" w14:textId="77777777" w:rsidR="00297122" w:rsidRPr="00A752D2" w:rsidRDefault="00297122" w:rsidP="00297122">
            <w:pPr>
              <w:rPr>
                <w:rFonts w:ascii="Times New Roman" w:eastAsia="Calibri" w:hAnsi="Times New Roman" w:cs="Times New Roman"/>
                <w:sz w:val="24"/>
                <w:szCs w:val="24"/>
              </w:rPr>
            </w:pPr>
          </w:p>
        </w:tc>
        <w:tc>
          <w:tcPr>
            <w:tcW w:w="4198" w:type="dxa"/>
            <w:vMerge w:val="restart"/>
            <w:tcBorders>
              <w:left w:val="single" w:sz="4" w:space="0" w:color="auto"/>
              <w:right w:val="single" w:sz="4" w:space="0" w:color="auto"/>
            </w:tcBorders>
          </w:tcPr>
          <w:p w14:paraId="20F50D7F" w14:textId="77777777" w:rsidR="00297122" w:rsidRPr="00297122" w:rsidRDefault="00297122" w:rsidP="00297122">
            <w:pPr>
              <w:widowControl w:val="0"/>
              <w:autoSpaceDE w:val="0"/>
              <w:autoSpaceDN w:val="0"/>
              <w:adjustRightInd w:val="0"/>
              <w:spacing w:line="276" w:lineRule="auto"/>
              <w:jc w:val="both"/>
              <w:rPr>
                <w:rFonts w:ascii="Times New Roman" w:eastAsia="Times New Roman" w:hAnsi="Times New Roman" w:cs="Times New Roman"/>
                <w:color w:val="000000"/>
                <w:sz w:val="24"/>
                <w:szCs w:val="24"/>
                <w:lang w:eastAsia="ru-RU" w:bidi="ru-RU"/>
              </w:rPr>
            </w:pPr>
            <w:r w:rsidRPr="00297122">
              <w:rPr>
                <w:rFonts w:ascii="Times New Roman" w:eastAsia="Times New Roman" w:hAnsi="Times New Roman" w:cs="Times New Roman"/>
                <w:sz w:val="24"/>
                <w:szCs w:val="24"/>
                <w:lang w:eastAsia="ru-RU"/>
              </w:rPr>
              <w:t>ПК 2.3. Использовать приборы радиационного контроля для оценки загрязненности различных поверхностей.</w:t>
            </w:r>
          </w:p>
          <w:p w14:paraId="224D95F8" w14:textId="77777777" w:rsidR="00297122" w:rsidRPr="00A752D2" w:rsidRDefault="00297122" w:rsidP="00297122">
            <w:pPr>
              <w:rPr>
                <w:rFonts w:ascii="Times New Roman" w:eastAsia="Calibri" w:hAnsi="Times New Roman" w:cs="Times New Roman"/>
                <w:sz w:val="24"/>
                <w:szCs w:val="24"/>
              </w:rPr>
            </w:pPr>
          </w:p>
        </w:tc>
        <w:tc>
          <w:tcPr>
            <w:tcW w:w="7738" w:type="dxa"/>
            <w:tcBorders>
              <w:bottom w:val="nil"/>
            </w:tcBorders>
          </w:tcPr>
          <w:p w14:paraId="157F120E" w14:textId="612581C7" w:rsidR="00297122" w:rsidRPr="00A752D2" w:rsidRDefault="00297122" w:rsidP="00297122">
            <w:pPr>
              <w:rPr>
                <w:rFonts w:ascii="Times New Roman" w:hAnsi="Times New Roman" w:cs="Times New Roman"/>
                <w:sz w:val="24"/>
                <w:szCs w:val="24"/>
              </w:rPr>
            </w:pPr>
            <w:r w:rsidRPr="00A752D2">
              <w:rPr>
                <w:rFonts w:ascii="Times New Roman" w:hAnsi="Times New Roman" w:cs="Times New Roman"/>
                <w:b/>
                <w:sz w:val="24"/>
                <w:szCs w:val="24"/>
              </w:rPr>
              <w:t>Навыки:</w:t>
            </w:r>
            <w:r w:rsidRPr="00A752D2">
              <w:rPr>
                <w:rFonts w:ascii="Times New Roman" w:eastAsia="Arial Unicode MS" w:hAnsi="Times New Roman" w:cs="Times New Roman"/>
                <w:sz w:val="24"/>
                <w:szCs w:val="24"/>
              </w:rPr>
              <w:t xml:space="preserve"> </w:t>
            </w:r>
          </w:p>
        </w:tc>
      </w:tr>
      <w:tr w:rsidR="00297122" w:rsidRPr="00A752D2" w14:paraId="3C890B71" w14:textId="77777777" w:rsidTr="00197F31">
        <w:trPr>
          <w:jc w:val="center"/>
        </w:trPr>
        <w:tc>
          <w:tcPr>
            <w:tcW w:w="2624" w:type="dxa"/>
            <w:vMerge/>
            <w:tcBorders>
              <w:bottom w:val="nil"/>
              <w:right w:val="single" w:sz="4" w:space="0" w:color="auto"/>
            </w:tcBorders>
          </w:tcPr>
          <w:p w14:paraId="52C6B1AF" w14:textId="77777777" w:rsidR="00297122" w:rsidRPr="00A752D2" w:rsidRDefault="00297122" w:rsidP="00297122">
            <w:pPr>
              <w:rPr>
                <w:rFonts w:ascii="Times New Roman" w:eastAsia="Calibri" w:hAnsi="Times New Roman" w:cs="Times New Roman"/>
                <w:sz w:val="24"/>
                <w:szCs w:val="24"/>
              </w:rPr>
            </w:pPr>
          </w:p>
        </w:tc>
        <w:tc>
          <w:tcPr>
            <w:tcW w:w="4198" w:type="dxa"/>
            <w:vMerge/>
            <w:tcBorders>
              <w:left w:val="single" w:sz="4" w:space="0" w:color="auto"/>
              <w:right w:val="single" w:sz="4" w:space="0" w:color="auto"/>
            </w:tcBorders>
          </w:tcPr>
          <w:p w14:paraId="2B9B5746" w14:textId="77777777" w:rsidR="00297122" w:rsidRPr="00A752D2" w:rsidRDefault="00297122" w:rsidP="00297122">
            <w:pPr>
              <w:rPr>
                <w:rFonts w:ascii="Times New Roman" w:eastAsia="Calibri" w:hAnsi="Times New Roman" w:cs="Times New Roman"/>
                <w:sz w:val="24"/>
                <w:szCs w:val="24"/>
              </w:rPr>
            </w:pPr>
          </w:p>
        </w:tc>
        <w:tc>
          <w:tcPr>
            <w:tcW w:w="7738" w:type="dxa"/>
          </w:tcPr>
          <w:p w14:paraId="016FE3F6" w14:textId="76F08DA0" w:rsidR="00297122" w:rsidRPr="00A752D2" w:rsidRDefault="00297122" w:rsidP="00297122">
            <w:pPr>
              <w:rPr>
                <w:rFonts w:ascii="Times New Roman" w:hAnsi="Times New Roman" w:cs="Times New Roman"/>
                <w:sz w:val="24"/>
                <w:szCs w:val="24"/>
              </w:rPr>
            </w:pPr>
            <w:r w:rsidRPr="00A752D2">
              <w:rPr>
                <w:rFonts w:ascii="Times New Roman" w:eastAsia="Arial Unicode MS" w:hAnsi="Times New Roman" w:cs="Times New Roman"/>
                <w:sz w:val="24"/>
                <w:szCs w:val="24"/>
              </w:rPr>
              <w:t xml:space="preserve">- </w:t>
            </w:r>
            <w:r w:rsidRPr="00A752D2">
              <w:rPr>
                <w:rFonts w:ascii="Times New Roman" w:hAnsi="Times New Roman" w:cs="Times New Roman"/>
                <w:sz w:val="24"/>
                <w:szCs w:val="24"/>
              </w:rPr>
              <w:t>использования приборов радиационного контроля (переносных и стационарных) для целей радиационного контроля, оценки загрязненности поверхностей помещения, оборудования, средств индивидуальной защиты,  транспортных средств, территории зоны и зоны наблюдения организации атомной отрасли промышленной площадки, санитарно-защитной</w:t>
            </w:r>
          </w:p>
        </w:tc>
      </w:tr>
      <w:tr w:rsidR="00297122" w:rsidRPr="00A752D2" w14:paraId="3D9A7E67" w14:textId="77777777" w:rsidTr="00F64E54">
        <w:trPr>
          <w:jc w:val="center"/>
        </w:trPr>
        <w:tc>
          <w:tcPr>
            <w:tcW w:w="2624" w:type="dxa"/>
            <w:vMerge/>
            <w:tcBorders>
              <w:bottom w:val="nil"/>
              <w:right w:val="single" w:sz="4" w:space="0" w:color="auto"/>
            </w:tcBorders>
          </w:tcPr>
          <w:p w14:paraId="011E0C67" w14:textId="77777777" w:rsidR="00297122" w:rsidRPr="00A752D2" w:rsidRDefault="00297122" w:rsidP="00297122">
            <w:pPr>
              <w:rPr>
                <w:rFonts w:ascii="Times New Roman" w:eastAsia="Calibri" w:hAnsi="Times New Roman" w:cs="Times New Roman"/>
                <w:sz w:val="24"/>
                <w:szCs w:val="24"/>
              </w:rPr>
            </w:pPr>
          </w:p>
        </w:tc>
        <w:tc>
          <w:tcPr>
            <w:tcW w:w="4198" w:type="dxa"/>
            <w:vMerge/>
            <w:tcBorders>
              <w:left w:val="single" w:sz="4" w:space="0" w:color="auto"/>
              <w:right w:val="single" w:sz="4" w:space="0" w:color="auto"/>
            </w:tcBorders>
          </w:tcPr>
          <w:p w14:paraId="78CE8230" w14:textId="77777777" w:rsidR="00297122" w:rsidRPr="00A752D2" w:rsidRDefault="00297122" w:rsidP="00297122">
            <w:pPr>
              <w:rPr>
                <w:rFonts w:ascii="Times New Roman" w:eastAsia="Calibri" w:hAnsi="Times New Roman" w:cs="Times New Roman"/>
                <w:sz w:val="24"/>
                <w:szCs w:val="24"/>
              </w:rPr>
            </w:pPr>
          </w:p>
        </w:tc>
        <w:tc>
          <w:tcPr>
            <w:tcW w:w="7738" w:type="dxa"/>
            <w:tcBorders>
              <w:left w:val="single" w:sz="4" w:space="0" w:color="auto"/>
            </w:tcBorders>
            <w:shd w:val="clear" w:color="auto" w:fill="auto"/>
          </w:tcPr>
          <w:p w14:paraId="2565632D" w14:textId="05762745" w:rsidR="00297122" w:rsidRPr="00A752D2" w:rsidRDefault="00297122" w:rsidP="00297122">
            <w:pPr>
              <w:rPr>
                <w:rFonts w:ascii="Times New Roman" w:hAnsi="Times New Roman" w:cs="Times New Roman"/>
                <w:sz w:val="24"/>
                <w:szCs w:val="24"/>
              </w:rPr>
            </w:pPr>
            <w:r w:rsidRPr="00A752D2">
              <w:rPr>
                <w:rFonts w:ascii="Times New Roman" w:hAnsi="Times New Roman" w:cs="Times New Roman"/>
                <w:b/>
                <w:sz w:val="24"/>
                <w:szCs w:val="24"/>
              </w:rPr>
              <w:t>Умения:</w:t>
            </w:r>
            <w:r w:rsidRPr="00A752D2">
              <w:rPr>
                <w:rFonts w:ascii="Times New Roman" w:eastAsia="Arial Unicode MS" w:hAnsi="Times New Roman" w:cs="Times New Roman"/>
                <w:sz w:val="24"/>
                <w:szCs w:val="24"/>
              </w:rPr>
              <w:t xml:space="preserve"> </w:t>
            </w:r>
          </w:p>
        </w:tc>
      </w:tr>
      <w:tr w:rsidR="00297122" w:rsidRPr="00A752D2" w14:paraId="3EC41681" w14:textId="77777777" w:rsidTr="00F64E54">
        <w:trPr>
          <w:jc w:val="center"/>
        </w:trPr>
        <w:tc>
          <w:tcPr>
            <w:tcW w:w="2624" w:type="dxa"/>
            <w:vMerge/>
            <w:tcBorders>
              <w:bottom w:val="nil"/>
              <w:right w:val="single" w:sz="4" w:space="0" w:color="auto"/>
            </w:tcBorders>
          </w:tcPr>
          <w:p w14:paraId="0E89C6D2" w14:textId="77777777" w:rsidR="00297122" w:rsidRPr="00A752D2" w:rsidRDefault="00297122" w:rsidP="00297122">
            <w:pPr>
              <w:rPr>
                <w:rFonts w:ascii="Times New Roman" w:eastAsia="Calibri" w:hAnsi="Times New Roman" w:cs="Times New Roman"/>
                <w:sz w:val="24"/>
                <w:szCs w:val="24"/>
              </w:rPr>
            </w:pPr>
          </w:p>
        </w:tc>
        <w:tc>
          <w:tcPr>
            <w:tcW w:w="4198" w:type="dxa"/>
            <w:vMerge/>
            <w:tcBorders>
              <w:left w:val="single" w:sz="4" w:space="0" w:color="auto"/>
              <w:right w:val="single" w:sz="4" w:space="0" w:color="auto"/>
            </w:tcBorders>
          </w:tcPr>
          <w:p w14:paraId="569D217B" w14:textId="77777777" w:rsidR="00297122" w:rsidRPr="00A752D2" w:rsidRDefault="00297122" w:rsidP="00297122">
            <w:pPr>
              <w:rPr>
                <w:rFonts w:ascii="Times New Roman" w:eastAsia="Calibri" w:hAnsi="Times New Roman" w:cs="Times New Roman"/>
                <w:sz w:val="24"/>
                <w:szCs w:val="24"/>
              </w:rPr>
            </w:pPr>
          </w:p>
        </w:tc>
        <w:tc>
          <w:tcPr>
            <w:tcW w:w="7738" w:type="dxa"/>
            <w:tcBorders>
              <w:left w:val="single" w:sz="4" w:space="0" w:color="auto"/>
            </w:tcBorders>
            <w:shd w:val="clear" w:color="auto" w:fill="auto"/>
          </w:tcPr>
          <w:p w14:paraId="20CD2429" w14:textId="77777777" w:rsidR="00297122" w:rsidRPr="00A752D2" w:rsidRDefault="00297122" w:rsidP="00297122">
            <w:pPr>
              <w:rPr>
                <w:rFonts w:ascii="Times New Roman" w:hAnsi="Times New Roman" w:cs="Times New Roman"/>
                <w:sz w:val="24"/>
                <w:szCs w:val="24"/>
              </w:rPr>
            </w:pPr>
            <w:r w:rsidRPr="00A752D2">
              <w:rPr>
                <w:rFonts w:ascii="Times New Roman" w:eastAsia="Arial Unicode MS" w:hAnsi="Times New Roman" w:cs="Times New Roman"/>
                <w:sz w:val="24"/>
                <w:szCs w:val="24"/>
              </w:rPr>
              <w:t xml:space="preserve">- проводить измерения приборами </w:t>
            </w:r>
            <w:r w:rsidRPr="00A752D2">
              <w:rPr>
                <w:rFonts w:ascii="Times New Roman" w:hAnsi="Times New Roman" w:cs="Times New Roman"/>
                <w:sz w:val="24"/>
                <w:szCs w:val="24"/>
              </w:rPr>
              <w:t>уровня загрязнения радиоактивными веществами различных помещений и различных поверхностей;</w:t>
            </w:r>
          </w:p>
          <w:p w14:paraId="78F1052B" w14:textId="77777777" w:rsidR="00297122" w:rsidRPr="00A752D2" w:rsidRDefault="00297122" w:rsidP="00297122">
            <w:pPr>
              <w:rPr>
                <w:rFonts w:ascii="Times New Roman" w:hAnsi="Times New Roman" w:cs="Times New Roman"/>
                <w:sz w:val="24"/>
                <w:szCs w:val="24"/>
              </w:rPr>
            </w:pPr>
            <w:r w:rsidRPr="00A752D2">
              <w:rPr>
                <w:rFonts w:ascii="Times New Roman" w:hAnsi="Times New Roman" w:cs="Times New Roman"/>
                <w:sz w:val="24"/>
                <w:szCs w:val="24"/>
              </w:rPr>
              <w:t>- брать мазок с любого типа поверхностей для контроля их загрязнения альфа и бета частицами;</w:t>
            </w:r>
          </w:p>
          <w:p w14:paraId="651A588D" w14:textId="51603F60" w:rsidR="00297122" w:rsidRPr="00A752D2" w:rsidRDefault="00297122" w:rsidP="00297122">
            <w:pPr>
              <w:rPr>
                <w:rFonts w:ascii="Times New Roman" w:hAnsi="Times New Roman" w:cs="Times New Roman"/>
                <w:sz w:val="24"/>
                <w:szCs w:val="24"/>
              </w:rPr>
            </w:pPr>
            <w:r w:rsidRPr="00A752D2">
              <w:rPr>
                <w:rFonts w:ascii="Times New Roman" w:hAnsi="Times New Roman" w:cs="Times New Roman"/>
                <w:sz w:val="24"/>
                <w:szCs w:val="24"/>
              </w:rPr>
              <w:t>- рассчитывать поверхностную активность по плотности потока частиц;</w:t>
            </w:r>
          </w:p>
        </w:tc>
      </w:tr>
      <w:tr w:rsidR="00297122" w:rsidRPr="00A752D2" w14:paraId="5EDE8B43" w14:textId="77777777" w:rsidTr="00F64E54">
        <w:trPr>
          <w:jc w:val="center"/>
        </w:trPr>
        <w:tc>
          <w:tcPr>
            <w:tcW w:w="2624" w:type="dxa"/>
            <w:vMerge/>
            <w:tcBorders>
              <w:bottom w:val="nil"/>
              <w:right w:val="single" w:sz="4" w:space="0" w:color="auto"/>
            </w:tcBorders>
          </w:tcPr>
          <w:p w14:paraId="1814F4DF" w14:textId="77777777" w:rsidR="00297122" w:rsidRPr="00A752D2" w:rsidRDefault="00297122" w:rsidP="00297122">
            <w:pPr>
              <w:rPr>
                <w:rFonts w:ascii="Times New Roman" w:eastAsia="Calibri" w:hAnsi="Times New Roman" w:cs="Times New Roman"/>
                <w:sz w:val="24"/>
                <w:szCs w:val="24"/>
              </w:rPr>
            </w:pPr>
          </w:p>
        </w:tc>
        <w:tc>
          <w:tcPr>
            <w:tcW w:w="4198" w:type="dxa"/>
            <w:vMerge/>
            <w:tcBorders>
              <w:left w:val="single" w:sz="4" w:space="0" w:color="auto"/>
              <w:right w:val="single" w:sz="4" w:space="0" w:color="auto"/>
            </w:tcBorders>
          </w:tcPr>
          <w:p w14:paraId="7702C050" w14:textId="77777777" w:rsidR="00297122" w:rsidRPr="00A752D2" w:rsidRDefault="00297122" w:rsidP="00297122">
            <w:pPr>
              <w:rPr>
                <w:rFonts w:ascii="Times New Roman" w:eastAsia="Calibri" w:hAnsi="Times New Roman" w:cs="Times New Roman"/>
                <w:sz w:val="24"/>
                <w:szCs w:val="24"/>
              </w:rPr>
            </w:pPr>
          </w:p>
        </w:tc>
        <w:tc>
          <w:tcPr>
            <w:tcW w:w="7738" w:type="dxa"/>
            <w:tcBorders>
              <w:left w:val="single" w:sz="4" w:space="0" w:color="auto"/>
            </w:tcBorders>
            <w:shd w:val="clear" w:color="auto" w:fill="auto"/>
          </w:tcPr>
          <w:p w14:paraId="3F98AAD5" w14:textId="746C3058" w:rsidR="00297122" w:rsidRPr="00A752D2" w:rsidRDefault="00297122" w:rsidP="00297122">
            <w:pPr>
              <w:rPr>
                <w:rFonts w:ascii="Times New Roman" w:hAnsi="Times New Roman" w:cs="Times New Roman"/>
                <w:sz w:val="24"/>
                <w:szCs w:val="24"/>
              </w:rPr>
            </w:pPr>
            <w:r w:rsidRPr="00A752D2">
              <w:rPr>
                <w:rFonts w:ascii="Times New Roman" w:hAnsi="Times New Roman" w:cs="Times New Roman"/>
                <w:b/>
                <w:sz w:val="24"/>
                <w:szCs w:val="24"/>
              </w:rPr>
              <w:t>Знания:</w:t>
            </w:r>
            <w:r w:rsidRPr="00A752D2">
              <w:rPr>
                <w:rFonts w:ascii="Times New Roman" w:hAnsi="Times New Roman" w:cs="Times New Roman"/>
                <w:sz w:val="24"/>
                <w:szCs w:val="24"/>
              </w:rPr>
              <w:t xml:space="preserve"> </w:t>
            </w:r>
          </w:p>
        </w:tc>
      </w:tr>
      <w:tr w:rsidR="00297122" w:rsidRPr="00A752D2" w14:paraId="0D000E72" w14:textId="77777777" w:rsidTr="00F64E54">
        <w:trPr>
          <w:jc w:val="center"/>
        </w:trPr>
        <w:tc>
          <w:tcPr>
            <w:tcW w:w="2624" w:type="dxa"/>
            <w:vMerge/>
            <w:tcBorders>
              <w:bottom w:val="nil"/>
              <w:right w:val="single" w:sz="4" w:space="0" w:color="auto"/>
            </w:tcBorders>
          </w:tcPr>
          <w:p w14:paraId="1A8A31FD" w14:textId="77777777" w:rsidR="00297122" w:rsidRPr="00A752D2" w:rsidRDefault="00297122" w:rsidP="00297122">
            <w:pPr>
              <w:rPr>
                <w:rFonts w:ascii="Times New Roman" w:eastAsia="Calibri" w:hAnsi="Times New Roman" w:cs="Times New Roman"/>
                <w:sz w:val="24"/>
                <w:szCs w:val="24"/>
              </w:rPr>
            </w:pPr>
          </w:p>
        </w:tc>
        <w:tc>
          <w:tcPr>
            <w:tcW w:w="4198" w:type="dxa"/>
            <w:vMerge/>
            <w:tcBorders>
              <w:left w:val="single" w:sz="4" w:space="0" w:color="auto"/>
              <w:right w:val="single" w:sz="4" w:space="0" w:color="auto"/>
            </w:tcBorders>
          </w:tcPr>
          <w:p w14:paraId="42AC7FBE" w14:textId="77777777" w:rsidR="00297122" w:rsidRPr="00A752D2" w:rsidRDefault="00297122" w:rsidP="00297122">
            <w:pPr>
              <w:rPr>
                <w:rFonts w:ascii="Times New Roman" w:eastAsia="Calibri" w:hAnsi="Times New Roman" w:cs="Times New Roman"/>
                <w:sz w:val="24"/>
                <w:szCs w:val="24"/>
              </w:rPr>
            </w:pPr>
          </w:p>
        </w:tc>
        <w:tc>
          <w:tcPr>
            <w:tcW w:w="7738" w:type="dxa"/>
            <w:tcBorders>
              <w:left w:val="single" w:sz="4" w:space="0" w:color="auto"/>
            </w:tcBorders>
            <w:shd w:val="clear" w:color="auto" w:fill="auto"/>
          </w:tcPr>
          <w:p w14:paraId="6EAD64C7" w14:textId="21238373" w:rsidR="00297122" w:rsidRPr="00A752D2" w:rsidRDefault="00297122" w:rsidP="00297122">
            <w:pPr>
              <w:rPr>
                <w:rFonts w:ascii="Times New Roman" w:hAnsi="Times New Roman" w:cs="Times New Roman"/>
                <w:sz w:val="24"/>
                <w:szCs w:val="24"/>
              </w:rPr>
            </w:pPr>
            <w:r w:rsidRPr="00A752D2">
              <w:rPr>
                <w:rFonts w:ascii="Times New Roman" w:hAnsi="Times New Roman" w:cs="Times New Roman"/>
                <w:sz w:val="24"/>
                <w:szCs w:val="24"/>
              </w:rPr>
              <w:t>- поряд</w:t>
            </w:r>
            <w:r w:rsidR="0084503F">
              <w:rPr>
                <w:rFonts w:ascii="Times New Roman" w:hAnsi="Times New Roman" w:cs="Times New Roman"/>
                <w:sz w:val="24"/>
                <w:szCs w:val="24"/>
              </w:rPr>
              <w:t>о</w:t>
            </w:r>
            <w:r w:rsidRPr="00A752D2">
              <w:rPr>
                <w:rFonts w:ascii="Times New Roman" w:hAnsi="Times New Roman" w:cs="Times New Roman"/>
                <w:sz w:val="24"/>
                <w:szCs w:val="24"/>
              </w:rPr>
              <w:t>к и метод</w:t>
            </w:r>
            <w:r w:rsidR="0084503F">
              <w:rPr>
                <w:rFonts w:ascii="Times New Roman" w:hAnsi="Times New Roman" w:cs="Times New Roman"/>
                <w:sz w:val="24"/>
                <w:szCs w:val="24"/>
              </w:rPr>
              <w:t>ы</w:t>
            </w:r>
            <w:r w:rsidRPr="00A752D2">
              <w:rPr>
                <w:rFonts w:ascii="Times New Roman" w:hAnsi="Times New Roman" w:cs="Times New Roman"/>
                <w:sz w:val="24"/>
                <w:szCs w:val="24"/>
              </w:rPr>
              <w:t xml:space="preserve"> проведения контроля загрязнения радиоактивными нуклидами поверхностей рабочих помещений, оборудования, транспортных средств, кожных покровов, средств индивидуальной защиты персонала и других объектов.</w:t>
            </w:r>
          </w:p>
        </w:tc>
      </w:tr>
      <w:tr w:rsidR="00297122" w:rsidRPr="00A752D2" w14:paraId="5C07EF7E" w14:textId="77777777" w:rsidTr="00F64E54">
        <w:trPr>
          <w:jc w:val="center"/>
        </w:trPr>
        <w:tc>
          <w:tcPr>
            <w:tcW w:w="2624" w:type="dxa"/>
            <w:vMerge/>
            <w:tcBorders>
              <w:bottom w:val="nil"/>
            </w:tcBorders>
          </w:tcPr>
          <w:p w14:paraId="6729F062" w14:textId="77777777" w:rsidR="00297122" w:rsidRPr="00A752D2" w:rsidRDefault="00297122" w:rsidP="00297122">
            <w:pPr>
              <w:rPr>
                <w:rFonts w:ascii="Times New Roman" w:eastAsia="Calibri" w:hAnsi="Times New Roman" w:cs="Times New Roman"/>
                <w:sz w:val="24"/>
                <w:szCs w:val="24"/>
              </w:rPr>
            </w:pPr>
          </w:p>
        </w:tc>
        <w:tc>
          <w:tcPr>
            <w:tcW w:w="4198" w:type="dxa"/>
            <w:vMerge w:val="restart"/>
            <w:tcBorders>
              <w:top w:val="single" w:sz="4" w:space="0" w:color="auto"/>
              <w:left w:val="single" w:sz="4" w:space="0" w:color="auto"/>
              <w:right w:val="single" w:sz="4" w:space="0" w:color="auto"/>
            </w:tcBorders>
          </w:tcPr>
          <w:p w14:paraId="4EF7C31B" w14:textId="2EA33822" w:rsidR="00297122" w:rsidRPr="00A752D2" w:rsidRDefault="00297122" w:rsidP="00297122">
            <w:pPr>
              <w:widowControl w:val="0"/>
              <w:autoSpaceDE w:val="0"/>
              <w:autoSpaceDN w:val="0"/>
              <w:adjustRightInd w:val="0"/>
              <w:jc w:val="both"/>
              <w:rPr>
                <w:rFonts w:ascii="Times New Roman" w:eastAsia="Calibri" w:hAnsi="Times New Roman" w:cs="Times New Roman"/>
                <w:sz w:val="24"/>
                <w:szCs w:val="24"/>
                <w:highlight w:val="yellow"/>
              </w:rPr>
            </w:pPr>
            <w:r w:rsidRPr="00A752D2">
              <w:rPr>
                <w:rFonts w:ascii="Times New Roman" w:eastAsia="Times New Roman" w:hAnsi="Times New Roman" w:cs="Times New Roman"/>
                <w:sz w:val="24"/>
                <w:szCs w:val="24"/>
                <w:lang w:eastAsia="ru-RU"/>
              </w:rPr>
              <w:t xml:space="preserve">ПК 2.4. </w:t>
            </w:r>
            <w:r w:rsidRPr="00A752D2">
              <w:rPr>
                <w:rFonts w:ascii="Times New Roman" w:eastAsia="Times New Roman" w:hAnsi="Times New Roman" w:cs="Times New Roman"/>
                <w:color w:val="000000"/>
                <w:sz w:val="24"/>
                <w:szCs w:val="24"/>
                <w:lang w:eastAsia="ru-RU" w:bidi="ru-RU"/>
              </w:rPr>
              <w:t>Выявлять дефекты в работе оборудования радиационного контроля с последующим выводом в ремонт / вводом в работу (резерв).</w:t>
            </w:r>
          </w:p>
        </w:tc>
        <w:tc>
          <w:tcPr>
            <w:tcW w:w="7738" w:type="dxa"/>
          </w:tcPr>
          <w:p w14:paraId="1204C50B" w14:textId="3C37411E" w:rsidR="00297122" w:rsidRPr="00A752D2" w:rsidRDefault="00297122" w:rsidP="00297122">
            <w:pPr>
              <w:widowControl w:val="0"/>
              <w:autoSpaceDE w:val="0"/>
              <w:autoSpaceDN w:val="0"/>
              <w:adjustRightInd w:val="0"/>
              <w:jc w:val="both"/>
              <w:rPr>
                <w:rFonts w:ascii="Times New Roman" w:eastAsia="Arial Unicode MS" w:hAnsi="Times New Roman" w:cs="Times New Roman"/>
                <w:sz w:val="24"/>
                <w:szCs w:val="24"/>
              </w:rPr>
            </w:pPr>
            <w:r w:rsidRPr="00A752D2">
              <w:rPr>
                <w:rFonts w:ascii="Times New Roman" w:hAnsi="Times New Roman" w:cs="Times New Roman"/>
                <w:b/>
                <w:sz w:val="24"/>
                <w:szCs w:val="24"/>
              </w:rPr>
              <w:t>Навыки:</w:t>
            </w:r>
            <w:r w:rsidRPr="00A752D2">
              <w:rPr>
                <w:rFonts w:ascii="Times New Roman" w:eastAsia="Arial Unicode MS" w:hAnsi="Times New Roman" w:cs="Times New Roman"/>
                <w:sz w:val="24"/>
                <w:szCs w:val="24"/>
              </w:rPr>
              <w:t xml:space="preserve"> </w:t>
            </w:r>
          </w:p>
        </w:tc>
      </w:tr>
      <w:tr w:rsidR="00297122" w:rsidRPr="00A752D2" w14:paraId="644E61A5" w14:textId="77777777" w:rsidTr="00F64E54">
        <w:trPr>
          <w:jc w:val="center"/>
        </w:trPr>
        <w:tc>
          <w:tcPr>
            <w:tcW w:w="2624" w:type="dxa"/>
            <w:vMerge/>
            <w:tcBorders>
              <w:bottom w:val="nil"/>
            </w:tcBorders>
          </w:tcPr>
          <w:p w14:paraId="08D8FB52" w14:textId="2E04D7C0" w:rsidR="00297122" w:rsidRPr="00A752D2" w:rsidRDefault="00297122" w:rsidP="00297122">
            <w:pPr>
              <w:rPr>
                <w:rFonts w:ascii="Times New Roman" w:eastAsia="Calibri" w:hAnsi="Times New Roman" w:cs="Times New Roman"/>
                <w:sz w:val="24"/>
                <w:szCs w:val="24"/>
              </w:rPr>
            </w:pPr>
          </w:p>
        </w:tc>
        <w:tc>
          <w:tcPr>
            <w:tcW w:w="4198" w:type="dxa"/>
            <w:vMerge/>
            <w:tcBorders>
              <w:left w:val="single" w:sz="4" w:space="0" w:color="auto"/>
              <w:right w:val="single" w:sz="4" w:space="0" w:color="auto"/>
            </w:tcBorders>
          </w:tcPr>
          <w:p w14:paraId="072E37A8" w14:textId="77777777" w:rsidR="00297122" w:rsidRPr="00A752D2" w:rsidRDefault="00297122" w:rsidP="00297122">
            <w:pPr>
              <w:rPr>
                <w:rFonts w:ascii="Times New Roman" w:eastAsia="Calibri" w:hAnsi="Times New Roman" w:cs="Times New Roman"/>
                <w:sz w:val="24"/>
                <w:szCs w:val="24"/>
                <w:highlight w:val="yellow"/>
              </w:rPr>
            </w:pPr>
          </w:p>
        </w:tc>
        <w:tc>
          <w:tcPr>
            <w:tcW w:w="7738" w:type="dxa"/>
          </w:tcPr>
          <w:p w14:paraId="1319EAB8" w14:textId="5A02E5D0" w:rsidR="00297122" w:rsidRPr="00A752D2" w:rsidRDefault="00297122" w:rsidP="00297122">
            <w:pPr>
              <w:rPr>
                <w:rFonts w:ascii="Times New Roman" w:eastAsia="Calibri" w:hAnsi="Times New Roman" w:cs="Times New Roman"/>
                <w:b/>
                <w:sz w:val="24"/>
                <w:szCs w:val="24"/>
              </w:rPr>
            </w:pPr>
            <w:r w:rsidRPr="00A752D2">
              <w:rPr>
                <w:rFonts w:ascii="Times New Roman" w:eastAsia="Arial Unicode MS" w:hAnsi="Times New Roman" w:cs="Times New Roman"/>
                <w:sz w:val="24"/>
                <w:szCs w:val="24"/>
              </w:rPr>
              <w:t xml:space="preserve">- подготовки приборов и оборудования радиационного и дозиметрического контроля к проведению ремонтных работ, к  </w:t>
            </w:r>
            <w:r w:rsidRPr="00A752D2">
              <w:rPr>
                <w:rFonts w:ascii="Times New Roman" w:hAnsi="Times New Roman" w:cs="Times New Roman"/>
                <w:color w:val="000000"/>
                <w:sz w:val="24"/>
                <w:szCs w:val="24"/>
                <w:lang w:bidi="ru-RU"/>
              </w:rPr>
              <w:t>вводу оборудования в работу после ремонта  или из или резерва</w:t>
            </w:r>
            <w:r w:rsidRPr="00A752D2">
              <w:rPr>
                <w:rFonts w:ascii="Times New Roman" w:eastAsia="Arial Unicode MS" w:hAnsi="Times New Roman" w:cs="Times New Roman"/>
                <w:sz w:val="24"/>
                <w:szCs w:val="24"/>
              </w:rPr>
              <w:t>;</w:t>
            </w:r>
          </w:p>
        </w:tc>
      </w:tr>
      <w:tr w:rsidR="00297122" w:rsidRPr="00A752D2" w14:paraId="08873587" w14:textId="77777777" w:rsidTr="00F64E54">
        <w:trPr>
          <w:jc w:val="center"/>
        </w:trPr>
        <w:tc>
          <w:tcPr>
            <w:tcW w:w="2624" w:type="dxa"/>
            <w:vMerge/>
            <w:tcBorders>
              <w:bottom w:val="nil"/>
            </w:tcBorders>
          </w:tcPr>
          <w:p w14:paraId="31383E9A" w14:textId="77777777" w:rsidR="00297122" w:rsidRPr="00A752D2" w:rsidRDefault="00297122" w:rsidP="00297122">
            <w:pPr>
              <w:rPr>
                <w:rFonts w:ascii="Times New Roman" w:eastAsia="Calibri" w:hAnsi="Times New Roman" w:cs="Times New Roman"/>
                <w:sz w:val="24"/>
                <w:szCs w:val="24"/>
              </w:rPr>
            </w:pPr>
          </w:p>
        </w:tc>
        <w:tc>
          <w:tcPr>
            <w:tcW w:w="4198" w:type="dxa"/>
            <w:vMerge/>
            <w:tcBorders>
              <w:left w:val="single" w:sz="4" w:space="0" w:color="auto"/>
              <w:right w:val="single" w:sz="4" w:space="0" w:color="auto"/>
            </w:tcBorders>
          </w:tcPr>
          <w:p w14:paraId="55C65EA7" w14:textId="77777777" w:rsidR="00297122" w:rsidRPr="00A752D2" w:rsidRDefault="00297122" w:rsidP="00297122">
            <w:pPr>
              <w:rPr>
                <w:rFonts w:ascii="Times New Roman" w:eastAsia="Calibri" w:hAnsi="Times New Roman" w:cs="Times New Roman"/>
                <w:sz w:val="24"/>
                <w:szCs w:val="24"/>
                <w:highlight w:val="yellow"/>
              </w:rPr>
            </w:pPr>
          </w:p>
        </w:tc>
        <w:tc>
          <w:tcPr>
            <w:tcW w:w="7738" w:type="dxa"/>
          </w:tcPr>
          <w:p w14:paraId="362A1C2A" w14:textId="3D34AE67" w:rsidR="00297122" w:rsidRPr="00A752D2" w:rsidRDefault="00297122" w:rsidP="00297122">
            <w:pPr>
              <w:rPr>
                <w:rFonts w:ascii="Times New Roman" w:hAnsi="Times New Roman" w:cs="Times New Roman"/>
                <w:bCs/>
                <w:sz w:val="24"/>
                <w:szCs w:val="24"/>
                <w:lang w:eastAsia="ar-SA"/>
              </w:rPr>
            </w:pPr>
            <w:r w:rsidRPr="00A752D2">
              <w:rPr>
                <w:rFonts w:ascii="Times New Roman" w:hAnsi="Times New Roman" w:cs="Times New Roman"/>
                <w:b/>
                <w:sz w:val="24"/>
                <w:szCs w:val="24"/>
              </w:rPr>
              <w:t>Умения:</w:t>
            </w:r>
            <w:r w:rsidRPr="00A752D2">
              <w:rPr>
                <w:rFonts w:ascii="Times New Roman" w:hAnsi="Times New Roman" w:cs="Times New Roman"/>
                <w:bCs/>
                <w:sz w:val="24"/>
                <w:szCs w:val="24"/>
                <w:lang w:eastAsia="ar-SA"/>
              </w:rPr>
              <w:t xml:space="preserve"> </w:t>
            </w:r>
          </w:p>
        </w:tc>
      </w:tr>
      <w:tr w:rsidR="00297122" w:rsidRPr="00A752D2" w14:paraId="5A1F65EF" w14:textId="77777777" w:rsidTr="00F64E54">
        <w:trPr>
          <w:jc w:val="center"/>
        </w:trPr>
        <w:tc>
          <w:tcPr>
            <w:tcW w:w="2624" w:type="dxa"/>
            <w:vMerge/>
            <w:tcBorders>
              <w:bottom w:val="nil"/>
            </w:tcBorders>
          </w:tcPr>
          <w:p w14:paraId="514079D0" w14:textId="77777777" w:rsidR="00297122" w:rsidRPr="00A752D2" w:rsidRDefault="00297122" w:rsidP="00297122">
            <w:pPr>
              <w:rPr>
                <w:rFonts w:ascii="Times New Roman" w:eastAsia="Calibri" w:hAnsi="Times New Roman" w:cs="Times New Roman"/>
                <w:sz w:val="24"/>
                <w:szCs w:val="24"/>
              </w:rPr>
            </w:pPr>
          </w:p>
        </w:tc>
        <w:tc>
          <w:tcPr>
            <w:tcW w:w="4198" w:type="dxa"/>
            <w:vMerge/>
            <w:tcBorders>
              <w:right w:val="single" w:sz="4" w:space="0" w:color="auto"/>
            </w:tcBorders>
          </w:tcPr>
          <w:p w14:paraId="318DFDB3" w14:textId="77777777" w:rsidR="00297122" w:rsidRPr="00A752D2" w:rsidRDefault="00297122" w:rsidP="00297122">
            <w:pPr>
              <w:rPr>
                <w:rFonts w:ascii="Times New Roman" w:eastAsia="Calibri" w:hAnsi="Times New Roman" w:cs="Times New Roman"/>
                <w:sz w:val="24"/>
                <w:szCs w:val="24"/>
                <w:highlight w:val="yellow"/>
              </w:rPr>
            </w:pPr>
          </w:p>
        </w:tc>
        <w:tc>
          <w:tcPr>
            <w:tcW w:w="7738" w:type="dxa"/>
            <w:tcBorders>
              <w:left w:val="single" w:sz="4" w:space="0" w:color="auto"/>
            </w:tcBorders>
            <w:shd w:val="clear" w:color="auto" w:fill="auto"/>
          </w:tcPr>
          <w:p w14:paraId="75A50367" w14:textId="77777777" w:rsidR="00297122" w:rsidRPr="00A752D2" w:rsidRDefault="00297122" w:rsidP="00297122">
            <w:pPr>
              <w:widowControl w:val="0"/>
              <w:autoSpaceDE w:val="0"/>
              <w:autoSpaceDN w:val="0"/>
              <w:adjustRightInd w:val="0"/>
              <w:jc w:val="both"/>
              <w:rPr>
                <w:rFonts w:ascii="Times New Roman" w:hAnsi="Times New Roman" w:cs="Times New Roman"/>
                <w:sz w:val="24"/>
                <w:szCs w:val="24"/>
              </w:rPr>
            </w:pPr>
            <w:r w:rsidRPr="00A752D2">
              <w:rPr>
                <w:rFonts w:ascii="Times New Roman" w:hAnsi="Times New Roman" w:cs="Times New Roman"/>
                <w:sz w:val="24"/>
                <w:szCs w:val="24"/>
              </w:rPr>
              <w:t>- проводить диагностику состояния приборов и оборудования;</w:t>
            </w:r>
          </w:p>
          <w:p w14:paraId="2F4A8D67" w14:textId="56808F9C" w:rsidR="00297122" w:rsidRPr="00A752D2" w:rsidRDefault="00297122" w:rsidP="00297122">
            <w:pPr>
              <w:rPr>
                <w:rFonts w:ascii="Times New Roman" w:eastAsia="Calibri" w:hAnsi="Times New Roman" w:cs="Times New Roman"/>
                <w:b/>
                <w:sz w:val="24"/>
                <w:szCs w:val="24"/>
              </w:rPr>
            </w:pPr>
            <w:r w:rsidRPr="00A752D2">
              <w:rPr>
                <w:rFonts w:ascii="Times New Roman" w:hAnsi="Times New Roman" w:cs="Times New Roman"/>
                <w:sz w:val="24"/>
                <w:szCs w:val="24"/>
              </w:rPr>
              <w:t>- выявлять и анализировать причины нарушений в работе оборудования;</w:t>
            </w:r>
          </w:p>
        </w:tc>
      </w:tr>
      <w:tr w:rsidR="00297122" w:rsidRPr="00A752D2" w14:paraId="2BBFDBE7" w14:textId="77777777" w:rsidTr="00F64E54">
        <w:trPr>
          <w:jc w:val="center"/>
        </w:trPr>
        <w:tc>
          <w:tcPr>
            <w:tcW w:w="2624" w:type="dxa"/>
            <w:vMerge/>
            <w:tcBorders>
              <w:bottom w:val="nil"/>
            </w:tcBorders>
          </w:tcPr>
          <w:p w14:paraId="46C248E3" w14:textId="77777777" w:rsidR="00297122" w:rsidRPr="00A752D2" w:rsidRDefault="00297122" w:rsidP="00297122">
            <w:pPr>
              <w:rPr>
                <w:rFonts w:ascii="Times New Roman" w:eastAsia="Calibri" w:hAnsi="Times New Roman" w:cs="Times New Roman"/>
                <w:sz w:val="24"/>
                <w:szCs w:val="24"/>
              </w:rPr>
            </w:pPr>
          </w:p>
        </w:tc>
        <w:tc>
          <w:tcPr>
            <w:tcW w:w="4198" w:type="dxa"/>
            <w:vMerge/>
            <w:tcBorders>
              <w:right w:val="single" w:sz="4" w:space="0" w:color="auto"/>
            </w:tcBorders>
          </w:tcPr>
          <w:p w14:paraId="2673100C" w14:textId="77777777" w:rsidR="00297122" w:rsidRPr="00A752D2" w:rsidRDefault="00297122" w:rsidP="00297122">
            <w:pPr>
              <w:rPr>
                <w:rFonts w:ascii="Times New Roman" w:eastAsia="Calibri" w:hAnsi="Times New Roman" w:cs="Times New Roman"/>
                <w:sz w:val="24"/>
                <w:szCs w:val="24"/>
                <w:highlight w:val="yellow"/>
              </w:rPr>
            </w:pPr>
          </w:p>
        </w:tc>
        <w:tc>
          <w:tcPr>
            <w:tcW w:w="7738" w:type="dxa"/>
            <w:tcBorders>
              <w:left w:val="single" w:sz="4" w:space="0" w:color="auto"/>
            </w:tcBorders>
            <w:shd w:val="clear" w:color="auto" w:fill="auto"/>
          </w:tcPr>
          <w:p w14:paraId="273B5F32" w14:textId="0057A653" w:rsidR="00297122" w:rsidRPr="00A752D2" w:rsidRDefault="00297122" w:rsidP="00297122">
            <w:pPr>
              <w:rPr>
                <w:rFonts w:ascii="Times New Roman" w:eastAsia="Arial Unicode MS" w:hAnsi="Times New Roman" w:cs="Times New Roman"/>
                <w:sz w:val="24"/>
                <w:szCs w:val="24"/>
              </w:rPr>
            </w:pPr>
            <w:r w:rsidRPr="00A752D2">
              <w:rPr>
                <w:rFonts w:ascii="Times New Roman" w:hAnsi="Times New Roman" w:cs="Times New Roman"/>
                <w:b/>
                <w:sz w:val="24"/>
                <w:szCs w:val="24"/>
              </w:rPr>
              <w:t>Знания:</w:t>
            </w:r>
            <w:r w:rsidRPr="00A752D2">
              <w:rPr>
                <w:rFonts w:ascii="Times New Roman" w:eastAsia="Arial Unicode MS" w:hAnsi="Times New Roman" w:cs="Times New Roman"/>
                <w:sz w:val="24"/>
                <w:szCs w:val="24"/>
              </w:rPr>
              <w:t xml:space="preserve"> </w:t>
            </w:r>
          </w:p>
        </w:tc>
      </w:tr>
      <w:tr w:rsidR="00297122" w:rsidRPr="00A752D2" w14:paraId="47E59DA3" w14:textId="77777777" w:rsidTr="00F64E54">
        <w:trPr>
          <w:jc w:val="center"/>
        </w:trPr>
        <w:tc>
          <w:tcPr>
            <w:tcW w:w="2624" w:type="dxa"/>
            <w:vMerge/>
            <w:tcBorders>
              <w:bottom w:val="nil"/>
            </w:tcBorders>
          </w:tcPr>
          <w:p w14:paraId="0B5F0FCE" w14:textId="77777777" w:rsidR="00297122" w:rsidRPr="00A752D2" w:rsidRDefault="00297122" w:rsidP="00297122">
            <w:pPr>
              <w:rPr>
                <w:rFonts w:ascii="Times New Roman" w:eastAsia="Calibri" w:hAnsi="Times New Roman" w:cs="Times New Roman"/>
                <w:sz w:val="24"/>
                <w:szCs w:val="24"/>
              </w:rPr>
            </w:pPr>
          </w:p>
        </w:tc>
        <w:tc>
          <w:tcPr>
            <w:tcW w:w="4198" w:type="dxa"/>
            <w:vMerge/>
            <w:tcBorders>
              <w:right w:val="single" w:sz="4" w:space="0" w:color="auto"/>
            </w:tcBorders>
          </w:tcPr>
          <w:p w14:paraId="58EE034A" w14:textId="77777777" w:rsidR="00297122" w:rsidRPr="00A752D2" w:rsidRDefault="00297122" w:rsidP="00297122">
            <w:pPr>
              <w:rPr>
                <w:rFonts w:ascii="Times New Roman" w:eastAsia="Calibri" w:hAnsi="Times New Roman" w:cs="Times New Roman"/>
                <w:sz w:val="24"/>
                <w:szCs w:val="24"/>
                <w:highlight w:val="yellow"/>
              </w:rPr>
            </w:pPr>
          </w:p>
        </w:tc>
        <w:tc>
          <w:tcPr>
            <w:tcW w:w="7738" w:type="dxa"/>
            <w:tcBorders>
              <w:left w:val="single" w:sz="4" w:space="0" w:color="auto"/>
              <w:bottom w:val="single" w:sz="4" w:space="0" w:color="auto"/>
            </w:tcBorders>
            <w:shd w:val="clear" w:color="auto" w:fill="auto"/>
          </w:tcPr>
          <w:p w14:paraId="3E01033A" w14:textId="48F82237" w:rsidR="00297122" w:rsidRPr="00A752D2" w:rsidRDefault="00297122" w:rsidP="00297122">
            <w:pPr>
              <w:rPr>
                <w:rFonts w:ascii="Times New Roman" w:hAnsi="Times New Roman" w:cs="Times New Roman"/>
                <w:sz w:val="24"/>
                <w:szCs w:val="24"/>
              </w:rPr>
            </w:pPr>
            <w:r w:rsidRPr="00A752D2">
              <w:rPr>
                <w:rFonts w:ascii="Times New Roman" w:eastAsia="Arial Unicode MS" w:hAnsi="Times New Roman" w:cs="Times New Roman"/>
                <w:sz w:val="24"/>
                <w:szCs w:val="24"/>
              </w:rPr>
              <w:t>- п</w:t>
            </w:r>
            <w:r w:rsidRPr="00A752D2">
              <w:rPr>
                <w:rFonts w:ascii="Times New Roman" w:hAnsi="Times New Roman" w:cs="Times New Roman"/>
                <w:sz w:val="24"/>
                <w:szCs w:val="24"/>
              </w:rPr>
              <w:t>роцедур</w:t>
            </w:r>
            <w:r w:rsidR="0084503F">
              <w:rPr>
                <w:rFonts w:ascii="Times New Roman" w:hAnsi="Times New Roman" w:cs="Times New Roman"/>
                <w:sz w:val="24"/>
                <w:szCs w:val="24"/>
              </w:rPr>
              <w:t>ы</w:t>
            </w:r>
            <w:r w:rsidRPr="00A752D2">
              <w:rPr>
                <w:rFonts w:ascii="Times New Roman" w:hAnsi="Times New Roman" w:cs="Times New Roman"/>
                <w:sz w:val="24"/>
                <w:szCs w:val="24"/>
              </w:rPr>
              <w:t>, определяющи</w:t>
            </w:r>
            <w:r w:rsidR="0084503F">
              <w:rPr>
                <w:rFonts w:ascii="Times New Roman" w:hAnsi="Times New Roman" w:cs="Times New Roman"/>
                <w:sz w:val="24"/>
                <w:szCs w:val="24"/>
              </w:rPr>
              <w:t>е</w:t>
            </w:r>
            <w:r w:rsidRPr="00A752D2">
              <w:rPr>
                <w:rFonts w:ascii="Times New Roman" w:hAnsi="Times New Roman" w:cs="Times New Roman"/>
                <w:sz w:val="24"/>
                <w:szCs w:val="24"/>
              </w:rPr>
              <w:t xml:space="preserve"> порядок вывода оборудования в ремонт и ввода его в работу.</w:t>
            </w:r>
          </w:p>
        </w:tc>
      </w:tr>
      <w:tr w:rsidR="00297122" w:rsidRPr="00A752D2" w14:paraId="3F938ED0" w14:textId="77777777" w:rsidTr="00806EC8">
        <w:trPr>
          <w:jc w:val="center"/>
        </w:trPr>
        <w:tc>
          <w:tcPr>
            <w:tcW w:w="2624" w:type="dxa"/>
            <w:vMerge w:val="restart"/>
            <w:tcBorders>
              <w:top w:val="single" w:sz="4" w:space="0" w:color="auto"/>
              <w:left w:val="single" w:sz="4" w:space="0" w:color="auto"/>
              <w:right w:val="single" w:sz="4" w:space="0" w:color="auto"/>
            </w:tcBorders>
          </w:tcPr>
          <w:p w14:paraId="51218114" w14:textId="6F8DBB8B" w:rsidR="00297122" w:rsidRPr="00A752D2" w:rsidRDefault="00297122" w:rsidP="00297122">
            <w:pPr>
              <w:rPr>
                <w:rFonts w:ascii="Times New Roman" w:hAnsi="Times New Roman" w:cs="Times New Roman"/>
                <w:sz w:val="24"/>
                <w:szCs w:val="24"/>
              </w:rPr>
            </w:pPr>
            <w:r w:rsidRPr="00A752D2">
              <w:rPr>
                <w:rFonts w:ascii="Times New Roman" w:hAnsi="Times New Roman" w:cs="Times New Roman"/>
                <w:sz w:val="24"/>
                <w:szCs w:val="24"/>
              </w:rPr>
              <w:t xml:space="preserve">ВД 3 </w:t>
            </w:r>
            <w:r w:rsidR="00A752D2">
              <w:rPr>
                <w:rFonts w:ascii="Times New Roman" w:hAnsi="Times New Roman" w:cs="Times New Roman"/>
                <w:sz w:val="24"/>
                <w:szCs w:val="24"/>
              </w:rPr>
              <w:t>А</w:t>
            </w:r>
            <w:r w:rsidRPr="00A752D2">
              <w:rPr>
                <w:rFonts w:ascii="Times New Roman" w:eastAsia="Calibri" w:hAnsi="Times New Roman" w:cs="Times New Roman"/>
                <w:bCs/>
                <w:sz w:val="24"/>
                <w:szCs w:val="24"/>
              </w:rPr>
              <w:t>нализ результатов радиационного контроля на территории санитарно-защитной зоны и зоны наблюдения организации атомной отрасли</w:t>
            </w:r>
            <w:r w:rsidRPr="00A752D2">
              <w:rPr>
                <w:rFonts w:ascii="Times New Roman" w:eastAsia="Calibri" w:hAnsi="Times New Roman" w:cs="Times New Roman"/>
                <w:bCs/>
                <w:sz w:val="24"/>
                <w:szCs w:val="24"/>
              </w:rPr>
              <w:tab/>
            </w:r>
          </w:p>
          <w:p w14:paraId="0D61B87F" w14:textId="77777777" w:rsidR="00297122" w:rsidRPr="00A752D2" w:rsidRDefault="00297122" w:rsidP="00297122">
            <w:pPr>
              <w:rPr>
                <w:rFonts w:ascii="Times New Roman" w:eastAsia="Calibri" w:hAnsi="Times New Roman" w:cs="Times New Roman"/>
                <w:sz w:val="24"/>
                <w:szCs w:val="24"/>
              </w:rPr>
            </w:pPr>
          </w:p>
          <w:p w14:paraId="6CFD738E" w14:textId="032C1358" w:rsidR="00297122" w:rsidRPr="00A752D2" w:rsidRDefault="00297122" w:rsidP="00297122">
            <w:pPr>
              <w:rPr>
                <w:rFonts w:ascii="Times New Roman" w:eastAsia="Calibri" w:hAnsi="Times New Roman" w:cs="Times New Roman"/>
                <w:sz w:val="24"/>
                <w:szCs w:val="24"/>
              </w:rPr>
            </w:pPr>
          </w:p>
        </w:tc>
        <w:tc>
          <w:tcPr>
            <w:tcW w:w="4198" w:type="dxa"/>
            <w:vMerge w:val="restart"/>
            <w:tcBorders>
              <w:top w:val="single" w:sz="4" w:space="0" w:color="auto"/>
              <w:left w:val="single" w:sz="4" w:space="0" w:color="auto"/>
              <w:right w:val="single" w:sz="4" w:space="0" w:color="auto"/>
            </w:tcBorders>
          </w:tcPr>
          <w:p w14:paraId="78EF9B54" w14:textId="77777777" w:rsidR="00297122" w:rsidRPr="00A752D2" w:rsidRDefault="00297122" w:rsidP="00297122">
            <w:pPr>
              <w:jc w:val="both"/>
              <w:rPr>
                <w:rFonts w:ascii="Times New Roman" w:hAnsi="Times New Roman" w:cs="Times New Roman"/>
                <w:sz w:val="24"/>
                <w:szCs w:val="24"/>
              </w:rPr>
            </w:pPr>
            <w:r w:rsidRPr="00A752D2">
              <w:rPr>
                <w:rFonts w:ascii="Times New Roman" w:hAnsi="Times New Roman" w:cs="Times New Roman"/>
                <w:sz w:val="24"/>
                <w:szCs w:val="24"/>
              </w:rPr>
              <w:t xml:space="preserve">ПК 3.1. Осуществлять сбор, регистрацию и анализ результатов измерений внешнего и внутреннего облучения персонала </w:t>
            </w:r>
          </w:p>
          <w:p w14:paraId="1B26D264" w14:textId="77777777" w:rsidR="00297122" w:rsidRPr="00A752D2" w:rsidRDefault="00297122" w:rsidP="00297122">
            <w:pPr>
              <w:jc w:val="both"/>
              <w:rPr>
                <w:rFonts w:ascii="Times New Roman" w:hAnsi="Times New Roman" w:cs="Times New Roman"/>
                <w:sz w:val="24"/>
                <w:szCs w:val="24"/>
              </w:rPr>
            </w:pPr>
          </w:p>
          <w:p w14:paraId="5246EF8B" w14:textId="3B61F6F5" w:rsidR="00297122" w:rsidRPr="00A752D2" w:rsidRDefault="00297122" w:rsidP="00297122">
            <w:pPr>
              <w:rPr>
                <w:rFonts w:ascii="Times New Roman" w:eastAsia="Calibri" w:hAnsi="Times New Roman" w:cs="Times New Roman"/>
                <w:sz w:val="24"/>
                <w:szCs w:val="24"/>
              </w:rPr>
            </w:pPr>
            <w:r w:rsidRPr="00A752D2">
              <w:rPr>
                <w:rFonts w:ascii="Times New Roman" w:hAnsi="Times New Roman" w:cs="Times New Roman"/>
                <w:sz w:val="24"/>
                <w:szCs w:val="24"/>
              </w:rPr>
              <w:t xml:space="preserve">. </w:t>
            </w:r>
          </w:p>
        </w:tc>
        <w:tc>
          <w:tcPr>
            <w:tcW w:w="7738" w:type="dxa"/>
          </w:tcPr>
          <w:p w14:paraId="06608323" w14:textId="3FFB376F" w:rsidR="00297122" w:rsidRPr="00A752D2" w:rsidRDefault="00297122" w:rsidP="00297122">
            <w:pPr>
              <w:jc w:val="both"/>
              <w:rPr>
                <w:rFonts w:ascii="Times New Roman" w:hAnsi="Times New Roman" w:cs="Times New Roman"/>
                <w:sz w:val="24"/>
                <w:szCs w:val="24"/>
              </w:rPr>
            </w:pPr>
            <w:r w:rsidRPr="00A752D2">
              <w:rPr>
                <w:rFonts w:ascii="Times New Roman" w:hAnsi="Times New Roman" w:cs="Times New Roman"/>
                <w:b/>
                <w:sz w:val="24"/>
                <w:szCs w:val="24"/>
              </w:rPr>
              <w:t>Навыки:</w:t>
            </w:r>
            <w:r w:rsidRPr="00A752D2">
              <w:rPr>
                <w:rFonts w:ascii="Times New Roman" w:hAnsi="Times New Roman" w:cs="Times New Roman"/>
                <w:sz w:val="24"/>
                <w:szCs w:val="24"/>
              </w:rPr>
              <w:t xml:space="preserve"> </w:t>
            </w:r>
          </w:p>
        </w:tc>
      </w:tr>
      <w:tr w:rsidR="00297122" w:rsidRPr="00A752D2" w14:paraId="348F7F85" w14:textId="77777777" w:rsidTr="004B32AE">
        <w:trPr>
          <w:trHeight w:val="1118"/>
          <w:jc w:val="center"/>
        </w:trPr>
        <w:tc>
          <w:tcPr>
            <w:tcW w:w="2624" w:type="dxa"/>
            <w:vMerge/>
            <w:tcBorders>
              <w:left w:val="single" w:sz="4" w:space="0" w:color="auto"/>
              <w:right w:val="single" w:sz="4" w:space="0" w:color="auto"/>
            </w:tcBorders>
          </w:tcPr>
          <w:p w14:paraId="32A251AD" w14:textId="77777777" w:rsidR="00297122" w:rsidRPr="00A752D2" w:rsidRDefault="00297122" w:rsidP="00297122">
            <w:pPr>
              <w:rPr>
                <w:rFonts w:ascii="Times New Roman" w:eastAsia="Calibri" w:hAnsi="Times New Roman" w:cs="Times New Roman"/>
                <w:sz w:val="24"/>
                <w:szCs w:val="24"/>
              </w:rPr>
            </w:pPr>
          </w:p>
        </w:tc>
        <w:tc>
          <w:tcPr>
            <w:tcW w:w="4198" w:type="dxa"/>
            <w:vMerge/>
            <w:tcBorders>
              <w:left w:val="single" w:sz="4" w:space="0" w:color="auto"/>
              <w:right w:val="single" w:sz="4" w:space="0" w:color="auto"/>
            </w:tcBorders>
          </w:tcPr>
          <w:p w14:paraId="18241CC3" w14:textId="77777777" w:rsidR="00297122" w:rsidRPr="00A752D2" w:rsidRDefault="00297122" w:rsidP="00297122">
            <w:pPr>
              <w:rPr>
                <w:rFonts w:ascii="Times New Roman" w:eastAsia="Calibri" w:hAnsi="Times New Roman" w:cs="Times New Roman"/>
                <w:sz w:val="24"/>
                <w:szCs w:val="24"/>
              </w:rPr>
            </w:pPr>
          </w:p>
        </w:tc>
        <w:tc>
          <w:tcPr>
            <w:tcW w:w="7738" w:type="dxa"/>
          </w:tcPr>
          <w:p w14:paraId="15DDE494" w14:textId="77777777" w:rsidR="00297122" w:rsidRPr="00A752D2" w:rsidRDefault="00297122" w:rsidP="00297122">
            <w:pPr>
              <w:jc w:val="both"/>
              <w:rPr>
                <w:rFonts w:ascii="Times New Roman" w:hAnsi="Times New Roman" w:cs="Times New Roman"/>
                <w:sz w:val="24"/>
                <w:szCs w:val="24"/>
              </w:rPr>
            </w:pPr>
            <w:r w:rsidRPr="00A752D2">
              <w:rPr>
                <w:rFonts w:ascii="Times New Roman" w:hAnsi="Times New Roman" w:cs="Times New Roman"/>
                <w:sz w:val="24"/>
                <w:szCs w:val="24"/>
              </w:rPr>
              <w:t>- в оценке уровней и масштабов радиоактивного загрязнения объектов наблюдения в помещениях и на территории организации атомной отрасли;</w:t>
            </w:r>
          </w:p>
          <w:p w14:paraId="3C70202F" w14:textId="7C96CB1E" w:rsidR="00297122" w:rsidRPr="00A752D2" w:rsidRDefault="00297122" w:rsidP="00297122">
            <w:pPr>
              <w:rPr>
                <w:rFonts w:ascii="Times New Roman" w:eastAsia="Calibri" w:hAnsi="Times New Roman" w:cs="Times New Roman"/>
                <w:b/>
                <w:sz w:val="24"/>
                <w:szCs w:val="24"/>
              </w:rPr>
            </w:pPr>
            <w:r w:rsidRPr="00A752D2">
              <w:rPr>
                <w:rFonts w:ascii="Times New Roman" w:hAnsi="Times New Roman" w:cs="Times New Roman"/>
                <w:sz w:val="24"/>
                <w:szCs w:val="24"/>
              </w:rPr>
              <w:t>- в оценке радиационной опасности, возникшей в результате радиоактивного загрязнения объектов наблюдения;</w:t>
            </w:r>
          </w:p>
        </w:tc>
      </w:tr>
      <w:tr w:rsidR="00297122" w:rsidRPr="00A752D2" w14:paraId="18F9AA96" w14:textId="77777777" w:rsidTr="00806EC8">
        <w:trPr>
          <w:jc w:val="center"/>
        </w:trPr>
        <w:tc>
          <w:tcPr>
            <w:tcW w:w="2624" w:type="dxa"/>
            <w:vMerge/>
            <w:tcBorders>
              <w:left w:val="single" w:sz="4" w:space="0" w:color="auto"/>
              <w:right w:val="single" w:sz="4" w:space="0" w:color="auto"/>
            </w:tcBorders>
          </w:tcPr>
          <w:p w14:paraId="4FB8B04A" w14:textId="77777777" w:rsidR="00297122" w:rsidRPr="00A752D2" w:rsidRDefault="00297122" w:rsidP="00297122">
            <w:pPr>
              <w:rPr>
                <w:rFonts w:ascii="Times New Roman" w:eastAsia="Calibri" w:hAnsi="Times New Roman" w:cs="Times New Roman"/>
                <w:sz w:val="24"/>
                <w:szCs w:val="24"/>
              </w:rPr>
            </w:pPr>
          </w:p>
        </w:tc>
        <w:tc>
          <w:tcPr>
            <w:tcW w:w="4198" w:type="dxa"/>
            <w:vMerge/>
            <w:tcBorders>
              <w:left w:val="single" w:sz="4" w:space="0" w:color="auto"/>
              <w:right w:val="single" w:sz="4" w:space="0" w:color="auto"/>
            </w:tcBorders>
          </w:tcPr>
          <w:p w14:paraId="7B4FD63B" w14:textId="77777777" w:rsidR="00297122" w:rsidRPr="00A752D2" w:rsidRDefault="00297122" w:rsidP="00297122">
            <w:pPr>
              <w:rPr>
                <w:rFonts w:ascii="Times New Roman" w:eastAsia="Calibri" w:hAnsi="Times New Roman" w:cs="Times New Roman"/>
                <w:sz w:val="24"/>
                <w:szCs w:val="24"/>
              </w:rPr>
            </w:pPr>
          </w:p>
        </w:tc>
        <w:tc>
          <w:tcPr>
            <w:tcW w:w="7738" w:type="dxa"/>
          </w:tcPr>
          <w:p w14:paraId="40DA7CFC" w14:textId="43CE79E4" w:rsidR="00297122" w:rsidRPr="00A752D2" w:rsidRDefault="00297122" w:rsidP="00297122">
            <w:pPr>
              <w:rPr>
                <w:rFonts w:ascii="Times New Roman" w:hAnsi="Times New Roman" w:cs="Times New Roman"/>
                <w:b/>
                <w:sz w:val="24"/>
                <w:szCs w:val="24"/>
              </w:rPr>
            </w:pPr>
            <w:r w:rsidRPr="00A752D2">
              <w:rPr>
                <w:rFonts w:ascii="Times New Roman" w:hAnsi="Times New Roman" w:cs="Times New Roman"/>
                <w:b/>
                <w:sz w:val="24"/>
                <w:szCs w:val="24"/>
              </w:rPr>
              <w:t xml:space="preserve">Уметь: </w:t>
            </w:r>
          </w:p>
        </w:tc>
      </w:tr>
      <w:tr w:rsidR="00297122" w:rsidRPr="00A752D2" w14:paraId="3C1C70F9" w14:textId="77777777" w:rsidTr="00806EC8">
        <w:trPr>
          <w:jc w:val="center"/>
        </w:trPr>
        <w:tc>
          <w:tcPr>
            <w:tcW w:w="2624" w:type="dxa"/>
            <w:vMerge/>
            <w:tcBorders>
              <w:left w:val="single" w:sz="4" w:space="0" w:color="auto"/>
              <w:right w:val="single" w:sz="4" w:space="0" w:color="auto"/>
            </w:tcBorders>
          </w:tcPr>
          <w:p w14:paraId="67644CED" w14:textId="77777777" w:rsidR="00297122" w:rsidRPr="00A752D2" w:rsidRDefault="00297122" w:rsidP="00297122">
            <w:pPr>
              <w:rPr>
                <w:rFonts w:ascii="Times New Roman" w:eastAsia="Calibri" w:hAnsi="Times New Roman" w:cs="Times New Roman"/>
                <w:sz w:val="24"/>
                <w:szCs w:val="24"/>
              </w:rPr>
            </w:pPr>
          </w:p>
        </w:tc>
        <w:tc>
          <w:tcPr>
            <w:tcW w:w="4198" w:type="dxa"/>
            <w:vMerge/>
            <w:tcBorders>
              <w:left w:val="single" w:sz="4" w:space="0" w:color="auto"/>
              <w:right w:val="single" w:sz="4" w:space="0" w:color="auto"/>
            </w:tcBorders>
          </w:tcPr>
          <w:p w14:paraId="0DE80315" w14:textId="77777777" w:rsidR="00297122" w:rsidRPr="00A752D2" w:rsidRDefault="00297122" w:rsidP="00297122">
            <w:pPr>
              <w:rPr>
                <w:rFonts w:ascii="Times New Roman" w:eastAsia="Calibri" w:hAnsi="Times New Roman" w:cs="Times New Roman"/>
                <w:sz w:val="24"/>
                <w:szCs w:val="24"/>
              </w:rPr>
            </w:pPr>
          </w:p>
        </w:tc>
        <w:tc>
          <w:tcPr>
            <w:tcW w:w="7738" w:type="dxa"/>
          </w:tcPr>
          <w:p w14:paraId="3183C7FD" w14:textId="77777777" w:rsidR="00297122" w:rsidRPr="00A752D2" w:rsidRDefault="00297122" w:rsidP="00297122">
            <w:pPr>
              <w:rPr>
                <w:rFonts w:ascii="Times New Roman" w:hAnsi="Times New Roman" w:cs="Times New Roman"/>
                <w:sz w:val="24"/>
                <w:szCs w:val="24"/>
              </w:rPr>
            </w:pPr>
            <w:r w:rsidRPr="00A752D2">
              <w:rPr>
                <w:rFonts w:ascii="Times New Roman" w:hAnsi="Times New Roman" w:cs="Times New Roman"/>
                <w:b/>
                <w:sz w:val="24"/>
                <w:szCs w:val="24"/>
              </w:rPr>
              <w:t xml:space="preserve">- </w:t>
            </w:r>
            <w:r w:rsidRPr="00A752D2">
              <w:rPr>
                <w:rFonts w:ascii="Times New Roman" w:hAnsi="Times New Roman" w:cs="Times New Roman"/>
                <w:sz w:val="24"/>
                <w:szCs w:val="24"/>
              </w:rPr>
              <w:t>анализировать результаты дозиметрических, радиометрических и спектрометрических измерений;</w:t>
            </w:r>
          </w:p>
          <w:p w14:paraId="279BF32D" w14:textId="77777777" w:rsidR="00297122" w:rsidRPr="00A752D2" w:rsidRDefault="00297122" w:rsidP="00297122">
            <w:pPr>
              <w:widowControl w:val="0"/>
              <w:autoSpaceDE w:val="0"/>
              <w:autoSpaceDN w:val="0"/>
              <w:adjustRightInd w:val="0"/>
              <w:jc w:val="both"/>
              <w:rPr>
                <w:rFonts w:ascii="Times New Roman" w:hAnsi="Times New Roman" w:cs="Times New Roman"/>
                <w:sz w:val="24"/>
                <w:szCs w:val="24"/>
              </w:rPr>
            </w:pPr>
            <w:r w:rsidRPr="00A752D2">
              <w:rPr>
                <w:rFonts w:ascii="Times New Roman" w:hAnsi="Times New Roman" w:cs="Times New Roman"/>
                <w:sz w:val="24"/>
                <w:szCs w:val="24"/>
              </w:rPr>
              <w:t>- регистрировать и предоставлять информацию для оценки дозовой нагрузки на население   и для обоснования и выбора мер по оказанию необходимых защитных мер и медицинской помощи населению во время и после аварии;</w:t>
            </w:r>
          </w:p>
          <w:p w14:paraId="24CCDD04" w14:textId="77777777" w:rsidR="00297122" w:rsidRPr="00A752D2" w:rsidRDefault="00297122" w:rsidP="00297122">
            <w:pPr>
              <w:widowControl w:val="0"/>
              <w:autoSpaceDE w:val="0"/>
              <w:autoSpaceDN w:val="0"/>
              <w:adjustRightInd w:val="0"/>
              <w:jc w:val="both"/>
              <w:rPr>
                <w:rFonts w:ascii="Times New Roman" w:hAnsi="Times New Roman" w:cs="Times New Roman"/>
                <w:sz w:val="24"/>
                <w:szCs w:val="24"/>
              </w:rPr>
            </w:pPr>
            <w:r w:rsidRPr="00A752D2">
              <w:rPr>
                <w:rFonts w:ascii="Times New Roman" w:hAnsi="Times New Roman" w:cs="Times New Roman"/>
                <w:sz w:val="24"/>
                <w:szCs w:val="24"/>
              </w:rPr>
              <w:t>- планировать дозозатраты;</w:t>
            </w:r>
          </w:p>
          <w:p w14:paraId="6247A9DC" w14:textId="77777777" w:rsidR="00297122" w:rsidRPr="00A752D2" w:rsidRDefault="00297122" w:rsidP="00297122">
            <w:pPr>
              <w:widowControl w:val="0"/>
              <w:autoSpaceDE w:val="0"/>
              <w:autoSpaceDN w:val="0"/>
              <w:adjustRightInd w:val="0"/>
              <w:jc w:val="both"/>
              <w:rPr>
                <w:rFonts w:ascii="Times New Roman" w:hAnsi="Times New Roman" w:cs="Times New Roman"/>
                <w:sz w:val="24"/>
                <w:szCs w:val="24"/>
              </w:rPr>
            </w:pPr>
            <w:r w:rsidRPr="00A752D2">
              <w:rPr>
                <w:rFonts w:ascii="Times New Roman" w:hAnsi="Times New Roman" w:cs="Times New Roman"/>
                <w:sz w:val="24"/>
                <w:szCs w:val="24"/>
              </w:rPr>
              <w:t xml:space="preserve">- контролировать соответствие измеренных значений радиационных </w:t>
            </w:r>
            <w:r w:rsidRPr="00A752D2">
              <w:rPr>
                <w:rFonts w:ascii="Times New Roman" w:hAnsi="Times New Roman" w:cs="Times New Roman"/>
                <w:sz w:val="24"/>
                <w:szCs w:val="24"/>
              </w:rPr>
              <w:lastRenderedPageBreak/>
              <w:t>параметров установленным (заданным) значениям этих параметров (проектным, нормативным, контрольным, предшествующим уровням значений радиационных параметров);</w:t>
            </w:r>
          </w:p>
          <w:p w14:paraId="18CAEE16" w14:textId="724C3ABB" w:rsidR="00297122" w:rsidRPr="00A752D2" w:rsidRDefault="00297122" w:rsidP="00297122">
            <w:pPr>
              <w:rPr>
                <w:rFonts w:ascii="Times New Roman" w:hAnsi="Times New Roman" w:cs="Times New Roman"/>
                <w:b/>
                <w:sz w:val="24"/>
                <w:szCs w:val="24"/>
              </w:rPr>
            </w:pPr>
            <w:r w:rsidRPr="00A752D2">
              <w:rPr>
                <w:rFonts w:ascii="Times New Roman" w:eastAsia="Arial Unicode MS" w:hAnsi="Times New Roman" w:cs="Times New Roman"/>
                <w:sz w:val="24"/>
                <w:szCs w:val="24"/>
              </w:rPr>
              <w:t>- в</w:t>
            </w:r>
            <w:r w:rsidRPr="00A752D2">
              <w:rPr>
                <w:rFonts w:ascii="Times New Roman" w:hAnsi="Times New Roman" w:cs="Times New Roman"/>
                <w:sz w:val="24"/>
                <w:szCs w:val="24"/>
              </w:rPr>
              <w:t>ыполнять расчет необходимой защиты, экранов</w:t>
            </w:r>
          </w:p>
        </w:tc>
      </w:tr>
      <w:tr w:rsidR="00297122" w:rsidRPr="00A752D2" w14:paraId="6C9F0DB0" w14:textId="77777777" w:rsidTr="00806EC8">
        <w:trPr>
          <w:jc w:val="center"/>
        </w:trPr>
        <w:tc>
          <w:tcPr>
            <w:tcW w:w="2624" w:type="dxa"/>
            <w:vMerge/>
            <w:tcBorders>
              <w:left w:val="single" w:sz="4" w:space="0" w:color="auto"/>
              <w:right w:val="single" w:sz="4" w:space="0" w:color="auto"/>
            </w:tcBorders>
          </w:tcPr>
          <w:p w14:paraId="536E083F" w14:textId="77777777" w:rsidR="00297122" w:rsidRPr="00A752D2" w:rsidRDefault="00297122" w:rsidP="00297122">
            <w:pPr>
              <w:rPr>
                <w:rFonts w:ascii="Times New Roman" w:eastAsia="Calibri" w:hAnsi="Times New Roman" w:cs="Times New Roman"/>
                <w:sz w:val="24"/>
                <w:szCs w:val="24"/>
              </w:rPr>
            </w:pPr>
          </w:p>
        </w:tc>
        <w:tc>
          <w:tcPr>
            <w:tcW w:w="4198" w:type="dxa"/>
            <w:vMerge/>
            <w:tcBorders>
              <w:left w:val="single" w:sz="4" w:space="0" w:color="auto"/>
              <w:right w:val="single" w:sz="4" w:space="0" w:color="auto"/>
            </w:tcBorders>
          </w:tcPr>
          <w:p w14:paraId="3F3F2E15" w14:textId="77777777" w:rsidR="00297122" w:rsidRPr="00A752D2" w:rsidRDefault="00297122" w:rsidP="00297122">
            <w:pPr>
              <w:rPr>
                <w:rFonts w:ascii="Times New Roman" w:eastAsia="Calibri" w:hAnsi="Times New Roman" w:cs="Times New Roman"/>
                <w:sz w:val="24"/>
                <w:szCs w:val="24"/>
              </w:rPr>
            </w:pPr>
          </w:p>
        </w:tc>
        <w:tc>
          <w:tcPr>
            <w:tcW w:w="7738" w:type="dxa"/>
          </w:tcPr>
          <w:p w14:paraId="75D7A342" w14:textId="799393C8" w:rsidR="00297122" w:rsidRPr="00A752D2" w:rsidRDefault="00297122" w:rsidP="00297122">
            <w:pPr>
              <w:widowControl w:val="0"/>
              <w:autoSpaceDE w:val="0"/>
              <w:autoSpaceDN w:val="0"/>
              <w:adjustRightInd w:val="0"/>
              <w:jc w:val="both"/>
              <w:rPr>
                <w:rFonts w:ascii="Times New Roman" w:eastAsia="Times New Roman" w:hAnsi="Times New Roman" w:cs="Times New Roman"/>
                <w:b/>
                <w:sz w:val="24"/>
                <w:szCs w:val="24"/>
                <w:lang w:eastAsia="ru-RU"/>
              </w:rPr>
            </w:pPr>
            <w:r w:rsidRPr="00A752D2">
              <w:rPr>
                <w:rFonts w:ascii="Times New Roman" w:eastAsia="Times New Roman" w:hAnsi="Times New Roman" w:cs="Times New Roman"/>
                <w:b/>
                <w:sz w:val="24"/>
                <w:szCs w:val="24"/>
                <w:lang w:eastAsia="ru-RU"/>
              </w:rPr>
              <w:t xml:space="preserve">Знать: </w:t>
            </w:r>
          </w:p>
        </w:tc>
      </w:tr>
      <w:tr w:rsidR="00297122" w:rsidRPr="00A752D2" w14:paraId="46041BCD" w14:textId="77777777" w:rsidTr="00806EC8">
        <w:trPr>
          <w:jc w:val="center"/>
        </w:trPr>
        <w:tc>
          <w:tcPr>
            <w:tcW w:w="2624" w:type="dxa"/>
            <w:vMerge/>
            <w:tcBorders>
              <w:left w:val="single" w:sz="4" w:space="0" w:color="auto"/>
              <w:right w:val="single" w:sz="4" w:space="0" w:color="auto"/>
            </w:tcBorders>
          </w:tcPr>
          <w:p w14:paraId="6D49A4B2" w14:textId="77777777" w:rsidR="00297122" w:rsidRPr="00A752D2" w:rsidRDefault="00297122" w:rsidP="00297122">
            <w:pPr>
              <w:rPr>
                <w:rFonts w:ascii="Times New Roman" w:eastAsia="Calibri" w:hAnsi="Times New Roman" w:cs="Times New Roman"/>
                <w:sz w:val="24"/>
                <w:szCs w:val="24"/>
              </w:rPr>
            </w:pPr>
          </w:p>
        </w:tc>
        <w:tc>
          <w:tcPr>
            <w:tcW w:w="4198" w:type="dxa"/>
            <w:vMerge/>
            <w:tcBorders>
              <w:left w:val="single" w:sz="4" w:space="0" w:color="auto"/>
              <w:right w:val="single" w:sz="4" w:space="0" w:color="auto"/>
            </w:tcBorders>
          </w:tcPr>
          <w:p w14:paraId="3D404477" w14:textId="77777777" w:rsidR="00297122" w:rsidRPr="00A752D2" w:rsidRDefault="00297122" w:rsidP="00297122">
            <w:pPr>
              <w:rPr>
                <w:rFonts w:ascii="Times New Roman" w:eastAsia="Calibri" w:hAnsi="Times New Roman" w:cs="Times New Roman"/>
                <w:sz w:val="24"/>
                <w:szCs w:val="24"/>
              </w:rPr>
            </w:pPr>
          </w:p>
        </w:tc>
        <w:tc>
          <w:tcPr>
            <w:tcW w:w="7738" w:type="dxa"/>
          </w:tcPr>
          <w:p w14:paraId="658F5030" w14:textId="47452B8D" w:rsidR="00297122" w:rsidRPr="00A752D2" w:rsidRDefault="00297122" w:rsidP="00297122">
            <w:pPr>
              <w:rPr>
                <w:rFonts w:ascii="Times New Roman" w:eastAsia="Times New Roman" w:hAnsi="Times New Roman" w:cs="Times New Roman"/>
                <w:sz w:val="24"/>
                <w:szCs w:val="24"/>
                <w:lang w:eastAsia="ru-RU"/>
              </w:rPr>
            </w:pPr>
            <w:r w:rsidRPr="00A752D2">
              <w:rPr>
                <w:rFonts w:ascii="Times New Roman" w:eastAsia="Times New Roman" w:hAnsi="Times New Roman" w:cs="Times New Roman"/>
                <w:sz w:val="24"/>
                <w:szCs w:val="24"/>
                <w:lang w:eastAsia="ru-RU"/>
              </w:rPr>
              <w:t>- основные требования НРБ-99/2009 и ОСПОРБ-99/2010 по  внешнему и внутреннему облучению персонала организации атомной отрасли;</w:t>
            </w:r>
          </w:p>
        </w:tc>
      </w:tr>
      <w:tr w:rsidR="00297122" w:rsidRPr="00A752D2" w14:paraId="2F2B6E4C" w14:textId="77777777" w:rsidTr="004B32AE">
        <w:trPr>
          <w:trHeight w:val="278"/>
          <w:jc w:val="center"/>
        </w:trPr>
        <w:tc>
          <w:tcPr>
            <w:tcW w:w="2624" w:type="dxa"/>
            <w:vMerge/>
            <w:tcBorders>
              <w:left w:val="single" w:sz="4" w:space="0" w:color="auto"/>
              <w:right w:val="single" w:sz="4" w:space="0" w:color="auto"/>
            </w:tcBorders>
          </w:tcPr>
          <w:p w14:paraId="073BE36E" w14:textId="77777777" w:rsidR="00297122" w:rsidRPr="00A752D2" w:rsidRDefault="00297122" w:rsidP="00297122">
            <w:pPr>
              <w:rPr>
                <w:rFonts w:ascii="Times New Roman" w:eastAsia="Calibri" w:hAnsi="Times New Roman" w:cs="Times New Roman"/>
                <w:sz w:val="24"/>
                <w:szCs w:val="24"/>
              </w:rPr>
            </w:pPr>
          </w:p>
        </w:tc>
        <w:tc>
          <w:tcPr>
            <w:tcW w:w="4198" w:type="dxa"/>
            <w:vMerge w:val="restart"/>
            <w:tcBorders>
              <w:top w:val="single" w:sz="4" w:space="0" w:color="auto"/>
              <w:left w:val="single" w:sz="4" w:space="0" w:color="auto"/>
              <w:right w:val="single" w:sz="4" w:space="0" w:color="auto"/>
            </w:tcBorders>
          </w:tcPr>
          <w:p w14:paraId="1F90A82A" w14:textId="6E0EEE99" w:rsidR="00297122" w:rsidRPr="00A752D2" w:rsidRDefault="00297122" w:rsidP="00297122">
            <w:pPr>
              <w:rPr>
                <w:rFonts w:ascii="Times New Roman" w:eastAsia="Calibri" w:hAnsi="Times New Roman" w:cs="Times New Roman"/>
                <w:sz w:val="24"/>
                <w:szCs w:val="24"/>
              </w:rPr>
            </w:pPr>
            <w:r w:rsidRPr="00A752D2">
              <w:rPr>
                <w:rFonts w:ascii="Times New Roman" w:hAnsi="Times New Roman" w:cs="Times New Roman"/>
                <w:sz w:val="24"/>
                <w:szCs w:val="24"/>
              </w:rPr>
              <w:t xml:space="preserve">ПК 3.2 Определять радионуклидный состав радиоактивного загрязнения различных объектов </w:t>
            </w:r>
          </w:p>
        </w:tc>
        <w:tc>
          <w:tcPr>
            <w:tcW w:w="7738" w:type="dxa"/>
          </w:tcPr>
          <w:p w14:paraId="0B900563" w14:textId="67764537" w:rsidR="00297122" w:rsidRPr="00A752D2" w:rsidRDefault="00297122" w:rsidP="00297122">
            <w:pPr>
              <w:jc w:val="both"/>
              <w:rPr>
                <w:rFonts w:ascii="Times New Roman" w:eastAsia="Arial Unicode MS" w:hAnsi="Times New Roman" w:cs="Times New Roman"/>
                <w:sz w:val="24"/>
                <w:szCs w:val="24"/>
              </w:rPr>
            </w:pPr>
            <w:r w:rsidRPr="00A752D2">
              <w:rPr>
                <w:rFonts w:ascii="Times New Roman" w:eastAsia="Arial Unicode MS" w:hAnsi="Times New Roman" w:cs="Times New Roman"/>
                <w:b/>
                <w:bCs/>
                <w:sz w:val="24"/>
                <w:szCs w:val="24"/>
              </w:rPr>
              <w:t>Навыки:</w:t>
            </w:r>
            <w:r w:rsidRPr="00A752D2">
              <w:rPr>
                <w:rFonts w:ascii="Times New Roman" w:eastAsia="Arial Unicode MS" w:hAnsi="Times New Roman" w:cs="Times New Roman"/>
                <w:sz w:val="24"/>
                <w:szCs w:val="24"/>
              </w:rPr>
              <w:t xml:space="preserve"> </w:t>
            </w:r>
          </w:p>
        </w:tc>
      </w:tr>
      <w:tr w:rsidR="00297122" w:rsidRPr="00A752D2" w14:paraId="4A723C38" w14:textId="77777777" w:rsidTr="00806EC8">
        <w:trPr>
          <w:jc w:val="center"/>
        </w:trPr>
        <w:tc>
          <w:tcPr>
            <w:tcW w:w="2624" w:type="dxa"/>
            <w:vMerge/>
            <w:tcBorders>
              <w:left w:val="single" w:sz="4" w:space="0" w:color="auto"/>
              <w:right w:val="single" w:sz="4" w:space="0" w:color="auto"/>
            </w:tcBorders>
          </w:tcPr>
          <w:p w14:paraId="305712F8" w14:textId="77777777" w:rsidR="00297122" w:rsidRPr="00A752D2" w:rsidRDefault="00297122" w:rsidP="00297122">
            <w:pPr>
              <w:rPr>
                <w:rFonts w:ascii="Times New Roman" w:eastAsia="Calibri" w:hAnsi="Times New Roman" w:cs="Times New Roman"/>
                <w:sz w:val="24"/>
                <w:szCs w:val="24"/>
              </w:rPr>
            </w:pPr>
          </w:p>
        </w:tc>
        <w:tc>
          <w:tcPr>
            <w:tcW w:w="4198" w:type="dxa"/>
            <w:vMerge/>
            <w:tcBorders>
              <w:left w:val="single" w:sz="4" w:space="0" w:color="auto"/>
              <w:right w:val="single" w:sz="4" w:space="0" w:color="auto"/>
            </w:tcBorders>
          </w:tcPr>
          <w:p w14:paraId="177F7C54" w14:textId="77777777" w:rsidR="00297122" w:rsidRPr="00A752D2" w:rsidRDefault="00297122" w:rsidP="00297122">
            <w:pPr>
              <w:rPr>
                <w:rFonts w:ascii="Times New Roman" w:eastAsia="Calibri" w:hAnsi="Times New Roman" w:cs="Times New Roman"/>
                <w:sz w:val="24"/>
                <w:szCs w:val="24"/>
              </w:rPr>
            </w:pPr>
          </w:p>
        </w:tc>
        <w:tc>
          <w:tcPr>
            <w:tcW w:w="7738" w:type="dxa"/>
          </w:tcPr>
          <w:p w14:paraId="2A7CF393" w14:textId="77777777" w:rsidR="00297122" w:rsidRPr="00A752D2" w:rsidRDefault="00297122" w:rsidP="00297122">
            <w:pPr>
              <w:jc w:val="both"/>
              <w:rPr>
                <w:rFonts w:ascii="Times New Roman" w:eastAsia="Arial Unicode MS" w:hAnsi="Times New Roman" w:cs="Times New Roman"/>
                <w:sz w:val="24"/>
                <w:szCs w:val="24"/>
              </w:rPr>
            </w:pPr>
            <w:r w:rsidRPr="00A752D2">
              <w:rPr>
                <w:rFonts w:ascii="Times New Roman" w:eastAsia="Arial Unicode MS" w:hAnsi="Times New Roman" w:cs="Times New Roman"/>
                <w:sz w:val="24"/>
                <w:szCs w:val="24"/>
              </w:rPr>
              <w:t>- по работе на спектрометрах (носимых и стационарных);</w:t>
            </w:r>
          </w:p>
          <w:p w14:paraId="1699154A" w14:textId="77777777" w:rsidR="00297122" w:rsidRPr="00A752D2" w:rsidRDefault="00297122" w:rsidP="00297122">
            <w:pPr>
              <w:jc w:val="both"/>
              <w:rPr>
                <w:rFonts w:ascii="Times New Roman" w:hAnsi="Times New Roman" w:cs="Times New Roman"/>
                <w:sz w:val="24"/>
                <w:szCs w:val="24"/>
              </w:rPr>
            </w:pPr>
            <w:r w:rsidRPr="00A752D2">
              <w:rPr>
                <w:rFonts w:ascii="Times New Roman" w:eastAsia="Arial Unicode MS" w:hAnsi="Times New Roman" w:cs="Times New Roman"/>
                <w:sz w:val="24"/>
                <w:szCs w:val="24"/>
              </w:rPr>
              <w:t>- по и</w:t>
            </w:r>
            <w:r w:rsidRPr="00A752D2">
              <w:rPr>
                <w:rFonts w:ascii="Times New Roman" w:hAnsi="Times New Roman" w:cs="Times New Roman"/>
                <w:sz w:val="24"/>
                <w:szCs w:val="24"/>
              </w:rPr>
              <w:t>дентификации радиоизотопов;</w:t>
            </w:r>
          </w:p>
          <w:p w14:paraId="10D159E4" w14:textId="09D264EB" w:rsidR="00297122" w:rsidRPr="00A752D2" w:rsidRDefault="00297122" w:rsidP="00297122">
            <w:pPr>
              <w:rPr>
                <w:rFonts w:ascii="Times New Roman" w:hAnsi="Times New Roman" w:cs="Times New Roman"/>
                <w:b/>
                <w:sz w:val="24"/>
                <w:szCs w:val="24"/>
              </w:rPr>
            </w:pPr>
            <w:r w:rsidRPr="00A752D2">
              <w:rPr>
                <w:rFonts w:ascii="Times New Roman" w:hAnsi="Times New Roman" w:cs="Times New Roman"/>
                <w:sz w:val="24"/>
                <w:szCs w:val="24"/>
              </w:rPr>
              <w:t xml:space="preserve"> - по выполнению  расчетов для определения удельной активности проб различного изотопного состава;</w:t>
            </w:r>
          </w:p>
        </w:tc>
      </w:tr>
      <w:tr w:rsidR="00297122" w:rsidRPr="00A752D2" w14:paraId="0E056BF9" w14:textId="77777777" w:rsidTr="00806EC8">
        <w:trPr>
          <w:jc w:val="center"/>
        </w:trPr>
        <w:tc>
          <w:tcPr>
            <w:tcW w:w="2624" w:type="dxa"/>
            <w:vMerge/>
            <w:tcBorders>
              <w:left w:val="single" w:sz="4" w:space="0" w:color="auto"/>
              <w:right w:val="single" w:sz="4" w:space="0" w:color="auto"/>
            </w:tcBorders>
          </w:tcPr>
          <w:p w14:paraId="5B2DC3E9" w14:textId="77777777" w:rsidR="00297122" w:rsidRPr="00A752D2" w:rsidRDefault="00297122" w:rsidP="00297122">
            <w:pPr>
              <w:rPr>
                <w:rFonts w:ascii="Times New Roman" w:eastAsia="Calibri" w:hAnsi="Times New Roman" w:cs="Times New Roman"/>
                <w:sz w:val="24"/>
                <w:szCs w:val="24"/>
              </w:rPr>
            </w:pPr>
          </w:p>
        </w:tc>
        <w:tc>
          <w:tcPr>
            <w:tcW w:w="4198" w:type="dxa"/>
            <w:vMerge/>
            <w:tcBorders>
              <w:left w:val="single" w:sz="4" w:space="0" w:color="auto"/>
              <w:right w:val="single" w:sz="4" w:space="0" w:color="auto"/>
            </w:tcBorders>
          </w:tcPr>
          <w:p w14:paraId="05C1BA82" w14:textId="77777777" w:rsidR="00297122" w:rsidRPr="00A752D2" w:rsidRDefault="00297122" w:rsidP="00297122">
            <w:pPr>
              <w:rPr>
                <w:rFonts w:ascii="Times New Roman" w:eastAsia="Calibri" w:hAnsi="Times New Roman" w:cs="Times New Roman"/>
                <w:sz w:val="24"/>
                <w:szCs w:val="24"/>
              </w:rPr>
            </w:pPr>
          </w:p>
        </w:tc>
        <w:tc>
          <w:tcPr>
            <w:tcW w:w="7738" w:type="dxa"/>
          </w:tcPr>
          <w:p w14:paraId="741CC02D" w14:textId="247818DD" w:rsidR="00297122" w:rsidRPr="00A752D2" w:rsidRDefault="00297122" w:rsidP="00297122">
            <w:pPr>
              <w:widowControl w:val="0"/>
              <w:autoSpaceDE w:val="0"/>
              <w:autoSpaceDN w:val="0"/>
              <w:adjustRightInd w:val="0"/>
              <w:jc w:val="both"/>
              <w:rPr>
                <w:rFonts w:ascii="Times New Roman" w:eastAsia="Arial Unicode MS" w:hAnsi="Times New Roman" w:cs="Times New Roman"/>
                <w:sz w:val="24"/>
                <w:szCs w:val="24"/>
              </w:rPr>
            </w:pPr>
            <w:r w:rsidRPr="00A752D2">
              <w:rPr>
                <w:rFonts w:ascii="Times New Roman" w:hAnsi="Times New Roman" w:cs="Times New Roman"/>
                <w:b/>
                <w:sz w:val="24"/>
                <w:szCs w:val="24"/>
              </w:rPr>
              <w:t>Умения:</w:t>
            </w:r>
            <w:r w:rsidRPr="00A752D2">
              <w:rPr>
                <w:rFonts w:ascii="Times New Roman" w:eastAsia="Arial Unicode MS" w:hAnsi="Times New Roman" w:cs="Times New Roman"/>
                <w:sz w:val="24"/>
                <w:szCs w:val="24"/>
              </w:rPr>
              <w:t xml:space="preserve"> </w:t>
            </w:r>
          </w:p>
        </w:tc>
      </w:tr>
      <w:tr w:rsidR="00297122" w:rsidRPr="00A752D2" w14:paraId="78A53133" w14:textId="77777777" w:rsidTr="00806EC8">
        <w:trPr>
          <w:jc w:val="center"/>
        </w:trPr>
        <w:tc>
          <w:tcPr>
            <w:tcW w:w="2624" w:type="dxa"/>
            <w:vMerge/>
            <w:tcBorders>
              <w:left w:val="single" w:sz="4" w:space="0" w:color="auto"/>
              <w:right w:val="single" w:sz="4" w:space="0" w:color="auto"/>
            </w:tcBorders>
          </w:tcPr>
          <w:p w14:paraId="08427BDA" w14:textId="77777777" w:rsidR="00297122" w:rsidRPr="00A752D2" w:rsidRDefault="00297122" w:rsidP="00297122">
            <w:pPr>
              <w:rPr>
                <w:rFonts w:ascii="Times New Roman" w:eastAsia="Calibri" w:hAnsi="Times New Roman" w:cs="Times New Roman"/>
                <w:i/>
                <w:sz w:val="24"/>
                <w:szCs w:val="24"/>
              </w:rPr>
            </w:pPr>
          </w:p>
        </w:tc>
        <w:tc>
          <w:tcPr>
            <w:tcW w:w="4198" w:type="dxa"/>
            <w:vMerge/>
            <w:tcBorders>
              <w:left w:val="single" w:sz="4" w:space="0" w:color="auto"/>
              <w:right w:val="single" w:sz="4" w:space="0" w:color="auto"/>
            </w:tcBorders>
          </w:tcPr>
          <w:p w14:paraId="799611A4" w14:textId="77777777" w:rsidR="00297122" w:rsidRPr="00A752D2" w:rsidRDefault="00297122" w:rsidP="00297122">
            <w:pPr>
              <w:rPr>
                <w:rFonts w:ascii="Times New Roman" w:eastAsia="Calibri" w:hAnsi="Times New Roman" w:cs="Times New Roman"/>
                <w:i/>
                <w:sz w:val="24"/>
                <w:szCs w:val="24"/>
              </w:rPr>
            </w:pPr>
          </w:p>
        </w:tc>
        <w:tc>
          <w:tcPr>
            <w:tcW w:w="7738" w:type="dxa"/>
            <w:tcBorders>
              <w:left w:val="single" w:sz="4" w:space="0" w:color="auto"/>
            </w:tcBorders>
            <w:shd w:val="clear" w:color="auto" w:fill="auto"/>
          </w:tcPr>
          <w:p w14:paraId="4812A064" w14:textId="77777777" w:rsidR="00297122" w:rsidRPr="00A752D2" w:rsidRDefault="00297122" w:rsidP="00297122">
            <w:pPr>
              <w:widowControl w:val="0"/>
              <w:autoSpaceDE w:val="0"/>
              <w:autoSpaceDN w:val="0"/>
              <w:adjustRightInd w:val="0"/>
              <w:jc w:val="both"/>
              <w:rPr>
                <w:rFonts w:ascii="Times New Roman" w:hAnsi="Times New Roman" w:cs="Times New Roman"/>
                <w:sz w:val="24"/>
                <w:szCs w:val="24"/>
              </w:rPr>
            </w:pPr>
            <w:r w:rsidRPr="00A752D2">
              <w:rPr>
                <w:rFonts w:ascii="Times New Roman" w:eastAsia="Arial Unicode MS" w:hAnsi="Times New Roman" w:cs="Times New Roman"/>
                <w:sz w:val="24"/>
                <w:szCs w:val="24"/>
              </w:rPr>
              <w:t>- в</w:t>
            </w:r>
            <w:r w:rsidRPr="00A752D2">
              <w:rPr>
                <w:rFonts w:ascii="Times New Roman" w:hAnsi="Times New Roman" w:cs="Times New Roman"/>
                <w:sz w:val="24"/>
                <w:szCs w:val="24"/>
              </w:rPr>
              <w:t>ыполнять графическое построение счетных характеристик и выбирать рабочую точку;</w:t>
            </w:r>
          </w:p>
          <w:p w14:paraId="0D2FAA4E" w14:textId="0D9FEF47" w:rsidR="00297122" w:rsidRPr="00A752D2" w:rsidRDefault="00297122" w:rsidP="00297122">
            <w:pPr>
              <w:rPr>
                <w:rFonts w:ascii="Times New Roman" w:eastAsia="Calibri" w:hAnsi="Times New Roman" w:cs="Times New Roman"/>
                <w:b/>
                <w:sz w:val="24"/>
                <w:szCs w:val="24"/>
              </w:rPr>
            </w:pPr>
            <w:r w:rsidRPr="00A752D2">
              <w:rPr>
                <w:rFonts w:ascii="Times New Roman" w:hAnsi="Times New Roman" w:cs="Times New Roman"/>
                <w:sz w:val="24"/>
                <w:szCs w:val="24"/>
              </w:rPr>
              <w:t>- интерпретировать различные спектры радиоактивных излучений;</w:t>
            </w:r>
          </w:p>
        </w:tc>
      </w:tr>
      <w:tr w:rsidR="00297122" w:rsidRPr="00A752D2" w14:paraId="0806E6D4" w14:textId="77777777" w:rsidTr="00806EC8">
        <w:trPr>
          <w:jc w:val="center"/>
        </w:trPr>
        <w:tc>
          <w:tcPr>
            <w:tcW w:w="2624" w:type="dxa"/>
            <w:vMerge/>
            <w:tcBorders>
              <w:left w:val="single" w:sz="4" w:space="0" w:color="auto"/>
              <w:right w:val="single" w:sz="4" w:space="0" w:color="auto"/>
            </w:tcBorders>
          </w:tcPr>
          <w:p w14:paraId="1C9177CD" w14:textId="77777777" w:rsidR="00297122" w:rsidRPr="00A752D2" w:rsidRDefault="00297122" w:rsidP="00297122">
            <w:pPr>
              <w:rPr>
                <w:rFonts w:ascii="Times New Roman" w:eastAsia="Calibri" w:hAnsi="Times New Roman" w:cs="Times New Roman"/>
                <w:i/>
                <w:sz w:val="24"/>
                <w:szCs w:val="24"/>
              </w:rPr>
            </w:pPr>
          </w:p>
        </w:tc>
        <w:tc>
          <w:tcPr>
            <w:tcW w:w="4198" w:type="dxa"/>
            <w:vMerge/>
            <w:tcBorders>
              <w:left w:val="single" w:sz="4" w:space="0" w:color="auto"/>
              <w:right w:val="single" w:sz="4" w:space="0" w:color="auto"/>
            </w:tcBorders>
          </w:tcPr>
          <w:p w14:paraId="13ADC4FF" w14:textId="77777777" w:rsidR="00297122" w:rsidRPr="00A752D2" w:rsidRDefault="00297122" w:rsidP="00297122">
            <w:pPr>
              <w:rPr>
                <w:rFonts w:ascii="Times New Roman" w:eastAsia="Calibri" w:hAnsi="Times New Roman" w:cs="Times New Roman"/>
                <w:i/>
                <w:sz w:val="24"/>
                <w:szCs w:val="24"/>
              </w:rPr>
            </w:pPr>
          </w:p>
        </w:tc>
        <w:tc>
          <w:tcPr>
            <w:tcW w:w="7738" w:type="dxa"/>
            <w:tcBorders>
              <w:left w:val="single" w:sz="4" w:space="0" w:color="auto"/>
            </w:tcBorders>
            <w:shd w:val="clear" w:color="auto" w:fill="auto"/>
          </w:tcPr>
          <w:p w14:paraId="0C6B3618" w14:textId="5A0A22E5" w:rsidR="00297122" w:rsidRPr="00A752D2" w:rsidRDefault="00297122" w:rsidP="00297122">
            <w:pPr>
              <w:widowControl w:val="0"/>
              <w:autoSpaceDE w:val="0"/>
              <w:autoSpaceDN w:val="0"/>
              <w:adjustRightInd w:val="0"/>
              <w:jc w:val="both"/>
              <w:rPr>
                <w:rFonts w:ascii="Times New Roman" w:eastAsia="Arial Unicode MS" w:hAnsi="Times New Roman" w:cs="Times New Roman"/>
                <w:sz w:val="24"/>
                <w:szCs w:val="24"/>
              </w:rPr>
            </w:pPr>
            <w:r w:rsidRPr="00A752D2">
              <w:rPr>
                <w:rFonts w:ascii="Times New Roman" w:hAnsi="Times New Roman" w:cs="Times New Roman"/>
                <w:b/>
                <w:sz w:val="24"/>
                <w:szCs w:val="24"/>
              </w:rPr>
              <w:t>Знания:</w:t>
            </w:r>
            <w:r w:rsidRPr="00A752D2">
              <w:rPr>
                <w:rFonts w:ascii="Times New Roman" w:eastAsia="Arial Unicode MS" w:hAnsi="Times New Roman" w:cs="Times New Roman"/>
                <w:sz w:val="24"/>
                <w:szCs w:val="24"/>
              </w:rPr>
              <w:t xml:space="preserve"> </w:t>
            </w:r>
          </w:p>
        </w:tc>
      </w:tr>
      <w:tr w:rsidR="00297122" w:rsidRPr="00A752D2" w14:paraId="5C8D877C" w14:textId="77777777" w:rsidTr="00007C72">
        <w:trPr>
          <w:jc w:val="center"/>
        </w:trPr>
        <w:tc>
          <w:tcPr>
            <w:tcW w:w="2624" w:type="dxa"/>
            <w:vMerge/>
            <w:tcBorders>
              <w:left w:val="single" w:sz="4" w:space="0" w:color="auto"/>
              <w:bottom w:val="nil"/>
              <w:right w:val="single" w:sz="4" w:space="0" w:color="auto"/>
            </w:tcBorders>
          </w:tcPr>
          <w:p w14:paraId="546B6588" w14:textId="77777777" w:rsidR="00297122" w:rsidRPr="00A752D2" w:rsidRDefault="00297122" w:rsidP="00297122">
            <w:pPr>
              <w:rPr>
                <w:rFonts w:ascii="Times New Roman" w:eastAsia="Calibri" w:hAnsi="Times New Roman" w:cs="Times New Roman"/>
                <w:i/>
                <w:sz w:val="24"/>
                <w:szCs w:val="24"/>
              </w:rPr>
            </w:pPr>
          </w:p>
        </w:tc>
        <w:tc>
          <w:tcPr>
            <w:tcW w:w="4198" w:type="dxa"/>
            <w:vMerge/>
            <w:tcBorders>
              <w:left w:val="single" w:sz="4" w:space="0" w:color="auto"/>
              <w:right w:val="single" w:sz="4" w:space="0" w:color="auto"/>
            </w:tcBorders>
          </w:tcPr>
          <w:p w14:paraId="3722F71C" w14:textId="77777777" w:rsidR="00297122" w:rsidRPr="00A752D2" w:rsidRDefault="00297122" w:rsidP="00297122">
            <w:pPr>
              <w:rPr>
                <w:rFonts w:ascii="Times New Roman" w:eastAsia="Calibri" w:hAnsi="Times New Roman" w:cs="Times New Roman"/>
                <w:i/>
                <w:sz w:val="24"/>
                <w:szCs w:val="24"/>
              </w:rPr>
            </w:pPr>
          </w:p>
        </w:tc>
        <w:tc>
          <w:tcPr>
            <w:tcW w:w="7738" w:type="dxa"/>
            <w:tcBorders>
              <w:left w:val="single" w:sz="4" w:space="0" w:color="auto"/>
            </w:tcBorders>
            <w:shd w:val="clear" w:color="auto" w:fill="auto"/>
          </w:tcPr>
          <w:p w14:paraId="7CF97CA9" w14:textId="08D3C707" w:rsidR="00297122" w:rsidRPr="00A752D2" w:rsidRDefault="00297122" w:rsidP="00297122">
            <w:pPr>
              <w:widowControl w:val="0"/>
              <w:autoSpaceDE w:val="0"/>
              <w:autoSpaceDN w:val="0"/>
              <w:adjustRightInd w:val="0"/>
              <w:jc w:val="both"/>
              <w:rPr>
                <w:rFonts w:ascii="Times New Roman" w:eastAsia="Arial Unicode MS" w:hAnsi="Times New Roman" w:cs="Times New Roman"/>
                <w:sz w:val="24"/>
                <w:szCs w:val="24"/>
              </w:rPr>
            </w:pPr>
            <w:r w:rsidRPr="00A752D2">
              <w:rPr>
                <w:rFonts w:ascii="Times New Roman" w:eastAsia="Arial Unicode MS" w:hAnsi="Times New Roman" w:cs="Times New Roman"/>
                <w:sz w:val="24"/>
                <w:szCs w:val="24"/>
              </w:rPr>
              <w:t>- принципиальн</w:t>
            </w:r>
            <w:r w:rsidR="0084503F">
              <w:rPr>
                <w:rFonts w:ascii="Times New Roman" w:eastAsia="Arial Unicode MS" w:hAnsi="Times New Roman" w:cs="Times New Roman"/>
                <w:sz w:val="24"/>
                <w:szCs w:val="24"/>
              </w:rPr>
              <w:t>ые</w:t>
            </w:r>
            <w:r w:rsidRPr="00A752D2">
              <w:rPr>
                <w:rFonts w:ascii="Times New Roman" w:eastAsia="Arial Unicode MS" w:hAnsi="Times New Roman" w:cs="Times New Roman"/>
                <w:sz w:val="24"/>
                <w:szCs w:val="24"/>
              </w:rPr>
              <w:t xml:space="preserve"> схемы устройства спектрометра;</w:t>
            </w:r>
          </w:p>
          <w:p w14:paraId="0A306140" w14:textId="7C5B0726" w:rsidR="00297122" w:rsidRPr="00A752D2" w:rsidRDefault="00297122" w:rsidP="00297122">
            <w:pPr>
              <w:widowControl w:val="0"/>
              <w:autoSpaceDE w:val="0"/>
              <w:autoSpaceDN w:val="0"/>
              <w:adjustRightInd w:val="0"/>
              <w:jc w:val="both"/>
              <w:rPr>
                <w:rFonts w:ascii="Times New Roman" w:eastAsia="Arial Unicode MS" w:hAnsi="Times New Roman" w:cs="Times New Roman"/>
                <w:sz w:val="24"/>
                <w:szCs w:val="24"/>
              </w:rPr>
            </w:pPr>
            <w:r w:rsidRPr="00A752D2">
              <w:rPr>
                <w:rFonts w:ascii="Times New Roman" w:eastAsia="Arial Unicode MS" w:hAnsi="Times New Roman" w:cs="Times New Roman"/>
                <w:sz w:val="24"/>
                <w:szCs w:val="24"/>
              </w:rPr>
              <w:t>- основны</w:t>
            </w:r>
            <w:r w:rsidR="0084503F">
              <w:rPr>
                <w:rFonts w:ascii="Times New Roman" w:eastAsia="Arial Unicode MS" w:hAnsi="Times New Roman" w:cs="Times New Roman"/>
                <w:sz w:val="24"/>
                <w:szCs w:val="24"/>
              </w:rPr>
              <w:t>е</w:t>
            </w:r>
            <w:r w:rsidRPr="00A752D2">
              <w:rPr>
                <w:rFonts w:ascii="Times New Roman" w:eastAsia="Arial Unicode MS" w:hAnsi="Times New Roman" w:cs="Times New Roman"/>
                <w:sz w:val="24"/>
                <w:szCs w:val="24"/>
              </w:rPr>
              <w:t xml:space="preserve"> </w:t>
            </w:r>
            <w:r w:rsidRPr="00A752D2">
              <w:rPr>
                <w:rFonts w:ascii="Times New Roman" w:hAnsi="Times New Roman" w:cs="Times New Roman"/>
                <w:sz w:val="24"/>
                <w:szCs w:val="24"/>
              </w:rPr>
              <w:t>метрологически</w:t>
            </w:r>
            <w:r w:rsidR="0084503F">
              <w:rPr>
                <w:rFonts w:ascii="Times New Roman" w:hAnsi="Times New Roman" w:cs="Times New Roman"/>
                <w:sz w:val="24"/>
                <w:szCs w:val="24"/>
              </w:rPr>
              <w:t>е</w:t>
            </w:r>
            <w:r w:rsidRPr="00A752D2">
              <w:rPr>
                <w:rFonts w:ascii="Times New Roman" w:eastAsia="Arial Unicode MS" w:hAnsi="Times New Roman" w:cs="Times New Roman"/>
                <w:sz w:val="24"/>
                <w:szCs w:val="24"/>
              </w:rPr>
              <w:t xml:space="preserve"> характеристик</w:t>
            </w:r>
            <w:r w:rsidR="0084503F">
              <w:rPr>
                <w:rFonts w:ascii="Times New Roman" w:eastAsia="Arial Unicode MS" w:hAnsi="Times New Roman" w:cs="Times New Roman"/>
                <w:sz w:val="24"/>
                <w:szCs w:val="24"/>
              </w:rPr>
              <w:t>и</w:t>
            </w:r>
            <w:r w:rsidRPr="00A752D2">
              <w:rPr>
                <w:rFonts w:ascii="Times New Roman" w:eastAsia="Arial Unicode MS" w:hAnsi="Times New Roman" w:cs="Times New Roman"/>
                <w:sz w:val="24"/>
                <w:szCs w:val="24"/>
              </w:rPr>
              <w:t xml:space="preserve"> спектрометра;</w:t>
            </w:r>
          </w:p>
          <w:p w14:paraId="536ECBCE" w14:textId="47FB66A5" w:rsidR="00297122" w:rsidRPr="00A752D2" w:rsidRDefault="00297122" w:rsidP="00297122">
            <w:pPr>
              <w:rPr>
                <w:rFonts w:ascii="Times New Roman" w:eastAsia="Calibri" w:hAnsi="Times New Roman" w:cs="Times New Roman"/>
                <w:b/>
                <w:sz w:val="24"/>
                <w:szCs w:val="24"/>
              </w:rPr>
            </w:pPr>
            <w:r w:rsidRPr="00A752D2">
              <w:rPr>
                <w:rFonts w:ascii="Times New Roman" w:eastAsia="Arial Unicode MS" w:hAnsi="Times New Roman" w:cs="Times New Roman"/>
                <w:sz w:val="24"/>
                <w:szCs w:val="24"/>
              </w:rPr>
              <w:t>- метод</w:t>
            </w:r>
            <w:r w:rsidR="0084503F">
              <w:rPr>
                <w:rFonts w:ascii="Times New Roman" w:eastAsia="Arial Unicode MS" w:hAnsi="Times New Roman" w:cs="Times New Roman"/>
                <w:sz w:val="24"/>
                <w:szCs w:val="24"/>
              </w:rPr>
              <w:t>ы</w:t>
            </w:r>
            <w:r w:rsidRPr="00A752D2">
              <w:rPr>
                <w:rFonts w:ascii="Times New Roman" w:eastAsia="Arial Unicode MS" w:hAnsi="Times New Roman" w:cs="Times New Roman"/>
                <w:sz w:val="24"/>
                <w:szCs w:val="24"/>
              </w:rPr>
              <w:t xml:space="preserve"> калибровки спектрометра;</w:t>
            </w:r>
          </w:p>
        </w:tc>
      </w:tr>
      <w:tr w:rsidR="00297122" w:rsidRPr="00A752D2" w14:paraId="277938C1" w14:textId="77777777" w:rsidTr="00007C72">
        <w:trPr>
          <w:jc w:val="center"/>
        </w:trPr>
        <w:tc>
          <w:tcPr>
            <w:tcW w:w="2624" w:type="dxa"/>
            <w:vMerge w:val="restart"/>
            <w:tcBorders>
              <w:top w:val="nil"/>
            </w:tcBorders>
          </w:tcPr>
          <w:p w14:paraId="29032156" w14:textId="77777777" w:rsidR="00297122" w:rsidRPr="00A752D2" w:rsidRDefault="00297122" w:rsidP="00297122">
            <w:pPr>
              <w:rPr>
                <w:rFonts w:ascii="Times New Roman" w:eastAsia="Calibri" w:hAnsi="Times New Roman" w:cs="Times New Roman"/>
                <w:i/>
                <w:sz w:val="24"/>
                <w:szCs w:val="24"/>
              </w:rPr>
            </w:pPr>
          </w:p>
        </w:tc>
        <w:tc>
          <w:tcPr>
            <w:tcW w:w="4198" w:type="dxa"/>
            <w:vMerge w:val="restart"/>
            <w:tcBorders>
              <w:left w:val="single" w:sz="4" w:space="0" w:color="auto"/>
              <w:right w:val="single" w:sz="4" w:space="0" w:color="auto"/>
            </w:tcBorders>
          </w:tcPr>
          <w:p w14:paraId="073A36AC" w14:textId="77777777" w:rsidR="00297122" w:rsidRPr="00A752D2" w:rsidRDefault="00297122" w:rsidP="00297122">
            <w:pPr>
              <w:jc w:val="both"/>
              <w:rPr>
                <w:rFonts w:ascii="Times New Roman" w:hAnsi="Times New Roman" w:cs="Times New Roman"/>
                <w:sz w:val="24"/>
                <w:szCs w:val="24"/>
              </w:rPr>
            </w:pPr>
            <w:r w:rsidRPr="00A752D2">
              <w:rPr>
                <w:rFonts w:ascii="Times New Roman" w:hAnsi="Times New Roman" w:cs="Times New Roman"/>
                <w:sz w:val="24"/>
                <w:szCs w:val="24"/>
              </w:rPr>
              <w:t xml:space="preserve">ПК 3.3. Производить статистическую обработку полученных результатов дозиметрического контроля облучения персонала </w:t>
            </w:r>
          </w:p>
          <w:p w14:paraId="5F500C92" w14:textId="77777777" w:rsidR="00297122" w:rsidRPr="00A752D2" w:rsidRDefault="00297122" w:rsidP="00297122">
            <w:pPr>
              <w:jc w:val="both"/>
              <w:rPr>
                <w:rFonts w:ascii="Times New Roman" w:hAnsi="Times New Roman" w:cs="Times New Roman"/>
                <w:sz w:val="24"/>
                <w:szCs w:val="24"/>
              </w:rPr>
            </w:pPr>
          </w:p>
          <w:p w14:paraId="1CFF1DB3" w14:textId="77777777" w:rsidR="00297122" w:rsidRPr="00A752D2" w:rsidRDefault="00297122" w:rsidP="00297122">
            <w:pPr>
              <w:jc w:val="both"/>
              <w:rPr>
                <w:rFonts w:ascii="Times New Roman" w:hAnsi="Times New Roman" w:cs="Times New Roman"/>
                <w:sz w:val="24"/>
                <w:szCs w:val="24"/>
              </w:rPr>
            </w:pPr>
          </w:p>
          <w:p w14:paraId="02231BA5" w14:textId="77777777" w:rsidR="00297122" w:rsidRPr="00A752D2" w:rsidRDefault="00297122" w:rsidP="00297122">
            <w:pPr>
              <w:jc w:val="both"/>
              <w:rPr>
                <w:rFonts w:ascii="Times New Roman" w:hAnsi="Times New Roman" w:cs="Times New Roman"/>
                <w:sz w:val="24"/>
                <w:szCs w:val="24"/>
              </w:rPr>
            </w:pPr>
          </w:p>
          <w:p w14:paraId="78229BA8" w14:textId="77777777" w:rsidR="00297122" w:rsidRPr="00A752D2" w:rsidRDefault="00297122" w:rsidP="00297122">
            <w:pPr>
              <w:rPr>
                <w:rFonts w:ascii="Times New Roman" w:eastAsia="Calibri" w:hAnsi="Times New Roman" w:cs="Times New Roman"/>
                <w:i/>
                <w:sz w:val="24"/>
                <w:szCs w:val="24"/>
              </w:rPr>
            </w:pPr>
          </w:p>
        </w:tc>
        <w:tc>
          <w:tcPr>
            <w:tcW w:w="7738" w:type="dxa"/>
            <w:shd w:val="clear" w:color="auto" w:fill="auto"/>
          </w:tcPr>
          <w:p w14:paraId="62BA7DCE" w14:textId="5088127A" w:rsidR="00297122" w:rsidRPr="00A752D2" w:rsidRDefault="00297122" w:rsidP="00297122">
            <w:pPr>
              <w:jc w:val="both"/>
              <w:rPr>
                <w:rFonts w:ascii="Times New Roman" w:eastAsia="Arial Unicode MS" w:hAnsi="Times New Roman" w:cs="Times New Roman"/>
                <w:sz w:val="24"/>
                <w:szCs w:val="24"/>
              </w:rPr>
            </w:pPr>
            <w:r w:rsidRPr="00A752D2">
              <w:rPr>
                <w:rFonts w:ascii="Times New Roman" w:eastAsia="Arial Unicode MS" w:hAnsi="Times New Roman" w:cs="Times New Roman"/>
                <w:bCs/>
                <w:sz w:val="24"/>
                <w:szCs w:val="24"/>
              </w:rPr>
              <w:t>Навыки:</w:t>
            </w:r>
            <w:r w:rsidRPr="00A752D2">
              <w:rPr>
                <w:rFonts w:ascii="Times New Roman" w:eastAsia="Arial Unicode MS" w:hAnsi="Times New Roman" w:cs="Times New Roman"/>
                <w:sz w:val="24"/>
                <w:szCs w:val="24"/>
              </w:rPr>
              <w:t xml:space="preserve"> </w:t>
            </w:r>
          </w:p>
        </w:tc>
      </w:tr>
      <w:tr w:rsidR="00297122" w:rsidRPr="00A752D2" w14:paraId="624FCEB7" w14:textId="77777777" w:rsidTr="004B32AE">
        <w:trPr>
          <w:jc w:val="center"/>
        </w:trPr>
        <w:tc>
          <w:tcPr>
            <w:tcW w:w="2624" w:type="dxa"/>
            <w:vMerge/>
          </w:tcPr>
          <w:p w14:paraId="1BF40EC1" w14:textId="77777777" w:rsidR="00297122" w:rsidRPr="00A752D2" w:rsidRDefault="00297122" w:rsidP="00297122">
            <w:pPr>
              <w:rPr>
                <w:rFonts w:ascii="Times New Roman" w:eastAsia="Calibri" w:hAnsi="Times New Roman" w:cs="Times New Roman"/>
                <w:i/>
                <w:sz w:val="24"/>
                <w:szCs w:val="24"/>
              </w:rPr>
            </w:pPr>
          </w:p>
        </w:tc>
        <w:tc>
          <w:tcPr>
            <w:tcW w:w="4198" w:type="dxa"/>
            <w:vMerge/>
            <w:tcBorders>
              <w:left w:val="single" w:sz="4" w:space="0" w:color="auto"/>
              <w:right w:val="single" w:sz="4" w:space="0" w:color="auto"/>
            </w:tcBorders>
          </w:tcPr>
          <w:p w14:paraId="7CE6C95E" w14:textId="77777777" w:rsidR="00297122" w:rsidRPr="00A752D2" w:rsidRDefault="00297122" w:rsidP="00297122">
            <w:pPr>
              <w:rPr>
                <w:rFonts w:ascii="Times New Roman" w:eastAsia="Calibri" w:hAnsi="Times New Roman" w:cs="Times New Roman"/>
                <w:i/>
                <w:sz w:val="24"/>
                <w:szCs w:val="24"/>
              </w:rPr>
            </w:pPr>
          </w:p>
        </w:tc>
        <w:tc>
          <w:tcPr>
            <w:tcW w:w="7738" w:type="dxa"/>
            <w:shd w:val="clear" w:color="auto" w:fill="auto"/>
          </w:tcPr>
          <w:p w14:paraId="3CC81163" w14:textId="2934254F" w:rsidR="00297122" w:rsidRPr="00A752D2" w:rsidRDefault="00297122" w:rsidP="00297122">
            <w:pPr>
              <w:rPr>
                <w:rFonts w:ascii="Times New Roman" w:eastAsia="Calibri" w:hAnsi="Times New Roman" w:cs="Times New Roman"/>
                <w:sz w:val="24"/>
                <w:szCs w:val="24"/>
              </w:rPr>
            </w:pPr>
            <w:r w:rsidRPr="00A752D2">
              <w:rPr>
                <w:rFonts w:ascii="Times New Roman" w:eastAsia="Arial Unicode MS" w:hAnsi="Times New Roman" w:cs="Times New Roman"/>
                <w:sz w:val="24"/>
                <w:szCs w:val="24"/>
              </w:rPr>
              <w:t>- проведения с</w:t>
            </w:r>
            <w:r w:rsidRPr="00A752D2">
              <w:rPr>
                <w:rFonts w:ascii="Times New Roman" w:hAnsi="Times New Roman" w:cs="Times New Roman"/>
                <w:sz w:val="24"/>
                <w:szCs w:val="24"/>
              </w:rPr>
              <w:t>татистической обработки полученных результатов радиационного контроля в организации атомной отрасли;</w:t>
            </w:r>
          </w:p>
        </w:tc>
      </w:tr>
      <w:tr w:rsidR="00297122" w:rsidRPr="00A752D2" w14:paraId="461A29F3" w14:textId="77777777" w:rsidTr="00806EC8">
        <w:trPr>
          <w:jc w:val="center"/>
        </w:trPr>
        <w:tc>
          <w:tcPr>
            <w:tcW w:w="2624" w:type="dxa"/>
            <w:vMerge/>
          </w:tcPr>
          <w:p w14:paraId="31356F95" w14:textId="77777777" w:rsidR="00297122" w:rsidRPr="00A752D2" w:rsidRDefault="00297122" w:rsidP="00297122">
            <w:pPr>
              <w:rPr>
                <w:rFonts w:ascii="Times New Roman" w:eastAsia="Calibri" w:hAnsi="Times New Roman" w:cs="Times New Roman"/>
                <w:i/>
                <w:sz w:val="24"/>
                <w:szCs w:val="24"/>
              </w:rPr>
            </w:pPr>
          </w:p>
        </w:tc>
        <w:tc>
          <w:tcPr>
            <w:tcW w:w="4198" w:type="dxa"/>
            <w:vMerge/>
            <w:tcBorders>
              <w:left w:val="single" w:sz="4" w:space="0" w:color="auto"/>
              <w:right w:val="single" w:sz="4" w:space="0" w:color="auto"/>
            </w:tcBorders>
          </w:tcPr>
          <w:p w14:paraId="6A067880" w14:textId="77777777" w:rsidR="00297122" w:rsidRPr="00A752D2" w:rsidRDefault="00297122" w:rsidP="00297122">
            <w:pPr>
              <w:rPr>
                <w:rFonts w:ascii="Times New Roman" w:eastAsia="Calibri" w:hAnsi="Times New Roman" w:cs="Times New Roman"/>
                <w:i/>
                <w:sz w:val="24"/>
                <w:szCs w:val="24"/>
              </w:rPr>
            </w:pPr>
          </w:p>
        </w:tc>
        <w:tc>
          <w:tcPr>
            <w:tcW w:w="7738" w:type="dxa"/>
          </w:tcPr>
          <w:p w14:paraId="1549AA62" w14:textId="15AA3FD4" w:rsidR="00297122" w:rsidRPr="00A752D2" w:rsidRDefault="00297122" w:rsidP="00297122">
            <w:pPr>
              <w:rPr>
                <w:rFonts w:ascii="Times New Roman" w:eastAsia="Arial Unicode MS" w:hAnsi="Times New Roman" w:cs="Times New Roman"/>
                <w:sz w:val="24"/>
                <w:szCs w:val="24"/>
              </w:rPr>
            </w:pPr>
            <w:r w:rsidRPr="00A752D2">
              <w:rPr>
                <w:rFonts w:ascii="Times New Roman" w:hAnsi="Times New Roman" w:cs="Times New Roman"/>
                <w:b/>
                <w:sz w:val="24"/>
                <w:szCs w:val="24"/>
              </w:rPr>
              <w:t>Умения:</w:t>
            </w:r>
            <w:r w:rsidRPr="00A752D2">
              <w:rPr>
                <w:rFonts w:ascii="Times New Roman" w:eastAsia="Arial Unicode MS" w:hAnsi="Times New Roman" w:cs="Times New Roman"/>
                <w:sz w:val="24"/>
                <w:szCs w:val="24"/>
              </w:rPr>
              <w:t xml:space="preserve"> </w:t>
            </w:r>
          </w:p>
        </w:tc>
      </w:tr>
      <w:tr w:rsidR="00297122" w:rsidRPr="00A752D2" w14:paraId="68DDA41F" w14:textId="77777777" w:rsidTr="00806EC8">
        <w:trPr>
          <w:jc w:val="center"/>
        </w:trPr>
        <w:tc>
          <w:tcPr>
            <w:tcW w:w="2624" w:type="dxa"/>
            <w:vMerge/>
            <w:tcBorders>
              <w:right w:val="single" w:sz="4" w:space="0" w:color="auto"/>
            </w:tcBorders>
          </w:tcPr>
          <w:p w14:paraId="6B513F3F" w14:textId="77777777" w:rsidR="00297122" w:rsidRPr="00A752D2" w:rsidRDefault="00297122" w:rsidP="00297122">
            <w:pPr>
              <w:rPr>
                <w:rFonts w:ascii="Times New Roman" w:eastAsia="Calibri" w:hAnsi="Times New Roman" w:cs="Times New Roman"/>
                <w:i/>
                <w:sz w:val="24"/>
                <w:szCs w:val="24"/>
              </w:rPr>
            </w:pPr>
          </w:p>
        </w:tc>
        <w:tc>
          <w:tcPr>
            <w:tcW w:w="4198" w:type="dxa"/>
            <w:vMerge/>
            <w:tcBorders>
              <w:left w:val="single" w:sz="4" w:space="0" w:color="auto"/>
              <w:right w:val="single" w:sz="4" w:space="0" w:color="auto"/>
            </w:tcBorders>
          </w:tcPr>
          <w:p w14:paraId="26F43B4A" w14:textId="77777777" w:rsidR="00297122" w:rsidRPr="00A752D2" w:rsidRDefault="00297122" w:rsidP="00297122">
            <w:pPr>
              <w:rPr>
                <w:rFonts w:ascii="Times New Roman" w:eastAsia="Calibri" w:hAnsi="Times New Roman" w:cs="Times New Roman"/>
                <w:i/>
                <w:sz w:val="24"/>
                <w:szCs w:val="24"/>
              </w:rPr>
            </w:pPr>
          </w:p>
        </w:tc>
        <w:tc>
          <w:tcPr>
            <w:tcW w:w="7738" w:type="dxa"/>
            <w:tcBorders>
              <w:left w:val="single" w:sz="4" w:space="0" w:color="auto"/>
            </w:tcBorders>
            <w:shd w:val="clear" w:color="auto" w:fill="auto"/>
          </w:tcPr>
          <w:p w14:paraId="029352D7" w14:textId="20BA0962" w:rsidR="00297122" w:rsidRPr="00A752D2" w:rsidRDefault="00297122" w:rsidP="00297122">
            <w:pPr>
              <w:rPr>
                <w:rFonts w:ascii="Times New Roman" w:eastAsia="Calibri" w:hAnsi="Times New Roman" w:cs="Times New Roman"/>
                <w:b/>
                <w:sz w:val="24"/>
                <w:szCs w:val="24"/>
              </w:rPr>
            </w:pPr>
            <w:r w:rsidRPr="00A752D2">
              <w:rPr>
                <w:rFonts w:ascii="Times New Roman" w:hAnsi="Times New Roman" w:cs="Times New Roman"/>
                <w:sz w:val="24"/>
                <w:szCs w:val="24"/>
              </w:rPr>
              <w:t>- производить статистическую обработку полученных результатов дозиметрического контроля облучения персонала организации атомной отрасли;</w:t>
            </w:r>
          </w:p>
        </w:tc>
      </w:tr>
      <w:tr w:rsidR="00297122" w:rsidRPr="00A752D2" w14:paraId="5FE3B5D5" w14:textId="77777777" w:rsidTr="00806EC8">
        <w:trPr>
          <w:jc w:val="center"/>
        </w:trPr>
        <w:tc>
          <w:tcPr>
            <w:tcW w:w="2624" w:type="dxa"/>
            <w:vMerge/>
            <w:tcBorders>
              <w:right w:val="single" w:sz="4" w:space="0" w:color="auto"/>
            </w:tcBorders>
          </w:tcPr>
          <w:p w14:paraId="5573C44B" w14:textId="77777777" w:rsidR="00297122" w:rsidRPr="00A752D2" w:rsidRDefault="00297122" w:rsidP="00297122">
            <w:pPr>
              <w:rPr>
                <w:rFonts w:ascii="Times New Roman" w:eastAsia="Calibri" w:hAnsi="Times New Roman" w:cs="Times New Roman"/>
                <w:i/>
                <w:sz w:val="24"/>
                <w:szCs w:val="24"/>
              </w:rPr>
            </w:pPr>
          </w:p>
        </w:tc>
        <w:tc>
          <w:tcPr>
            <w:tcW w:w="4198" w:type="dxa"/>
            <w:vMerge/>
            <w:tcBorders>
              <w:left w:val="single" w:sz="4" w:space="0" w:color="auto"/>
              <w:right w:val="single" w:sz="4" w:space="0" w:color="auto"/>
            </w:tcBorders>
          </w:tcPr>
          <w:p w14:paraId="553E4BFC" w14:textId="77777777" w:rsidR="00297122" w:rsidRPr="00A752D2" w:rsidRDefault="00297122" w:rsidP="00297122">
            <w:pPr>
              <w:rPr>
                <w:rFonts w:ascii="Times New Roman" w:eastAsia="Calibri" w:hAnsi="Times New Roman" w:cs="Times New Roman"/>
                <w:i/>
                <w:sz w:val="24"/>
                <w:szCs w:val="24"/>
              </w:rPr>
            </w:pPr>
          </w:p>
        </w:tc>
        <w:tc>
          <w:tcPr>
            <w:tcW w:w="7738" w:type="dxa"/>
            <w:tcBorders>
              <w:left w:val="single" w:sz="4" w:space="0" w:color="auto"/>
            </w:tcBorders>
            <w:shd w:val="clear" w:color="auto" w:fill="auto"/>
          </w:tcPr>
          <w:p w14:paraId="51F5DB1D" w14:textId="3BCBDC47" w:rsidR="00297122" w:rsidRPr="00A752D2" w:rsidRDefault="00297122" w:rsidP="00297122">
            <w:pPr>
              <w:widowControl w:val="0"/>
              <w:autoSpaceDE w:val="0"/>
              <w:autoSpaceDN w:val="0"/>
              <w:adjustRightInd w:val="0"/>
              <w:jc w:val="both"/>
              <w:rPr>
                <w:rFonts w:ascii="Times New Roman" w:eastAsia="Arial Unicode MS" w:hAnsi="Times New Roman" w:cs="Times New Roman"/>
                <w:sz w:val="24"/>
                <w:szCs w:val="24"/>
              </w:rPr>
            </w:pPr>
            <w:r w:rsidRPr="00A752D2">
              <w:rPr>
                <w:rFonts w:ascii="Times New Roman" w:hAnsi="Times New Roman" w:cs="Times New Roman"/>
                <w:b/>
                <w:sz w:val="24"/>
                <w:szCs w:val="24"/>
              </w:rPr>
              <w:t>Знания:</w:t>
            </w:r>
            <w:r w:rsidRPr="00A752D2">
              <w:rPr>
                <w:rFonts w:ascii="Times New Roman" w:eastAsia="Arial Unicode MS" w:hAnsi="Times New Roman" w:cs="Times New Roman"/>
                <w:sz w:val="24"/>
                <w:szCs w:val="24"/>
              </w:rPr>
              <w:t xml:space="preserve"> </w:t>
            </w:r>
          </w:p>
        </w:tc>
      </w:tr>
      <w:tr w:rsidR="00297122" w:rsidRPr="00A752D2" w14:paraId="16E660D6" w14:textId="77777777" w:rsidTr="00806EC8">
        <w:trPr>
          <w:jc w:val="center"/>
        </w:trPr>
        <w:tc>
          <w:tcPr>
            <w:tcW w:w="2624" w:type="dxa"/>
            <w:vMerge/>
            <w:tcBorders>
              <w:right w:val="single" w:sz="4" w:space="0" w:color="auto"/>
            </w:tcBorders>
          </w:tcPr>
          <w:p w14:paraId="7F6E713F" w14:textId="77777777" w:rsidR="00297122" w:rsidRPr="00A752D2" w:rsidRDefault="00297122" w:rsidP="00297122">
            <w:pPr>
              <w:rPr>
                <w:rFonts w:ascii="Times New Roman" w:eastAsia="Calibri" w:hAnsi="Times New Roman" w:cs="Times New Roman"/>
                <w:i/>
                <w:sz w:val="24"/>
                <w:szCs w:val="24"/>
              </w:rPr>
            </w:pPr>
          </w:p>
        </w:tc>
        <w:tc>
          <w:tcPr>
            <w:tcW w:w="4198" w:type="dxa"/>
            <w:vMerge/>
            <w:tcBorders>
              <w:left w:val="single" w:sz="4" w:space="0" w:color="auto"/>
              <w:right w:val="single" w:sz="4" w:space="0" w:color="auto"/>
            </w:tcBorders>
          </w:tcPr>
          <w:p w14:paraId="4AFB7AA4" w14:textId="77777777" w:rsidR="00297122" w:rsidRPr="00A752D2" w:rsidRDefault="00297122" w:rsidP="00297122">
            <w:pPr>
              <w:rPr>
                <w:rFonts w:ascii="Times New Roman" w:eastAsia="Calibri" w:hAnsi="Times New Roman" w:cs="Times New Roman"/>
                <w:i/>
                <w:sz w:val="24"/>
                <w:szCs w:val="24"/>
              </w:rPr>
            </w:pPr>
          </w:p>
        </w:tc>
        <w:tc>
          <w:tcPr>
            <w:tcW w:w="7738" w:type="dxa"/>
            <w:tcBorders>
              <w:left w:val="single" w:sz="4" w:space="0" w:color="auto"/>
            </w:tcBorders>
            <w:shd w:val="clear" w:color="auto" w:fill="auto"/>
          </w:tcPr>
          <w:p w14:paraId="0490D3F7" w14:textId="32CA855C" w:rsidR="00297122" w:rsidRPr="00A752D2" w:rsidRDefault="00297122" w:rsidP="00297122">
            <w:pPr>
              <w:widowControl w:val="0"/>
              <w:autoSpaceDE w:val="0"/>
              <w:autoSpaceDN w:val="0"/>
              <w:adjustRightInd w:val="0"/>
              <w:jc w:val="both"/>
              <w:rPr>
                <w:rFonts w:ascii="Times New Roman" w:eastAsia="Arial Unicode MS" w:hAnsi="Times New Roman" w:cs="Times New Roman"/>
                <w:sz w:val="24"/>
                <w:szCs w:val="24"/>
              </w:rPr>
            </w:pPr>
            <w:r w:rsidRPr="00A752D2">
              <w:rPr>
                <w:rFonts w:ascii="Times New Roman" w:eastAsia="Arial Unicode MS" w:hAnsi="Times New Roman" w:cs="Times New Roman"/>
                <w:sz w:val="24"/>
                <w:szCs w:val="24"/>
              </w:rPr>
              <w:t>-</w:t>
            </w:r>
            <w:r w:rsidRPr="00A752D2">
              <w:rPr>
                <w:rFonts w:ascii="Times New Roman" w:hAnsi="Times New Roman" w:cs="Times New Roman"/>
                <w:sz w:val="24"/>
                <w:szCs w:val="24"/>
              </w:rPr>
              <w:t xml:space="preserve"> </w:t>
            </w:r>
            <w:r w:rsidRPr="00A752D2">
              <w:rPr>
                <w:rFonts w:ascii="Times New Roman" w:eastAsia="Arial Unicode MS" w:hAnsi="Times New Roman" w:cs="Times New Roman"/>
                <w:sz w:val="24"/>
                <w:szCs w:val="24"/>
              </w:rPr>
              <w:t>основны</w:t>
            </w:r>
            <w:r w:rsidR="0084503F">
              <w:rPr>
                <w:rFonts w:ascii="Times New Roman" w:eastAsia="Arial Unicode MS" w:hAnsi="Times New Roman" w:cs="Times New Roman"/>
                <w:sz w:val="24"/>
                <w:szCs w:val="24"/>
              </w:rPr>
              <w:t>е</w:t>
            </w:r>
            <w:r w:rsidRPr="00A752D2">
              <w:rPr>
                <w:rFonts w:ascii="Times New Roman" w:eastAsia="Arial Unicode MS" w:hAnsi="Times New Roman" w:cs="Times New Roman"/>
                <w:sz w:val="24"/>
                <w:szCs w:val="24"/>
              </w:rPr>
              <w:t xml:space="preserve"> термин</w:t>
            </w:r>
            <w:r w:rsidR="0084503F">
              <w:rPr>
                <w:rFonts w:ascii="Times New Roman" w:eastAsia="Arial Unicode MS" w:hAnsi="Times New Roman" w:cs="Times New Roman"/>
                <w:sz w:val="24"/>
                <w:szCs w:val="24"/>
              </w:rPr>
              <w:t>ы</w:t>
            </w:r>
            <w:r w:rsidRPr="00A752D2">
              <w:rPr>
                <w:rFonts w:ascii="Times New Roman" w:eastAsia="Arial Unicode MS" w:hAnsi="Times New Roman" w:cs="Times New Roman"/>
                <w:sz w:val="24"/>
                <w:szCs w:val="24"/>
              </w:rPr>
              <w:t xml:space="preserve"> и статистически</w:t>
            </w:r>
            <w:r w:rsidR="0084503F">
              <w:rPr>
                <w:rFonts w:ascii="Times New Roman" w:eastAsia="Arial Unicode MS" w:hAnsi="Times New Roman" w:cs="Times New Roman"/>
                <w:sz w:val="24"/>
                <w:szCs w:val="24"/>
              </w:rPr>
              <w:t>е</w:t>
            </w:r>
            <w:r w:rsidRPr="00A752D2">
              <w:rPr>
                <w:rFonts w:ascii="Times New Roman" w:eastAsia="Arial Unicode MS" w:hAnsi="Times New Roman" w:cs="Times New Roman"/>
                <w:sz w:val="24"/>
                <w:szCs w:val="24"/>
              </w:rPr>
              <w:t xml:space="preserve"> метод</w:t>
            </w:r>
            <w:r w:rsidR="0084503F">
              <w:rPr>
                <w:rFonts w:ascii="Times New Roman" w:eastAsia="Arial Unicode MS" w:hAnsi="Times New Roman" w:cs="Times New Roman"/>
                <w:sz w:val="24"/>
                <w:szCs w:val="24"/>
              </w:rPr>
              <w:t>ы</w:t>
            </w:r>
            <w:r w:rsidRPr="00A752D2">
              <w:rPr>
                <w:rFonts w:ascii="Times New Roman" w:eastAsia="Arial Unicode MS" w:hAnsi="Times New Roman" w:cs="Times New Roman"/>
                <w:sz w:val="24"/>
                <w:szCs w:val="24"/>
              </w:rPr>
              <w:t xml:space="preserve"> обработки результатов измерений;</w:t>
            </w:r>
          </w:p>
          <w:p w14:paraId="432056A3" w14:textId="04FEE47C" w:rsidR="00297122" w:rsidRPr="00A752D2" w:rsidRDefault="00297122" w:rsidP="00297122">
            <w:pPr>
              <w:widowControl w:val="0"/>
              <w:autoSpaceDE w:val="0"/>
              <w:autoSpaceDN w:val="0"/>
              <w:adjustRightInd w:val="0"/>
              <w:jc w:val="both"/>
              <w:rPr>
                <w:rFonts w:ascii="Times New Roman" w:hAnsi="Times New Roman" w:cs="Times New Roman"/>
                <w:sz w:val="24"/>
                <w:szCs w:val="24"/>
              </w:rPr>
            </w:pPr>
            <w:r w:rsidRPr="00A752D2">
              <w:rPr>
                <w:rFonts w:ascii="Times New Roman" w:hAnsi="Times New Roman" w:cs="Times New Roman"/>
                <w:sz w:val="24"/>
                <w:szCs w:val="24"/>
              </w:rPr>
              <w:t>- метод</w:t>
            </w:r>
            <w:r w:rsidR="0084503F">
              <w:rPr>
                <w:rFonts w:ascii="Times New Roman" w:hAnsi="Times New Roman" w:cs="Times New Roman"/>
                <w:sz w:val="24"/>
                <w:szCs w:val="24"/>
              </w:rPr>
              <w:t>ы</w:t>
            </w:r>
            <w:r w:rsidRPr="00A752D2">
              <w:rPr>
                <w:rFonts w:ascii="Times New Roman" w:hAnsi="Times New Roman" w:cs="Times New Roman"/>
                <w:sz w:val="24"/>
                <w:szCs w:val="24"/>
              </w:rPr>
              <w:t xml:space="preserve"> статистической обработки данных; </w:t>
            </w:r>
          </w:p>
          <w:p w14:paraId="2C9CD00E" w14:textId="5240FFBA" w:rsidR="00297122" w:rsidRPr="00A752D2" w:rsidRDefault="00297122" w:rsidP="00297122">
            <w:pPr>
              <w:rPr>
                <w:rFonts w:ascii="Times New Roman" w:eastAsia="Calibri" w:hAnsi="Times New Roman" w:cs="Times New Roman"/>
                <w:b/>
                <w:sz w:val="24"/>
                <w:szCs w:val="24"/>
              </w:rPr>
            </w:pPr>
            <w:r w:rsidRPr="00A752D2">
              <w:rPr>
                <w:rFonts w:ascii="Times New Roman" w:hAnsi="Times New Roman" w:cs="Times New Roman"/>
                <w:sz w:val="24"/>
                <w:szCs w:val="24"/>
              </w:rPr>
              <w:t>- метод</w:t>
            </w:r>
            <w:r w:rsidR="0084503F">
              <w:rPr>
                <w:rFonts w:ascii="Times New Roman" w:hAnsi="Times New Roman" w:cs="Times New Roman"/>
                <w:sz w:val="24"/>
                <w:szCs w:val="24"/>
              </w:rPr>
              <w:t>ы</w:t>
            </w:r>
            <w:r w:rsidRPr="00A752D2">
              <w:rPr>
                <w:rFonts w:ascii="Times New Roman" w:hAnsi="Times New Roman" w:cs="Times New Roman"/>
                <w:sz w:val="24"/>
                <w:szCs w:val="24"/>
              </w:rPr>
              <w:t xml:space="preserve"> оценки ожидаемых результатов и их погрешностей.</w:t>
            </w:r>
          </w:p>
        </w:tc>
      </w:tr>
      <w:tr w:rsidR="00297122" w:rsidRPr="00A752D2" w14:paraId="37189DB9" w14:textId="77777777" w:rsidTr="00806EC8">
        <w:trPr>
          <w:jc w:val="center"/>
        </w:trPr>
        <w:tc>
          <w:tcPr>
            <w:tcW w:w="2624" w:type="dxa"/>
            <w:vMerge w:val="restart"/>
            <w:tcBorders>
              <w:top w:val="single" w:sz="4" w:space="0" w:color="auto"/>
              <w:left w:val="single" w:sz="4" w:space="0" w:color="auto"/>
              <w:right w:val="single" w:sz="4" w:space="0" w:color="auto"/>
            </w:tcBorders>
          </w:tcPr>
          <w:p w14:paraId="2FE84383" w14:textId="77777777" w:rsidR="00297122" w:rsidRPr="00A752D2" w:rsidRDefault="00297122" w:rsidP="00297122">
            <w:pPr>
              <w:rPr>
                <w:rFonts w:ascii="Times New Roman" w:eastAsia="Calibri" w:hAnsi="Times New Roman" w:cs="Times New Roman"/>
                <w:sz w:val="24"/>
                <w:szCs w:val="24"/>
              </w:rPr>
            </w:pPr>
            <w:bookmarkStart w:id="26" w:name="_Hlk149648801"/>
            <w:r w:rsidRPr="00A752D2">
              <w:rPr>
                <w:rFonts w:ascii="Times New Roman" w:hAnsi="Times New Roman" w:cs="Times New Roman"/>
                <w:sz w:val="24"/>
                <w:szCs w:val="24"/>
              </w:rPr>
              <w:t>ВД 4 Ведение технологической документации</w:t>
            </w:r>
            <w:r w:rsidRPr="00A752D2">
              <w:rPr>
                <w:rFonts w:ascii="Times New Roman" w:eastAsia="Calibri" w:hAnsi="Times New Roman" w:cs="Times New Roman"/>
                <w:bCs/>
                <w:sz w:val="24"/>
                <w:szCs w:val="24"/>
              </w:rPr>
              <w:t xml:space="preserve"> </w:t>
            </w:r>
            <w:r w:rsidRPr="00A752D2">
              <w:rPr>
                <w:rFonts w:ascii="Times New Roman" w:eastAsia="Calibri" w:hAnsi="Times New Roman" w:cs="Times New Roman"/>
                <w:bCs/>
                <w:sz w:val="24"/>
                <w:szCs w:val="24"/>
              </w:rPr>
              <w:lastRenderedPageBreak/>
              <w:t>организации атомной отрасли</w:t>
            </w:r>
          </w:p>
          <w:p w14:paraId="2479ECF7" w14:textId="34335247" w:rsidR="00297122" w:rsidRPr="00A752D2" w:rsidRDefault="00297122" w:rsidP="00297122">
            <w:pPr>
              <w:rPr>
                <w:rFonts w:ascii="Times New Roman" w:eastAsia="Calibri" w:hAnsi="Times New Roman" w:cs="Times New Roman"/>
                <w:sz w:val="24"/>
                <w:szCs w:val="24"/>
              </w:rPr>
            </w:pPr>
          </w:p>
        </w:tc>
        <w:tc>
          <w:tcPr>
            <w:tcW w:w="4198" w:type="dxa"/>
            <w:vMerge w:val="restart"/>
            <w:tcBorders>
              <w:top w:val="single" w:sz="4" w:space="0" w:color="auto"/>
              <w:left w:val="single" w:sz="4" w:space="0" w:color="auto"/>
              <w:right w:val="single" w:sz="4" w:space="0" w:color="auto"/>
            </w:tcBorders>
          </w:tcPr>
          <w:p w14:paraId="261CD494" w14:textId="77777777" w:rsidR="00297122" w:rsidRPr="00A752D2" w:rsidRDefault="00297122" w:rsidP="00297122">
            <w:pPr>
              <w:widowControl w:val="0"/>
              <w:autoSpaceDE w:val="0"/>
              <w:autoSpaceDN w:val="0"/>
              <w:adjustRightInd w:val="0"/>
              <w:rPr>
                <w:rFonts w:ascii="Times New Roman" w:hAnsi="Times New Roman" w:cs="Times New Roman"/>
                <w:sz w:val="24"/>
                <w:szCs w:val="24"/>
              </w:rPr>
            </w:pPr>
            <w:r w:rsidRPr="00A752D2">
              <w:rPr>
                <w:rFonts w:ascii="Times New Roman" w:hAnsi="Times New Roman" w:cs="Times New Roman"/>
                <w:sz w:val="24"/>
                <w:szCs w:val="24"/>
              </w:rPr>
              <w:lastRenderedPageBreak/>
              <w:t xml:space="preserve">ПК 4.1. Производить документирование результатов измерений параметров радиационного </w:t>
            </w:r>
            <w:r w:rsidRPr="00A752D2">
              <w:rPr>
                <w:rFonts w:ascii="Times New Roman" w:hAnsi="Times New Roman" w:cs="Times New Roman"/>
                <w:sz w:val="24"/>
                <w:szCs w:val="24"/>
              </w:rPr>
              <w:lastRenderedPageBreak/>
              <w:t xml:space="preserve">контроля </w:t>
            </w:r>
          </w:p>
          <w:p w14:paraId="3B140829" w14:textId="77777777" w:rsidR="00297122" w:rsidRPr="00A752D2" w:rsidRDefault="00297122" w:rsidP="00297122">
            <w:pPr>
              <w:widowControl w:val="0"/>
              <w:autoSpaceDE w:val="0"/>
              <w:autoSpaceDN w:val="0"/>
              <w:adjustRightInd w:val="0"/>
              <w:jc w:val="both"/>
              <w:rPr>
                <w:rFonts w:ascii="Times New Roman" w:hAnsi="Times New Roman" w:cs="Times New Roman"/>
                <w:sz w:val="24"/>
                <w:szCs w:val="24"/>
              </w:rPr>
            </w:pPr>
          </w:p>
          <w:p w14:paraId="7484949F" w14:textId="302F6AB1" w:rsidR="00297122" w:rsidRPr="00A752D2" w:rsidRDefault="00297122" w:rsidP="00297122">
            <w:pPr>
              <w:widowControl w:val="0"/>
              <w:autoSpaceDE w:val="0"/>
              <w:autoSpaceDN w:val="0"/>
              <w:adjustRightInd w:val="0"/>
              <w:jc w:val="both"/>
              <w:rPr>
                <w:rFonts w:ascii="Times New Roman" w:eastAsia="Calibri" w:hAnsi="Times New Roman" w:cs="Times New Roman"/>
                <w:i/>
                <w:sz w:val="24"/>
                <w:szCs w:val="24"/>
              </w:rPr>
            </w:pPr>
          </w:p>
        </w:tc>
        <w:tc>
          <w:tcPr>
            <w:tcW w:w="7738" w:type="dxa"/>
          </w:tcPr>
          <w:p w14:paraId="1D469040" w14:textId="4EA30A84" w:rsidR="00297122" w:rsidRPr="00A752D2" w:rsidRDefault="00297122" w:rsidP="00297122">
            <w:pPr>
              <w:widowControl w:val="0"/>
              <w:autoSpaceDE w:val="0"/>
              <w:autoSpaceDN w:val="0"/>
              <w:adjustRightInd w:val="0"/>
              <w:jc w:val="both"/>
              <w:rPr>
                <w:rFonts w:ascii="Times New Roman" w:eastAsia="Arial Unicode MS" w:hAnsi="Times New Roman" w:cs="Times New Roman"/>
                <w:sz w:val="24"/>
                <w:szCs w:val="24"/>
              </w:rPr>
            </w:pPr>
            <w:r w:rsidRPr="00A752D2">
              <w:rPr>
                <w:rFonts w:ascii="Times New Roman" w:hAnsi="Times New Roman" w:cs="Times New Roman"/>
                <w:b/>
                <w:sz w:val="24"/>
                <w:szCs w:val="24"/>
              </w:rPr>
              <w:lastRenderedPageBreak/>
              <w:t xml:space="preserve"> </w:t>
            </w:r>
            <w:r w:rsidRPr="00A752D2">
              <w:rPr>
                <w:rFonts w:ascii="Times New Roman" w:eastAsia="Arial Unicode MS" w:hAnsi="Times New Roman" w:cs="Times New Roman"/>
                <w:b/>
                <w:bCs/>
                <w:sz w:val="24"/>
                <w:szCs w:val="24"/>
              </w:rPr>
              <w:t>Навыки:</w:t>
            </w:r>
            <w:r w:rsidRPr="00A752D2">
              <w:rPr>
                <w:rFonts w:ascii="Times New Roman" w:eastAsia="Arial Unicode MS" w:hAnsi="Times New Roman" w:cs="Times New Roman"/>
                <w:sz w:val="24"/>
                <w:szCs w:val="24"/>
              </w:rPr>
              <w:t xml:space="preserve"> </w:t>
            </w:r>
          </w:p>
        </w:tc>
      </w:tr>
      <w:tr w:rsidR="00297122" w:rsidRPr="00A752D2" w14:paraId="66D64483" w14:textId="77777777" w:rsidTr="00806EC8">
        <w:trPr>
          <w:jc w:val="center"/>
        </w:trPr>
        <w:tc>
          <w:tcPr>
            <w:tcW w:w="2624" w:type="dxa"/>
            <w:vMerge/>
            <w:tcBorders>
              <w:left w:val="single" w:sz="4" w:space="0" w:color="auto"/>
              <w:bottom w:val="single" w:sz="4" w:space="0" w:color="auto"/>
              <w:right w:val="single" w:sz="4" w:space="0" w:color="auto"/>
            </w:tcBorders>
          </w:tcPr>
          <w:p w14:paraId="60D14A96" w14:textId="77777777" w:rsidR="00297122" w:rsidRPr="00A752D2" w:rsidRDefault="00297122" w:rsidP="00297122">
            <w:pPr>
              <w:rPr>
                <w:rFonts w:ascii="Times New Roman" w:eastAsia="Calibri" w:hAnsi="Times New Roman" w:cs="Times New Roman"/>
                <w:sz w:val="24"/>
                <w:szCs w:val="24"/>
              </w:rPr>
            </w:pPr>
          </w:p>
        </w:tc>
        <w:tc>
          <w:tcPr>
            <w:tcW w:w="4198" w:type="dxa"/>
            <w:vMerge/>
            <w:tcBorders>
              <w:left w:val="single" w:sz="4" w:space="0" w:color="auto"/>
              <w:right w:val="single" w:sz="4" w:space="0" w:color="auto"/>
            </w:tcBorders>
          </w:tcPr>
          <w:p w14:paraId="58274996" w14:textId="77777777" w:rsidR="00297122" w:rsidRPr="00A752D2" w:rsidRDefault="00297122" w:rsidP="00297122">
            <w:pPr>
              <w:rPr>
                <w:rFonts w:ascii="Times New Roman" w:eastAsia="Calibri" w:hAnsi="Times New Roman" w:cs="Times New Roman"/>
                <w:sz w:val="24"/>
                <w:szCs w:val="24"/>
              </w:rPr>
            </w:pPr>
          </w:p>
        </w:tc>
        <w:tc>
          <w:tcPr>
            <w:tcW w:w="7738" w:type="dxa"/>
          </w:tcPr>
          <w:p w14:paraId="7F0C26F1" w14:textId="77777777" w:rsidR="00297122" w:rsidRPr="00A752D2" w:rsidRDefault="00297122" w:rsidP="00297122">
            <w:pPr>
              <w:widowControl w:val="0"/>
              <w:autoSpaceDE w:val="0"/>
              <w:autoSpaceDN w:val="0"/>
              <w:adjustRightInd w:val="0"/>
              <w:jc w:val="both"/>
              <w:rPr>
                <w:rFonts w:ascii="Times New Roman" w:hAnsi="Times New Roman" w:cs="Times New Roman"/>
                <w:sz w:val="24"/>
                <w:szCs w:val="24"/>
              </w:rPr>
            </w:pPr>
            <w:r w:rsidRPr="00A752D2">
              <w:rPr>
                <w:rFonts w:ascii="Times New Roman" w:eastAsia="Arial Unicode MS" w:hAnsi="Times New Roman" w:cs="Times New Roman"/>
                <w:sz w:val="24"/>
                <w:szCs w:val="24"/>
              </w:rPr>
              <w:t>- в работе с производственно-технической, эксплуатационной и нормативной документацией;</w:t>
            </w:r>
            <w:r w:rsidRPr="00A752D2">
              <w:rPr>
                <w:rFonts w:ascii="Times New Roman" w:hAnsi="Times New Roman" w:cs="Times New Roman"/>
                <w:sz w:val="24"/>
                <w:szCs w:val="24"/>
              </w:rPr>
              <w:t xml:space="preserve"> </w:t>
            </w:r>
          </w:p>
          <w:p w14:paraId="103EF679" w14:textId="77777777" w:rsidR="00297122" w:rsidRPr="00A752D2" w:rsidRDefault="00297122" w:rsidP="00297122">
            <w:pPr>
              <w:widowControl w:val="0"/>
              <w:autoSpaceDE w:val="0"/>
              <w:autoSpaceDN w:val="0"/>
              <w:adjustRightInd w:val="0"/>
              <w:jc w:val="both"/>
              <w:rPr>
                <w:rFonts w:ascii="Times New Roman" w:hAnsi="Times New Roman" w:cs="Times New Roman"/>
                <w:sz w:val="24"/>
                <w:szCs w:val="24"/>
              </w:rPr>
            </w:pPr>
            <w:r w:rsidRPr="00A752D2">
              <w:rPr>
                <w:rFonts w:ascii="Times New Roman" w:hAnsi="Times New Roman" w:cs="Times New Roman"/>
                <w:sz w:val="24"/>
                <w:szCs w:val="24"/>
              </w:rPr>
              <w:lastRenderedPageBreak/>
              <w:t>- по внесению информации в базы данных радиационного контроля в организации атомной отрасли;</w:t>
            </w:r>
          </w:p>
          <w:p w14:paraId="763EEB50" w14:textId="5A822A71" w:rsidR="00297122" w:rsidRPr="00A752D2" w:rsidRDefault="00297122" w:rsidP="00297122">
            <w:pPr>
              <w:ind w:firstLine="33"/>
              <w:rPr>
                <w:rFonts w:ascii="Times New Roman" w:eastAsia="Calibri" w:hAnsi="Times New Roman" w:cs="Times New Roman"/>
                <w:b/>
                <w:sz w:val="24"/>
                <w:szCs w:val="24"/>
              </w:rPr>
            </w:pPr>
            <w:r w:rsidRPr="00A752D2">
              <w:rPr>
                <w:rFonts w:ascii="Times New Roman" w:eastAsia="Arial Unicode MS" w:hAnsi="Times New Roman" w:cs="Times New Roman"/>
                <w:sz w:val="24"/>
                <w:szCs w:val="24"/>
              </w:rPr>
              <w:t>- по д</w:t>
            </w:r>
            <w:r w:rsidRPr="00A752D2">
              <w:rPr>
                <w:rFonts w:ascii="Times New Roman" w:hAnsi="Times New Roman" w:cs="Times New Roman"/>
                <w:sz w:val="24"/>
                <w:szCs w:val="24"/>
              </w:rPr>
              <w:t>окументированию результатов измерений различных параметров радиационного контроля в организации атомной отрасли;</w:t>
            </w:r>
          </w:p>
        </w:tc>
      </w:tr>
      <w:tr w:rsidR="00297122" w:rsidRPr="00A752D2" w14:paraId="0F6B2318" w14:textId="77777777" w:rsidTr="00806EC8">
        <w:trPr>
          <w:jc w:val="center"/>
        </w:trPr>
        <w:tc>
          <w:tcPr>
            <w:tcW w:w="2624" w:type="dxa"/>
            <w:vMerge/>
            <w:tcBorders>
              <w:left w:val="single" w:sz="4" w:space="0" w:color="auto"/>
              <w:bottom w:val="single" w:sz="4" w:space="0" w:color="auto"/>
              <w:right w:val="single" w:sz="4" w:space="0" w:color="auto"/>
            </w:tcBorders>
          </w:tcPr>
          <w:p w14:paraId="599DFAE0" w14:textId="77777777" w:rsidR="00297122" w:rsidRPr="00A752D2" w:rsidRDefault="00297122" w:rsidP="00297122">
            <w:pPr>
              <w:rPr>
                <w:rFonts w:ascii="Times New Roman" w:eastAsia="Calibri" w:hAnsi="Times New Roman" w:cs="Times New Roman"/>
                <w:sz w:val="24"/>
                <w:szCs w:val="24"/>
              </w:rPr>
            </w:pPr>
          </w:p>
        </w:tc>
        <w:tc>
          <w:tcPr>
            <w:tcW w:w="4198" w:type="dxa"/>
            <w:vMerge/>
            <w:tcBorders>
              <w:left w:val="single" w:sz="4" w:space="0" w:color="auto"/>
              <w:right w:val="single" w:sz="4" w:space="0" w:color="auto"/>
            </w:tcBorders>
          </w:tcPr>
          <w:p w14:paraId="1CAE435C" w14:textId="77777777" w:rsidR="00297122" w:rsidRPr="00A752D2" w:rsidRDefault="00297122" w:rsidP="00297122">
            <w:pPr>
              <w:rPr>
                <w:rFonts w:ascii="Times New Roman" w:eastAsia="Calibri" w:hAnsi="Times New Roman" w:cs="Times New Roman"/>
                <w:sz w:val="24"/>
                <w:szCs w:val="24"/>
              </w:rPr>
            </w:pPr>
          </w:p>
        </w:tc>
        <w:tc>
          <w:tcPr>
            <w:tcW w:w="7738" w:type="dxa"/>
          </w:tcPr>
          <w:p w14:paraId="645AEE0C" w14:textId="7B1C1288" w:rsidR="00297122" w:rsidRPr="00A752D2" w:rsidRDefault="00297122" w:rsidP="00297122">
            <w:pPr>
              <w:widowControl w:val="0"/>
              <w:autoSpaceDE w:val="0"/>
              <w:autoSpaceDN w:val="0"/>
              <w:adjustRightInd w:val="0"/>
              <w:jc w:val="both"/>
              <w:rPr>
                <w:rFonts w:ascii="Times New Roman" w:eastAsia="Arial Unicode MS" w:hAnsi="Times New Roman" w:cs="Times New Roman"/>
                <w:sz w:val="24"/>
                <w:szCs w:val="24"/>
              </w:rPr>
            </w:pPr>
            <w:r w:rsidRPr="00A752D2">
              <w:rPr>
                <w:rFonts w:ascii="Times New Roman" w:hAnsi="Times New Roman" w:cs="Times New Roman"/>
                <w:b/>
                <w:sz w:val="24"/>
                <w:szCs w:val="24"/>
              </w:rPr>
              <w:t>Умения:</w:t>
            </w:r>
            <w:r w:rsidRPr="00A752D2">
              <w:rPr>
                <w:rFonts w:ascii="Times New Roman" w:eastAsia="Arial Unicode MS" w:hAnsi="Times New Roman" w:cs="Times New Roman"/>
                <w:sz w:val="24"/>
                <w:szCs w:val="24"/>
              </w:rPr>
              <w:t xml:space="preserve"> </w:t>
            </w:r>
          </w:p>
        </w:tc>
      </w:tr>
      <w:bookmarkEnd w:id="26"/>
      <w:tr w:rsidR="00297122" w:rsidRPr="00A752D2" w14:paraId="3CCD2C77" w14:textId="77777777" w:rsidTr="00806EC8">
        <w:trPr>
          <w:jc w:val="center"/>
        </w:trPr>
        <w:tc>
          <w:tcPr>
            <w:tcW w:w="2624" w:type="dxa"/>
            <w:vMerge/>
            <w:tcBorders>
              <w:left w:val="single" w:sz="4" w:space="0" w:color="auto"/>
              <w:bottom w:val="single" w:sz="4" w:space="0" w:color="auto"/>
              <w:right w:val="single" w:sz="4" w:space="0" w:color="auto"/>
            </w:tcBorders>
          </w:tcPr>
          <w:p w14:paraId="6860A7D9" w14:textId="77777777" w:rsidR="00297122" w:rsidRPr="00A752D2" w:rsidRDefault="00297122" w:rsidP="00297122">
            <w:pPr>
              <w:rPr>
                <w:rFonts w:ascii="Times New Roman" w:eastAsia="Calibri" w:hAnsi="Times New Roman" w:cs="Times New Roman"/>
                <w:sz w:val="24"/>
                <w:szCs w:val="24"/>
              </w:rPr>
            </w:pPr>
          </w:p>
        </w:tc>
        <w:tc>
          <w:tcPr>
            <w:tcW w:w="4198" w:type="dxa"/>
            <w:vMerge/>
            <w:tcBorders>
              <w:left w:val="single" w:sz="4" w:space="0" w:color="auto"/>
              <w:right w:val="single" w:sz="4" w:space="0" w:color="auto"/>
            </w:tcBorders>
          </w:tcPr>
          <w:p w14:paraId="5F142565" w14:textId="77777777" w:rsidR="00297122" w:rsidRPr="00A752D2" w:rsidRDefault="00297122" w:rsidP="00297122">
            <w:pPr>
              <w:rPr>
                <w:rFonts w:ascii="Times New Roman" w:eastAsia="Calibri" w:hAnsi="Times New Roman" w:cs="Times New Roman"/>
                <w:sz w:val="24"/>
                <w:szCs w:val="24"/>
              </w:rPr>
            </w:pPr>
          </w:p>
        </w:tc>
        <w:tc>
          <w:tcPr>
            <w:tcW w:w="7738" w:type="dxa"/>
          </w:tcPr>
          <w:p w14:paraId="2C51F55A" w14:textId="77777777" w:rsidR="00297122" w:rsidRPr="00A752D2" w:rsidRDefault="00297122" w:rsidP="00297122">
            <w:pPr>
              <w:widowControl w:val="0"/>
              <w:autoSpaceDE w:val="0"/>
              <w:autoSpaceDN w:val="0"/>
              <w:adjustRightInd w:val="0"/>
              <w:jc w:val="both"/>
              <w:rPr>
                <w:rFonts w:ascii="Times New Roman" w:hAnsi="Times New Roman" w:cs="Times New Roman"/>
                <w:sz w:val="24"/>
                <w:szCs w:val="24"/>
              </w:rPr>
            </w:pPr>
            <w:r w:rsidRPr="00A752D2">
              <w:rPr>
                <w:rFonts w:ascii="Times New Roman" w:eastAsia="Arial Unicode MS" w:hAnsi="Times New Roman" w:cs="Times New Roman"/>
                <w:sz w:val="24"/>
                <w:szCs w:val="24"/>
              </w:rPr>
              <w:t>- с</w:t>
            </w:r>
            <w:r w:rsidRPr="00A752D2">
              <w:rPr>
                <w:rFonts w:ascii="Times New Roman" w:hAnsi="Times New Roman" w:cs="Times New Roman"/>
                <w:sz w:val="24"/>
                <w:szCs w:val="24"/>
              </w:rPr>
              <w:t>оставлять протоколы и картограммы радиационного контроля в организации атомной отрасли;</w:t>
            </w:r>
          </w:p>
          <w:p w14:paraId="5F3E5330" w14:textId="77777777" w:rsidR="00297122" w:rsidRPr="00A752D2" w:rsidRDefault="00297122" w:rsidP="00297122">
            <w:pPr>
              <w:widowControl w:val="0"/>
              <w:autoSpaceDE w:val="0"/>
              <w:autoSpaceDN w:val="0"/>
              <w:adjustRightInd w:val="0"/>
              <w:jc w:val="both"/>
              <w:rPr>
                <w:rFonts w:ascii="Times New Roman" w:hAnsi="Times New Roman" w:cs="Times New Roman"/>
                <w:sz w:val="24"/>
                <w:szCs w:val="24"/>
              </w:rPr>
            </w:pPr>
            <w:r w:rsidRPr="00A752D2">
              <w:rPr>
                <w:rFonts w:ascii="Times New Roman" w:hAnsi="Times New Roman" w:cs="Times New Roman"/>
                <w:sz w:val="24"/>
                <w:szCs w:val="24"/>
              </w:rPr>
              <w:t>- вести журналы и базы данных по дозиметрическому контролю в организации атомной отрасли;</w:t>
            </w:r>
          </w:p>
          <w:p w14:paraId="750A3BF0" w14:textId="77777777" w:rsidR="00297122" w:rsidRPr="00A752D2" w:rsidRDefault="00297122" w:rsidP="00297122">
            <w:pPr>
              <w:widowControl w:val="0"/>
              <w:autoSpaceDE w:val="0"/>
              <w:autoSpaceDN w:val="0"/>
              <w:adjustRightInd w:val="0"/>
              <w:jc w:val="both"/>
              <w:rPr>
                <w:rFonts w:ascii="Times New Roman" w:hAnsi="Times New Roman" w:cs="Times New Roman"/>
                <w:sz w:val="24"/>
                <w:szCs w:val="24"/>
              </w:rPr>
            </w:pPr>
            <w:r w:rsidRPr="00A752D2">
              <w:rPr>
                <w:rFonts w:ascii="Times New Roman" w:hAnsi="Times New Roman" w:cs="Times New Roman"/>
                <w:sz w:val="24"/>
                <w:szCs w:val="24"/>
              </w:rPr>
              <w:t>-заполнять журналы результатов измерений параметров радиационного контроля;</w:t>
            </w:r>
          </w:p>
          <w:p w14:paraId="22EB6D4F" w14:textId="24AA6EC9" w:rsidR="00297122" w:rsidRPr="00A752D2" w:rsidRDefault="00297122" w:rsidP="00297122">
            <w:pPr>
              <w:ind w:firstLine="33"/>
              <w:rPr>
                <w:rFonts w:ascii="Times New Roman" w:hAnsi="Times New Roman" w:cs="Times New Roman"/>
                <w:b/>
                <w:sz w:val="24"/>
                <w:szCs w:val="24"/>
              </w:rPr>
            </w:pPr>
            <w:r w:rsidRPr="00A752D2">
              <w:rPr>
                <w:rFonts w:ascii="Times New Roman" w:hAnsi="Times New Roman" w:cs="Times New Roman"/>
                <w:sz w:val="24"/>
                <w:szCs w:val="24"/>
              </w:rPr>
              <w:t>- подготовить отчетную форму по радиационной обстановке на предприятии.</w:t>
            </w:r>
          </w:p>
        </w:tc>
      </w:tr>
      <w:tr w:rsidR="00297122" w:rsidRPr="00A752D2" w14:paraId="1E9D2EC9" w14:textId="77777777" w:rsidTr="00806EC8">
        <w:trPr>
          <w:jc w:val="center"/>
        </w:trPr>
        <w:tc>
          <w:tcPr>
            <w:tcW w:w="2624" w:type="dxa"/>
            <w:vMerge/>
            <w:tcBorders>
              <w:left w:val="single" w:sz="4" w:space="0" w:color="auto"/>
              <w:bottom w:val="single" w:sz="4" w:space="0" w:color="auto"/>
              <w:right w:val="single" w:sz="4" w:space="0" w:color="auto"/>
            </w:tcBorders>
          </w:tcPr>
          <w:p w14:paraId="4F019047" w14:textId="77777777" w:rsidR="00297122" w:rsidRPr="00A752D2" w:rsidRDefault="00297122" w:rsidP="00297122">
            <w:pPr>
              <w:rPr>
                <w:rFonts w:ascii="Times New Roman" w:eastAsia="Calibri" w:hAnsi="Times New Roman" w:cs="Times New Roman"/>
                <w:sz w:val="24"/>
                <w:szCs w:val="24"/>
              </w:rPr>
            </w:pPr>
          </w:p>
        </w:tc>
        <w:tc>
          <w:tcPr>
            <w:tcW w:w="4198" w:type="dxa"/>
            <w:vMerge/>
            <w:tcBorders>
              <w:left w:val="single" w:sz="4" w:space="0" w:color="auto"/>
              <w:right w:val="single" w:sz="4" w:space="0" w:color="auto"/>
            </w:tcBorders>
          </w:tcPr>
          <w:p w14:paraId="0A08E264" w14:textId="77777777" w:rsidR="00297122" w:rsidRPr="00A752D2" w:rsidRDefault="00297122" w:rsidP="00297122">
            <w:pPr>
              <w:rPr>
                <w:rFonts w:ascii="Times New Roman" w:eastAsia="Calibri" w:hAnsi="Times New Roman" w:cs="Times New Roman"/>
                <w:sz w:val="24"/>
                <w:szCs w:val="24"/>
              </w:rPr>
            </w:pPr>
          </w:p>
        </w:tc>
        <w:tc>
          <w:tcPr>
            <w:tcW w:w="7738" w:type="dxa"/>
          </w:tcPr>
          <w:p w14:paraId="11E1CDB4" w14:textId="4FEDA74F" w:rsidR="00297122" w:rsidRPr="00A752D2" w:rsidRDefault="00297122" w:rsidP="00297122">
            <w:pPr>
              <w:ind w:firstLine="33"/>
              <w:rPr>
                <w:rFonts w:ascii="Times New Roman" w:hAnsi="Times New Roman" w:cs="Times New Roman"/>
                <w:sz w:val="24"/>
                <w:szCs w:val="24"/>
              </w:rPr>
            </w:pPr>
            <w:r w:rsidRPr="00A752D2">
              <w:rPr>
                <w:rFonts w:ascii="Times New Roman" w:hAnsi="Times New Roman" w:cs="Times New Roman"/>
                <w:b/>
                <w:sz w:val="24"/>
                <w:szCs w:val="24"/>
              </w:rPr>
              <w:t>Знания:</w:t>
            </w:r>
            <w:r w:rsidRPr="00A752D2">
              <w:rPr>
                <w:rFonts w:ascii="Times New Roman" w:hAnsi="Times New Roman" w:cs="Times New Roman"/>
                <w:sz w:val="24"/>
                <w:szCs w:val="24"/>
              </w:rPr>
              <w:t xml:space="preserve"> </w:t>
            </w:r>
          </w:p>
        </w:tc>
      </w:tr>
      <w:tr w:rsidR="00297122" w:rsidRPr="00A752D2" w14:paraId="698F5F96" w14:textId="77777777" w:rsidTr="00806EC8">
        <w:trPr>
          <w:jc w:val="center"/>
        </w:trPr>
        <w:tc>
          <w:tcPr>
            <w:tcW w:w="2624" w:type="dxa"/>
            <w:vMerge/>
            <w:tcBorders>
              <w:left w:val="single" w:sz="4" w:space="0" w:color="auto"/>
              <w:bottom w:val="single" w:sz="4" w:space="0" w:color="auto"/>
              <w:right w:val="single" w:sz="4" w:space="0" w:color="auto"/>
            </w:tcBorders>
          </w:tcPr>
          <w:p w14:paraId="18CC3F49" w14:textId="77777777" w:rsidR="00297122" w:rsidRPr="00A752D2" w:rsidRDefault="00297122" w:rsidP="00297122">
            <w:pPr>
              <w:rPr>
                <w:rFonts w:ascii="Times New Roman" w:eastAsia="Calibri" w:hAnsi="Times New Roman" w:cs="Times New Roman"/>
                <w:sz w:val="24"/>
                <w:szCs w:val="24"/>
              </w:rPr>
            </w:pPr>
          </w:p>
        </w:tc>
        <w:tc>
          <w:tcPr>
            <w:tcW w:w="4198" w:type="dxa"/>
            <w:vMerge/>
            <w:tcBorders>
              <w:left w:val="single" w:sz="4" w:space="0" w:color="auto"/>
              <w:bottom w:val="single" w:sz="4" w:space="0" w:color="auto"/>
              <w:right w:val="single" w:sz="4" w:space="0" w:color="auto"/>
            </w:tcBorders>
          </w:tcPr>
          <w:p w14:paraId="6EA48F9C" w14:textId="77777777" w:rsidR="00297122" w:rsidRPr="00A752D2" w:rsidRDefault="00297122" w:rsidP="00297122">
            <w:pPr>
              <w:rPr>
                <w:rFonts w:ascii="Times New Roman" w:eastAsia="Calibri" w:hAnsi="Times New Roman" w:cs="Times New Roman"/>
                <w:sz w:val="24"/>
                <w:szCs w:val="24"/>
              </w:rPr>
            </w:pPr>
          </w:p>
        </w:tc>
        <w:tc>
          <w:tcPr>
            <w:tcW w:w="7738" w:type="dxa"/>
          </w:tcPr>
          <w:p w14:paraId="4A0ADB4B" w14:textId="7F5CC792" w:rsidR="00297122" w:rsidRPr="00A752D2" w:rsidRDefault="00297122" w:rsidP="00297122">
            <w:pPr>
              <w:ind w:firstLine="33"/>
              <w:rPr>
                <w:rFonts w:ascii="Times New Roman" w:hAnsi="Times New Roman" w:cs="Times New Roman"/>
                <w:sz w:val="24"/>
                <w:szCs w:val="24"/>
              </w:rPr>
            </w:pPr>
            <w:r w:rsidRPr="00A752D2">
              <w:rPr>
                <w:rFonts w:ascii="Times New Roman" w:hAnsi="Times New Roman" w:cs="Times New Roman"/>
                <w:sz w:val="24"/>
                <w:szCs w:val="24"/>
              </w:rPr>
              <w:t>- оперативно – техническ</w:t>
            </w:r>
            <w:r w:rsidR="0084503F">
              <w:rPr>
                <w:rFonts w:ascii="Times New Roman" w:hAnsi="Times New Roman" w:cs="Times New Roman"/>
                <w:sz w:val="24"/>
                <w:szCs w:val="24"/>
              </w:rPr>
              <w:t>ая</w:t>
            </w:r>
            <w:r w:rsidRPr="00A752D2">
              <w:rPr>
                <w:rFonts w:ascii="Times New Roman" w:hAnsi="Times New Roman" w:cs="Times New Roman"/>
                <w:sz w:val="24"/>
                <w:szCs w:val="24"/>
              </w:rPr>
              <w:t xml:space="preserve"> документаци</w:t>
            </w:r>
            <w:r w:rsidR="0084503F">
              <w:rPr>
                <w:rFonts w:ascii="Times New Roman" w:hAnsi="Times New Roman" w:cs="Times New Roman"/>
                <w:sz w:val="24"/>
                <w:szCs w:val="24"/>
              </w:rPr>
              <w:t>я</w:t>
            </w:r>
            <w:r w:rsidRPr="00A752D2">
              <w:rPr>
                <w:rFonts w:ascii="Times New Roman" w:hAnsi="Times New Roman" w:cs="Times New Roman"/>
                <w:sz w:val="24"/>
                <w:szCs w:val="24"/>
              </w:rPr>
              <w:t xml:space="preserve">; </w:t>
            </w:r>
          </w:p>
          <w:p w14:paraId="1D8BB1C7" w14:textId="77777777" w:rsidR="00297122" w:rsidRPr="00A752D2" w:rsidRDefault="00297122" w:rsidP="00297122">
            <w:pPr>
              <w:ind w:firstLine="33"/>
              <w:rPr>
                <w:rFonts w:ascii="Times New Roman" w:hAnsi="Times New Roman" w:cs="Times New Roman"/>
                <w:sz w:val="24"/>
                <w:szCs w:val="24"/>
              </w:rPr>
            </w:pPr>
            <w:r w:rsidRPr="00A752D2">
              <w:rPr>
                <w:rFonts w:ascii="Times New Roman" w:hAnsi="Times New Roman" w:cs="Times New Roman"/>
                <w:sz w:val="24"/>
                <w:szCs w:val="24"/>
              </w:rPr>
              <w:t>- классификации производственно-технической документации на рабочих местах;</w:t>
            </w:r>
          </w:p>
          <w:p w14:paraId="132FD77E" w14:textId="25612354" w:rsidR="00297122" w:rsidRPr="00A752D2" w:rsidRDefault="00297122" w:rsidP="00297122">
            <w:pPr>
              <w:ind w:firstLine="33"/>
              <w:rPr>
                <w:rFonts w:ascii="Times New Roman" w:hAnsi="Times New Roman" w:cs="Times New Roman"/>
                <w:sz w:val="24"/>
                <w:szCs w:val="24"/>
              </w:rPr>
            </w:pPr>
            <w:r w:rsidRPr="00A752D2">
              <w:rPr>
                <w:rFonts w:ascii="Times New Roman" w:hAnsi="Times New Roman" w:cs="Times New Roman"/>
                <w:sz w:val="24"/>
                <w:szCs w:val="24"/>
              </w:rPr>
              <w:t>- правил</w:t>
            </w:r>
            <w:r w:rsidR="0084503F">
              <w:rPr>
                <w:rFonts w:ascii="Times New Roman" w:hAnsi="Times New Roman" w:cs="Times New Roman"/>
                <w:sz w:val="24"/>
                <w:szCs w:val="24"/>
              </w:rPr>
              <w:t>а</w:t>
            </w:r>
            <w:r w:rsidRPr="00A752D2">
              <w:rPr>
                <w:rFonts w:ascii="Times New Roman" w:hAnsi="Times New Roman" w:cs="Times New Roman"/>
                <w:sz w:val="24"/>
                <w:szCs w:val="24"/>
              </w:rPr>
              <w:t xml:space="preserve"> ведения технической документации на предприятии;</w:t>
            </w:r>
          </w:p>
          <w:p w14:paraId="3A264770" w14:textId="524440AE" w:rsidR="00297122" w:rsidRPr="00A752D2" w:rsidRDefault="00297122" w:rsidP="00297122">
            <w:pPr>
              <w:ind w:firstLine="33"/>
              <w:rPr>
                <w:rFonts w:ascii="Times New Roman" w:hAnsi="Times New Roman" w:cs="Times New Roman"/>
                <w:b/>
                <w:sz w:val="24"/>
                <w:szCs w:val="24"/>
              </w:rPr>
            </w:pPr>
            <w:r w:rsidRPr="00A752D2">
              <w:rPr>
                <w:rFonts w:ascii="Times New Roman" w:hAnsi="Times New Roman" w:cs="Times New Roman"/>
                <w:sz w:val="24"/>
                <w:szCs w:val="24"/>
              </w:rPr>
              <w:t>- правил</w:t>
            </w:r>
            <w:r w:rsidR="0084503F">
              <w:rPr>
                <w:rFonts w:ascii="Times New Roman" w:hAnsi="Times New Roman" w:cs="Times New Roman"/>
                <w:sz w:val="24"/>
                <w:szCs w:val="24"/>
              </w:rPr>
              <w:t>а</w:t>
            </w:r>
            <w:r w:rsidRPr="00A752D2">
              <w:rPr>
                <w:rFonts w:ascii="Times New Roman" w:hAnsi="Times New Roman" w:cs="Times New Roman"/>
                <w:sz w:val="24"/>
                <w:szCs w:val="24"/>
              </w:rPr>
              <w:t xml:space="preserve"> разработки и сопровождения эксплуатационной и производственно-технической документации;</w:t>
            </w:r>
          </w:p>
        </w:tc>
      </w:tr>
      <w:tr w:rsidR="00297122" w:rsidRPr="00A752D2" w14:paraId="541083A6" w14:textId="77777777" w:rsidTr="00463D83">
        <w:trPr>
          <w:jc w:val="center"/>
        </w:trPr>
        <w:tc>
          <w:tcPr>
            <w:tcW w:w="2624" w:type="dxa"/>
            <w:vMerge/>
          </w:tcPr>
          <w:p w14:paraId="35EC699A" w14:textId="77777777" w:rsidR="00297122" w:rsidRPr="00A752D2" w:rsidRDefault="00297122" w:rsidP="00297122">
            <w:pPr>
              <w:rPr>
                <w:rFonts w:ascii="Times New Roman" w:eastAsia="Calibri" w:hAnsi="Times New Roman" w:cs="Times New Roman"/>
                <w:sz w:val="24"/>
                <w:szCs w:val="24"/>
              </w:rPr>
            </w:pPr>
          </w:p>
        </w:tc>
        <w:tc>
          <w:tcPr>
            <w:tcW w:w="4198" w:type="dxa"/>
            <w:vMerge w:val="restart"/>
          </w:tcPr>
          <w:p w14:paraId="493C9E3C" w14:textId="538967F3" w:rsidR="00297122" w:rsidRPr="00A752D2" w:rsidRDefault="00297122" w:rsidP="00297122">
            <w:pPr>
              <w:widowControl w:val="0"/>
              <w:autoSpaceDE w:val="0"/>
              <w:autoSpaceDN w:val="0"/>
              <w:adjustRightInd w:val="0"/>
              <w:jc w:val="both"/>
              <w:rPr>
                <w:rFonts w:ascii="Times New Roman" w:hAnsi="Times New Roman" w:cs="Times New Roman"/>
                <w:sz w:val="24"/>
                <w:szCs w:val="24"/>
              </w:rPr>
            </w:pPr>
            <w:r w:rsidRPr="00A752D2">
              <w:rPr>
                <w:rFonts w:ascii="Times New Roman" w:hAnsi="Times New Roman" w:cs="Times New Roman"/>
                <w:sz w:val="24"/>
                <w:szCs w:val="24"/>
              </w:rPr>
              <w:t xml:space="preserve">ПК 4.2. Оформлять отчетную документацию по результатам радиационного и дозиметрического контроля персонала </w:t>
            </w:r>
          </w:p>
          <w:p w14:paraId="358F364B" w14:textId="77777777" w:rsidR="00297122" w:rsidRPr="00A752D2" w:rsidRDefault="00297122" w:rsidP="00297122">
            <w:pPr>
              <w:widowControl w:val="0"/>
              <w:autoSpaceDE w:val="0"/>
              <w:autoSpaceDN w:val="0"/>
              <w:adjustRightInd w:val="0"/>
              <w:jc w:val="both"/>
              <w:rPr>
                <w:rFonts w:ascii="Times New Roman" w:hAnsi="Times New Roman" w:cs="Times New Roman"/>
                <w:sz w:val="24"/>
                <w:szCs w:val="24"/>
              </w:rPr>
            </w:pPr>
          </w:p>
          <w:p w14:paraId="499BFFD4" w14:textId="4ED47FEE" w:rsidR="00297122" w:rsidRPr="00A752D2" w:rsidRDefault="00297122" w:rsidP="00297122">
            <w:pPr>
              <w:rPr>
                <w:rFonts w:ascii="Times New Roman" w:eastAsia="Calibri" w:hAnsi="Times New Roman" w:cs="Times New Roman"/>
                <w:i/>
                <w:sz w:val="24"/>
                <w:szCs w:val="24"/>
              </w:rPr>
            </w:pPr>
            <w:r w:rsidRPr="00A752D2">
              <w:rPr>
                <w:rFonts w:ascii="Times New Roman" w:eastAsia="Calibri" w:hAnsi="Times New Roman" w:cs="Times New Roman"/>
                <w:i/>
                <w:sz w:val="24"/>
                <w:szCs w:val="24"/>
              </w:rPr>
              <w:t xml:space="preserve">… </w:t>
            </w:r>
          </w:p>
        </w:tc>
        <w:tc>
          <w:tcPr>
            <w:tcW w:w="7738" w:type="dxa"/>
            <w:tcBorders>
              <w:right w:val="single" w:sz="4" w:space="0" w:color="auto"/>
            </w:tcBorders>
            <w:shd w:val="clear" w:color="auto" w:fill="auto"/>
          </w:tcPr>
          <w:p w14:paraId="00B2526B" w14:textId="77777777" w:rsidR="00297122" w:rsidRPr="00A752D2" w:rsidRDefault="00297122" w:rsidP="00297122">
            <w:pPr>
              <w:rPr>
                <w:rFonts w:ascii="Times New Roman" w:eastAsia="Calibri" w:hAnsi="Times New Roman" w:cs="Times New Roman"/>
                <w:b/>
                <w:sz w:val="24"/>
                <w:szCs w:val="24"/>
              </w:rPr>
            </w:pPr>
            <w:r w:rsidRPr="00A752D2">
              <w:rPr>
                <w:rFonts w:ascii="Times New Roman" w:eastAsia="Calibri" w:hAnsi="Times New Roman" w:cs="Times New Roman"/>
                <w:b/>
                <w:sz w:val="24"/>
                <w:szCs w:val="24"/>
              </w:rPr>
              <w:t xml:space="preserve">Навыки: </w:t>
            </w:r>
          </w:p>
        </w:tc>
      </w:tr>
      <w:tr w:rsidR="00297122" w:rsidRPr="00A752D2" w14:paraId="070A4342" w14:textId="77777777" w:rsidTr="0067385E">
        <w:trPr>
          <w:jc w:val="center"/>
        </w:trPr>
        <w:tc>
          <w:tcPr>
            <w:tcW w:w="2624" w:type="dxa"/>
            <w:vMerge/>
          </w:tcPr>
          <w:p w14:paraId="18975AAA" w14:textId="77777777" w:rsidR="00297122" w:rsidRPr="00A752D2" w:rsidRDefault="00297122" w:rsidP="00297122">
            <w:pPr>
              <w:rPr>
                <w:rFonts w:ascii="Times New Roman" w:eastAsia="Calibri" w:hAnsi="Times New Roman" w:cs="Times New Roman"/>
                <w:sz w:val="24"/>
                <w:szCs w:val="24"/>
              </w:rPr>
            </w:pPr>
          </w:p>
        </w:tc>
        <w:tc>
          <w:tcPr>
            <w:tcW w:w="4198" w:type="dxa"/>
            <w:vMerge/>
          </w:tcPr>
          <w:p w14:paraId="017DE528" w14:textId="77777777" w:rsidR="00297122" w:rsidRPr="00A752D2" w:rsidRDefault="00297122" w:rsidP="00297122">
            <w:pPr>
              <w:rPr>
                <w:rFonts w:ascii="Times New Roman" w:eastAsia="Calibri" w:hAnsi="Times New Roman" w:cs="Times New Roman"/>
                <w:i/>
                <w:sz w:val="24"/>
                <w:szCs w:val="24"/>
              </w:rPr>
            </w:pPr>
          </w:p>
        </w:tc>
        <w:tc>
          <w:tcPr>
            <w:tcW w:w="7738" w:type="dxa"/>
            <w:tcBorders>
              <w:right w:val="single" w:sz="4" w:space="0" w:color="auto"/>
            </w:tcBorders>
            <w:shd w:val="clear" w:color="auto" w:fill="auto"/>
          </w:tcPr>
          <w:p w14:paraId="61B22193" w14:textId="77777777" w:rsidR="00297122" w:rsidRPr="00A752D2" w:rsidRDefault="00297122" w:rsidP="00297122">
            <w:pPr>
              <w:widowControl w:val="0"/>
              <w:autoSpaceDE w:val="0"/>
              <w:autoSpaceDN w:val="0"/>
              <w:adjustRightInd w:val="0"/>
              <w:jc w:val="both"/>
              <w:rPr>
                <w:rFonts w:ascii="Times New Roman" w:hAnsi="Times New Roman" w:cs="Times New Roman"/>
                <w:sz w:val="24"/>
                <w:szCs w:val="24"/>
              </w:rPr>
            </w:pPr>
            <w:r w:rsidRPr="00A752D2">
              <w:rPr>
                <w:rFonts w:ascii="Times New Roman" w:eastAsia="Arial Unicode MS" w:hAnsi="Times New Roman" w:cs="Times New Roman"/>
                <w:sz w:val="24"/>
                <w:szCs w:val="24"/>
              </w:rPr>
              <w:t>- в подготовке отчетных форм документации по результатам радиационного и дозиметрического контроля персонала организации атомной отрасли;</w:t>
            </w:r>
            <w:r w:rsidRPr="00A752D2">
              <w:rPr>
                <w:rFonts w:ascii="Times New Roman" w:hAnsi="Times New Roman" w:cs="Times New Roman"/>
                <w:sz w:val="24"/>
                <w:szCs w:val="24"/>
              </w:rPr>
              <w:t xml:space="preserve"> </w:t>
            </w:r>
          </w:p>
          <w:p w14:paraId="30F6CC59" w14:textId="09BEDEFF" w:rsidR="00297122" w:rsidRPr="00A752D2" w:rsidRDefault="00297122" w:rsidP="00297122">
            <w:pPr>
              <w:rPr>
                <w:rFonts w:ascii="Times New Roman" w:eastAsia="Calibri" w:hAnsi="Times New Roman" w:cs="Times New Roman"/>
                <w:b/>
                <w:sz w:val="24"/>
                <w:szCs w:val="24"/>
              </w:rPr>
            </w:pPr>
            <w:r w:rsidRPr="00A752D2">
              <w:rPr>
                <w:rFonts w:ascii="Times New Roman" w:hAnsi="Times New Roman" w:cs="Times New Roman"/>
                <w:sz w:val="24"/>
                <w:szCs w:val="24"/>
              </w:rPr>
              <w:t>- в оформлении, регистрация и контроле работ по нарядам-допускам форм ТБ-1, ТБ-2.</w:t>
            </w:r>
          </w:p>
        </w:tc>
      </w:tr>
      <w:tr w:rsidR="00297122" w:rsidRPr="00A752D2" w14:paraId="2B1E15B6" w14:textId="77777777" w:rsidTr="00463D83">
        <w:trPr>
          <w:jc w:val="center"/>
        </w:trPr>
        <w:tc>
          <w:tcPr>
            <w:tcW w:w="2624" w:type="dxa"/>
            <w:vMerge/>
          </w:tcPr>
          <w:p w14:paraId="2FC2F50C" w14:textId="77777777" w:rsidR="00297122" w:rsidRPr="00A752D2" w:rsidRDefault="00297122" w:rsidP="00297122">
            <w:pPr>
              <w:rPr>
                <w:rFonts w:ascii="Times New Roman" w:eastAsia="Calibri" w:hAnsi="Times New Roman" w:cs="Times New Roman"/>
                <w:sz w:val="24"/>
                <w:szCs w:val="24"/>
              </w:rPr>
            </w:pPr>
          </w:p>
        </w:tc>
        <w:tc>
          <w:tcPr>
            <w:tcW w:w="4198" w:type="dxa"/>
            <w:vMerge/>
          </w:tcPr>
          <w:p w14:paraId="653F9E6E" w14:textId="77777777" w:rsidR="00297122" w:rsidRPr="00A752D2" w:rsidRDefault="00297122" w:rsidP="00297122">
            <w:pPr>
              <w:rPr>
                <w:rFonts w:ascii="Times New Roman" w:eastAsia="Calibri" w:hAnsi="Times New Roman" w:cs="Times New Roman"/>
                <w:sz w:val="24"/>
                <w:szCs w:val="24"/>
              </w:rPr>
            </w:pPr>
          </w:p>
        </w:tc>
        <w:tc>
          <w:tcPr>
            <w:tcW w:w="7738" w:type="dxa"/>
            <w:tcBorders>
              <w:right w:val="single" w:sz="4" w:space="0" w:color="auto"/>
            </w:tcBorders>
            <w:shd w:val="clear" w:color="auto" w:fill="auto"/>
          </w:tcPr>
          <w:p w14:paraId="54ADD054" w14:textId="77777777" w:rsidR="00297122" w:rsidRPr="00A752D2" w:rsidRDefault="00297122" w:rsidP="00297122">
            <w:pPr>
              <w:rPr>
                <w:rFonts w:ascii="Times New Roman" w:eastAsia="Calibri" w:hAnsi="Times New Roman" w:cs="Times New Roman"/>
                <w:b/>
                <w:sz w:val="24"/>
                <w:szCs w:val="24"/>
              </w:rPr>
            </w:pPr>
            <w:r w:rsidRPr="00A752D2">
              <w:rPr>
                <w:rFonts w:ascii="Times New Roman" w:eastAsia="Calibri" w:hAnsi="Times New Roman" w:cs="Times New Roman"/>
                <w:b/>
                <w:sz w:val="24"/>
                <w:szCs w:val="24"/>
              </w:rPr>
              <w:t>Умения:</w:t>
            </w:r>
          </w:p>
        </w:tc>
      </w:tr>
      <w:tr w:rsidR="00297122" w:rsidRPr="00A752D2" w14:paraId="43179996" w14:textId="77777777" w:rsidTr="0067385E">
        <w:trPr>
          <w:jc w:val="center"/>
        </w:trPr>
        <w:tc>
          <w:tcPr>
            <w:tcW w:w="2624" w:type="dxa"/>
            <w:vMerge/>
          </w:tcPr>
          <w:p w14:paraId="3C33AFE0" w14:textId="77777777" w:rsidR="00297122" w:rsidRPr="00A752D2" w:rsidRDefault="00297122" w:rsidP="00297122">
            <w:pPr>
              <w:rPr>
                <w:rFonts w:ascii="Times New Roman" w:eastAsia="Calibri" w:hAnsi="Times New Roman" w:cs="Times New Roman"/>
                <w:sz w:val="24"/>
                <w:szCs w:val="24"/>
              </w:rPr>
            </w:pPr>
          </w:p>
        </w:tc>
        <w:tc>
          <w:tcPr>
            <w:tcW w:w="4198" w:type="dxa"/>
            <w:vMerge/>
          </w:tcPr>
          <w:p w14:paraId="25EEE62A" w14:textId="77777777" w:rsidR="00297122" w:rsidRPr="00A752D2" w:rsidRDefault="00297122" w:rsidP="00297122">
            <w:pPr>
              <w:rPr>
                <w:rFonts w:ascii="Times New Roman" w:eastAsia="Calibri" w:hAnsi="Times New Roman" w:cs="Times New Roman"/>
                <w:sz w:val="24"/>
                <w:szCs w:val="24"/>
              </w:rPr>
            </w:pPr>
          </w:p>
        </w:tc>
        <w:tc>
          <w:tcPr>
            <w:tcW w:w="7738" w:type="dxa"/>
            <w:tcBorders>
              <w:right w:val="single" w:sz="4" w:space="0" w:color="auto"/>
            </w:tcBorders>
            <w:shd w:val="clear" w:color="auto" w:fill="auto"/>
          </w:tcPr>
          <w:p w14:paraId="07E6FA29" w14:textId="578C3D63" w:rsidR="00297122" w:rsidRPr="00A752D2" w:rsidRDefault="00297122" w:rsidP="00297122">
            <w:pPr>
              <w:rPr>
                <w:rFonts w:ascii="Times New Roman" w:eastAsia="Calibri" w:hAnsi="Times New Roman" w:cs="Times New Roman"/>
                <w:b/>
                <w:sz w:val="24"/>
                <w:szCs w:val="24"/>
              </w:rPr>
            </w:pPr>
            <w:r w:rsidRPr="00A752D2">
              <w:rPr>
                <w:rFonts w:ascii="Times New Roman" w:hAnsi="Times New Roman" w:cs="Times New Roman"/>
                <w:sz w:val="24"/>
                <w:szCs w:val="24"/>
              </w:rPr>
              <w:t>- подготавливать отчетные формы по радиационной обстановке;</w:t>
            </w:r>
          </w:p>
        </w:tc>
      </w:tr>
      <w:tr w:rsidR="00297122" w:rsidRPr="00A752D2" w14:paraId="02D90C8D" w14:textId="77777777" w:rsidTr="00463D83">
        <w:trPr>
          <w:jc w:val="center"/>
        </w:trPr>
        <w:tc>
          <w:tcPr>
            <w:tcW w:w="2624" w:type="dxa"/>
            <w:vMerge/>
          </w:tcPr>
          <w:p w14:paraId="7B6BED26" w14:textId="77777777" w:rsidR="00297122" w:rsidRPr="00A752D2" w:rsidRDefault="00297122" w:rsidP="00297122">
            <w:pPr>
              <w:rPr>
                <w:rFonts w:ascii="Times New Roman" w:eastAsia="Calibri" w:hAnsi="Times New Roman" w:cs="Times New Roman"/>
                <w:sz w:val="24"/>
                <w:szCs w:val="24"/>
              </w:rPr>
            </w:pPr>
          </w:p>
        </w:tc>
        <w:tc>
          <w:tcPr>
            <w:tcW w:w="4198" w:type="dxa"/>
            <w:vMerge/>
          </w:tcPr>
          <w:p w14:paraId="7675CCF4" w14:textId="77777777" w:rsidR="00297122" w:rsidRPr="00A752D2" w:rsidRDefault="00297122" w:rsidP="00297122">
            <w:pPr>
              <w:rPr>
                <w:rFonts w:ascii="Times New Roman" w:eastAsia="Calibri" w:hAnsi="Times New Roman" w:cs="Times New Roman"/>
                <w:sz w:val="24"/>
                <w:szCs w:val="24"/>
              </w:rPr>
            </w:pPr>
          </w:p>
        </w:tc>
        <w:tc>
          <w:tcPr>
            <w:tcW w:w="7738" w:type="dxa"/>
            <w:tcBorders>
              <w:right w:val="single" w:sz="4" w:space="0" w:color="auto"/>
            </w:tcBorders>
            <w:shd w:val="clear" w:color="auto" w:fill="auto"/>
          </w:tcPr>
          <w:p w14:paraId="20449A1D" w14:textId="77777777" w:rsidR="00297122" w:rsidRPr="00A752D2" w:rsidRDefault="00297122" w:rsidP="00297122">
            <w:pPr>
              <w:rPr>
                <w:rFonts w:ascii="Times New Roman" w:eastAsia="Calibri" w:hAnsi="Times New Roman" w:cs="Times New Roman"/>
                <w:b/>
                <w:sz w:val="24"/>
                <w:szCs w:val="24"/>
              </w:rPr>
            </w:pPr>
            <w:r w:rsidRPr="00A752D2">
              <w:rPr>
                <w:rFonts w:ascii="Times New Roman" w:eastAsia="Calibri" w:hAnsi="Times New Roman" w:cs="Times New Roman"/>
                <w:b/>
                <w:sz w:val="24"/>
                <w:szCs w:val="24"/>
              </w:rPr>
              <w:t>Знания:</w:t>
            </w:r>
          </w:p>
        </w:tc>
      </w:tr>
      <w:tr w:rsidR="00297122" w:rsidRPr="00A752D2" w14:paraId="5FC30210" w14:textId="77777777" w:rsidTr="0067385E">
        <w:trPr>
          <w:jc w:val="center"/>
        </w:trPr>
        <w:tc>
          <w:tcPr>
            <w:tcW w:w="2624" w:type="dxa"/>
            <w:vMerge/>
          </w:tcPr>
          <w:p w14:paraId="5BC331AC" w14:textId="77777777" w:rsidR="00297122" w:rsidRPr="00A752D2" w:rsidRDefault="00297122" w:rsidP="00297122">
            <w:pPr>
              <w:rPr>
                <w:rFonts w:ascii="Times New Roman" w:eastAsia="Calibri" w:hAnsi="Times New Roman" w:cs="Times New Roman"/>
                <w:sz w:val="24"/>
                <w:szCs w:val="24"/>
              </w:rPr>
            </w:pPr>
          </w:p>
        </w:tc>
        <w:tc>
          <w:tcPr>
            <w:tcW w:w="4198" w:type="dxa"/>
            <w:vMerge/>
          </w:tcPr>
          <w:p w14:paraId="6A557305" w14:textId="77777777" w:rsidR="00297122" w:rsidRPr="00A752D2" w:rsidRDefault="00297122" w:rsidP="00297122">
            <w:pPr>
              <w:rPr>
                <w:rFonts w:ascii="Times New Roman" w:eastAsia="Calibri" w:hAnsi="Times New Roman" w:cs="Times New Roman"/>
                <w:sz w:val="24"/>
                <w:szCs w:val="24"/>
              </w:rPr>
            </w:pPr>
          </w:p>
        </w:tc>
        <w:tc>
          <w:tcPr>
            <w:tcW w:w="7738" w:type="dxa"/>
            <w:tcBorders>
              <w:right w:val="single" w:sz="4" w:space="0" w:color="auto"/>
            </w:tcBorders>
            <w:shd w:val="clear" w:color="auto" w:fill="auto"/>
          </w:tcPr>
          <w:p w14:paraId="5C1CC361" w14:textId="1F724268" w:rsidR="00297122" w:rsidRPr="00A752D2" w:rsidRDefault="00297122" w:rsidP="00297122">
            <w:pPr>
              <w:rPr>
                <w:rFonts w:ascii="Times New Roman" w:hAnsi="Times New Roman" w:cs="Times New Roman"/>
                <w:sz w:val="24"/>
                <w:szCs w:val="24"/>
              </w:rPr>
            </w:pPr>
            <w:r w:rsidRPr="00A752D2">
              <w:rPr>
                <w:rFonts w:ascii="Times New Roman" w:hAnsi="Times New Roman" w:cs="Times New Roman"/>
                <w:sz w:val="24"/>
                <w:szCs w:val="24"/>
              </w:rPr>
              <w:t>- форм</w:t>
            </w:r>
            <w:r w:rsidR="0084503F">
              <w:rPr>
                <w:rFonts w:ascii="Times New Roman" w:hAnsi="Times New Roman" w:cs="Times New Roman"/>
                <w:sz w:val="24"/>
                <w:szCs w:val="24"/>
              </w:rPr>
              <w:t>ы</w:t>
            </w:r>
            <w:r w:rsidRPr="00A752D2">
              <w:rPr>
                <w:rFonts w:ascii="Times New Roman" w:hAnsi="Times New Roman" w:cs="Times New Roman"/>
                <w:sz w:val="24"/>
                <w:szCs w:val="24"/>
              </w:rPr>
              <w:t xml:space="preserve"> отчетной документации по результатам деятельности;</w:t>
            </w:r>
          </w:p>
          <w:p w14:paraId="56804803" w14:textId="35636607" w:rsidR="00297122" w:rsidRPr="00A752D2" w:rsidRDefault="00297122" w:rsidP="00297122">
            <w:pPr>
              <w:rPr>
                <w:rFonts w:ascii="Times New Roman" w:hAnsi="Times New Roman" w:cs="Times New Roman"/>
                <w:sz w:val="24"/>
                <w:szCs w:val="24"/>
              </w:rPr>
            </w:pPr>
            <w:r w:rsidRPr="00A752D2">
              <w:rPr>
                <w:rFonts w:ascii="Times New Roman" w:hAnsi="Times New Roman" w:cs="Times New Roman"/>
                <w:sz w:val="24"/>
                <w:szCs w:val="24"/>
              </w:rPr>
              <w:t>- учет и хранени</w:t>
            </w:r>
            <w:r w:rsidR="0084503F">
              <w:rPr>
                <w:rFonts w:ascii="Times New Roman" w:hAnsi="Times New Roman" w:cs="Times New Roman"/>
                <w:sz w:val="24"/>
                <w:szCs w:val="24"/>
              </w:rPr>
              <w:t>е</w:t>
            </w:r>
            <w:r w:rsidRPr="00A752D2">
              <w:rPr>
                <w:rFonts w:ascii="Times New Roman" w:hAnsi="Times New Roman" w:cs="Times New Roman"/>
                <w:sz w:val="24"/>
                <w:szCs w:val="24"/>
              </w:rPr>
              <w:t xml:space="preserve"> закрытых радионуклидных источников;</w:t>
            </w:r>
          </w:p>
          <w:p w14:paraId="54E49207" w14:textId="51CD42FB" w:rsidR="00297122" w:rsidRPr="00A752D2" w:rsidRDefault="00297122" w:rsidP="00297122">
            <w:pPr>
              <w:rPr>
                <w:rFonts w:ascii="Times New Roman" w:eastAsia="Calibri" w:hAnsi="Times New Roman" w:cs="Times New Roman"/>
                <w:b/>
                <w:sz w:val="24"/>
                <w:szCs w:val="24"/>
              </w:rPr>
            </w:pPr>
            <w:r w:rsidRPr="00A752D2">
              <w:rPr>
                <w:rFonts w:ascii="Times New Roman" w:hAnsi="Times New Roman" w:cs="Times New Roman"/>
                <w:sz w:val="24"/>
                <w:szCs w:val="24"/>
              </w:rPr>
              <w:t>- поряд</w:t>
            </w:r>
            <w:r w:rsidR="0084503F">
              <w:rPr>
                <w:rFonts w:ascii="Times New Roman" w:hAnsi="Times New Roman" w:cs="Times New Roman"/>
                <w:sz w:val="24"/>
                <w:szCs w:val="24"/>
              </w:rPr>
              <w:t>о</w:t>
            </w:r>
            <w:r w:rsidRPr="00A752D2">
              <w:rPr>
                <w:rFonts w:ascii="Times New Roman" w:hAnsi="Times New Roman" w:cs="Times New Roman"/>
                <w:sz w:val="24"/>
                <w:szCs w:val="24"/>
              </w:rPr>
              <w:t>к организации работ по нарядам-допускам форм ТБ-1, ТБ-2 и распоряжениям.</w:t>
            </w:r>
          </w:p>
        </w:tc>
      </w:tr>
      <w:tr w:rsidR="00297122" w:rsidRPr="00A752D2" w14:paraId="33E14E0D" w14:textId="77777777" w:rsidTr="0067385E">
        <w:trPr>
          <w:jc w:val="center"/>
        </w:trPr>
        <w:tc>
          <w:tcPr>
            <w:tcW w:w="2624" w:type="dxa"/>
            <w:vMerge w:val="restart"/>
          </w:tcPr>
          <w:p w14:paraId="2C6DAC9F" w14:textId="5C4B4946" w:rsidR="00297122" w:rsidRPr="00A752D2" w:rsidRDefault="00297122" w:rsidP="00297122">
            <w:pPr>
              <w:rPr>
                <w:rFonts w:ascii="Times New Roman" w:eastAsia="Calibri" w:hAnsi="Times New Roman" w:cs="Times New Roman"/>
                <w:sz w:val="24"/>
                <w:szCs w:val="24"/>
              </w:rPr>
            </w:pPr>
            <w:r w:rsidRPr="00A752D2">
              <w:rPr>
                <w:rFonts w:ascii="Times New Roman" w:eastAsia="Calibri" w:hAnsi="Times New Roman" w:cs="Times New Roman"/>
                <w:sz w:val="24"/>
                <w:szCs w:val="24"/>
              </w:rPr>
              <w:t>Освоение работ по профессии Дозиметрист</w:t>
            </w:r>
          </w:p>
        </w:tc>
        <w:tc>
          <w:tcPr>
            <w:tcW w:w="4198" w:type="dxa"/>
            <w:vMerge w:val="restart"/>
          </w:tcPr>
          <w:p w14:paraId="068421E3" w14:textId="0E083B43" w:rsidR="00297122" w:rsidRPr="00A752D2" w:rsidRDefault="00297122" w:rsidP="00297122">
            <w:pPr>
              <w:rPr>
                <w:rFonts w:ascii="Times New Roman" w:eastAsia="Calibri" w:hAnsi="Times New Roman" w:cs="Times New Roman"/>
                <w:sz w:val="24"/>
                <w:szCs w:val="24"/>
              </w:rPr>
            </w:pPr>
            <w:r w:rsidRPr="00A752D2">
              <w:rPr>
                <w:rFonts w:ascii="Times New Roman" w:eastAsia="Calibri" w:hAnsi="Times New Roman" w:cs="Times New Roman"/>
                <w:sz w:val="24"/>
                <w:szCs w:val="24"/>
              </w:rPr>
              <w:t>ПК 5.1 Выполнять индивидуальный дозиметрический контроль с использованием оборудования, внедряемого на данном этапе на предприятии работодателей</w:t>
            </w:r>
            <w:r w:rsidRPr="00A752D2">
              <w:rPr>
                <w:rFonts w:ascii="Times New Roman" w:eastAsia="Calibri" w:hAnsi="Times New Roman" w:cs="Times New Roman"/>
                <w:sz w:val="24"/>
                <w:szCs w:val="24"/>
              </w:rPr>
              <w:tab/>
            </w:r>
          </w:p>
        </w:tc>
        <w:tc>
          <w:tcPr>
            <w:tcW w:w="7738" w:type="dxa"/>
            <w:tcBorders>
              <w:right w:val="single" w:sz="4" w:space="0" w:color="auto"/>
            </w:tcBorders>
            <w:shd w:val="clear" w:color="auto" w:fill="auto"/>
          </w:tcPr>
          <w:p w14:paraId="1614B7F1" w14:textId="6CA3680C" w:rsidR="00297122" w:rsidRPr="00A752D2" w:rsidRDefault="00297122" w:rsidP="00297122">
            <w:pPr>
              <w:rPr>
                <w:rFonts w:ascii="Times New Roman" w:hAnsi="Times New Roman" w:cs="Times New Roman"/>
                <w:sz w:val="24"/>
                <w:szCs w:val="24"/>
              </w:rPr>
            </w:pPr>
            <w:r w:rsidRPr="00A752D2">
              <w:rPr>
                <w:rFonts w:ascii="Times New Roman" w:eastAsia="Calibri" w:hAnsi="Times New Roman" w:cs="Times New Roman"/>
                <w:b/>
                <w:sz w:val="24"/>
                <w:szCs w:val="24"/>
              </w:rPr>
              <w:t>Навыки:</w:t>
            </w:r>
          </w:p>
        </w:tc>
      </w:tr>
      <w:tr w:rsidR="00297122" w:rsidRPr="00A752D2" w14:paraId="65F4D430" w14:textId="77777777" w:rsidTr="0067385E">
        <w:trPr>
          <w:jc w:val="center"/>
        </w:trPr>
        <w:tc>
          <w:tcPr>
            <w:tcW w:w="2624" w:type="dxa"/>
            <w:vMerge/>
          </w:tcPr>
          <w:p w14:paraId="53780E4A" w14:textId="77777777" w:rsidR="00297122" w:rsidRPr="00A752D2" w:rsidRDefault="00297122" w:rsidP="00297122">
            <w:pPr>
              <w:rPr>
                <w:rFonts w:ascii="Times New Roman" w:eastAsia="Calibri" w:hAnsi="Times New Roman" w:cs="Times New Roman"/>
                <w:sz w:val="24"/>
                <w:szCs w:val="24"/>
              </w:rPr>
            </w:pPr>
          </w:p>
        </w:tc>
        <w:tc>
          <w:tcPr>
            <w:tcW w:w="4198" w:type="dxa"/>
            <w:vMerge/>
          </w:tcPr>
          <w:p w14:paraId="3FC904A0" w14:textId="77777777" w:rsidR="00297122" w:rsidRPr="00A752D2" w:rsidRDefault="00297122" w:rsidP="00297122">
            <w:pPr>
              <w:rPr>
                <w:rFonts w:ascii="Times New Roman" w:eastAsia="Calibri" w:hAnsi="Times New Roman" w:cs="Times New Roman"/>
                <w:sz w:val="24"/>
                <w:szCs w:val="24"/>
              </w:rPr>
            </w:pPr>
          </w:p>
        </w:tc>
        <w:tc>
          <w:tcPr>
            <w:tcW w:w="7738" w:type="dxa"/>
            <w:tcBorders>
              <w:right w:val="single" w:sz="4" w:space="0" w:color="auto"/>
            </w:tcBorders>
            <w:shd w:val="clear" w:color="auto" w:fill="auto"/>
          </w:tcPr>
          <w:p w14:paraId="78E2983D" w14:textId="77777777" w:rsidR="00297122" w:rsidRPr="00A752D2" w:rsidRDefault="00297122" w:rsidP="00297122">
            <w:pPr>
              <w:rPr>
                <w:rFonts w:ascii="Times New Roman" w:eastAsia="Calibri" w:hAnsi="Times New Roman" w:cs="Times New Roman"/>
                <w:sz w:val="24"/>
                <w:szCs w:val="24"/>
              </w:rPr>
            </w:pPr>
            <w:r w:rsidRPr="00A752D2">
              <w:rPr>
                <w:rFonts w:ascii="Times New Roman" w:hAnsi="Times New Roman" w:cs="Times New Roman"/>
                <w:sz w:val="24"/>
                <w:szCs w:val="24"/>
              </w:rPr>
              <w:t>-по использованию</w:t>
            </w:r>
            <w:r w:rsidRPr="00A752D2">
              <w:rPr>
                <w:rFonts w:ascii="Times New Roman" w:eastAsia="Calibri" w:hAnsi="Times New Roman" w:cs="Times New Roman"/>
                <w:sz w:val="24"/>
                <w:szCs w:val="24"/>
              </w:rPr>
              <w:t xml:space="preserve"> оборудования, внедряемого на данном этапе на предприятии работодателей для проведения индивидуального дозиметрического контроля;</w:t>
            </w:r>
          </w:p>
          <w:p w14:paraId="50F14F0F" w14:textId="77777777" w:rsidR="00297122" w:rsidRPr="00A752D2" w:rsidRDefault="00297122" w:rsidP="00297122">
            <w:pPr>
              <w:pStyle w:val="114"/>
              <w:ind w:firstLine="0"/>
              <w:rPr>
                <w:iCs/>
              </w:rPr>
            </w:pPr>
            <w:r w:rsidRPr="00A752D2">
              <w:rPr>
                <w:i/>
                <w:iCs/>
              </w:rPr>
              <w:t>-</w:t>
            </w:r>
            <w:r w:rsidRPr="00A752D2">
              <w:rPr>
                <w:iCs/>
              </w:rPr>
              <w:t>по контролю выполнения радиационно-опасных работ в объеме регламента радиационного контроля;</w:t>
            </w:r>
          </w:p>
          <w:p w14:paraId="1DC33C81" w14:textId="61B3AAD9" w:rsidR="00297122" w:rsidRPr="00A752D2" w:rsidRDefault="00297122" w:rsidP="00297122">
            <w:pPr>
              <w:pStyle w:val="114"/>
              <w:ind w:firstLine="0"/>
              <w:rPr>
                <w:i/>
                <w:iCs/>
              </w:rPr>
            </w:pPr>
            <w:r w:rsidRPr="00A752D2">
              <w:rPr>
                <w:i/>
                <w:iCs/>
              </w:rPr>
              <w:t xml:space="preserve">- </w:t>
            </w:r>
            <w:r w:rsidRPr="00A752D2">
              <w:rPr>
                <w:iCs/>
              </w:rPr>
              <w:t>определению концентрации радиоактивных аэрозолей в воздухе для расчета потенциальной эффективной дозы внутреннего облучения;</w:t>
            </w:r>
          </w:p>
        </w:tc>
      </w:tr>
      <w:tr w:rsidR="00297122" w:rsidRPr="00A752D2" w14:paraId="681BAB62" w14:textId="77777777" w:rsidTr="0067385E">
        <w:trPr>
          <w:jc w:val="center"/>
        </w:trPr>
        <w:tc>
          <w:tcPr>
            <w:tcW w:w="2624" w:type="dxa"/>
            <w:vMerge/>
          </w:tcPr>
          <w:p w14:paraId="32B1AC37" w14:textId="77777777" w:rsidR="00297122" w:rsidRPr="00A752D2" w:rsidRDefault="00297122" w:rsidP="00297122">
            <w:pPr>
              <w:rPr>
                <w:rFonts w:ascii="Times New Roman" w:eastAsia="Calibri" w:hAnsi="Times New Roman" w:cs="Times New Roman"/>
                <w:sz w:val="24"/>
                <w:szCs w:val="24"/>
              </w:rPr>
            </w:pPr>
          </w:p>
        </w:tc>
        <w:tc>
          <w:tcPr>
            <w:tcW w:w="4198" w:type="dxa"/>
            <w:vMerge/>
          </w:tcPr>
          <w:p w14:paraId="65289B9C" w14:textId="77777777" w:rsidR="00297122" w:rsidRPr="00A752D2" w:rsidRDefault="00297122" w:rsidP="00297122">
            <w:pPr>
              <w:rPr>
                <w:rFonts w:ascii="Times New Roman" w:eastAsia="Calibri" w:hAnsi="Times New Roman" w:cs="Times New Roman"/>
                <w:sz w:val="24"/>
                <w:szCs w:val="24"/>
              </w:rPr>
            </w:pPr>
          </w:p>
        </w:tc>
        <w:tc>
          <w:tcPr>
            <w:tcW w:w="7738" w:type="dxa"/>
            <w:tcBorders>
              <w:right w:val="single" w:sz="4" w:space="0" w:color="auto"/>
            </w:tcBorders>
            <w:shd w:val="clear" w:color="auto" w:fill="auto"/>
          </w:tcPr>
          <w:p w14:paraId="61E6A382" w14:textId="11577D66" w:rsidR="00297122" w:rsidRPr="00A752D2" w:rsidRDefault="00297122" w:rsidP="00297122">
            <w:pPr>
              <w:rPr>
                <w:rFonts w:ascii="Times New Roman" w:hAnsi="Times New Roman" w:cs="Times New Roman"/>
                <w:sz w:val="24"/>
                <w:szCs w:val="24"/>
              </w:rPr>
            </w:pPr>
            <w:r w:rsidRPr="00A752D2">
              <w:rPr>
                <w:rFonts w:ascii="Times New Roman" w:eastAsia="Calibri" w:hAnsi="Times New Roman" w:cs="Times New Roman"/>
                <w:b/>
                <w:sz w:val="24"/>
                <w:szCs w:val="24"/>
              </w:rPr>
              <w:t>Умения:</w:t>
            </w:r>
          </w:p>
        </w:tc>
      </w:tr>
      <w:tr w:rsidR="00297122" w:rsidRPr="00A752D2" w14:paraId="383ADC7E" w14:textId="77777777" w:rsidTr="00007C72">
        <w:trPr>
          <w:jc w:val="center"/>
        </w:trPr>
        <w:tc>
          <w:tcPr>
            <w:tcW w:w="2624" w:type="dxa"/>
            <w:vMerge/>
            <w:tcBorders>
              <w:bottom w:val="nil"/>
            </w:tcBorders>
          </w:tcPr>
          <w:p w14:paraId="1BC8B11F" w14:textId="77777777" w:rsidR="00297122" w:rsidRPr="00A752D2" w:rsidRDefault="00297122" w:rsidP="00297122">
            <w:pPr>
              <w:rPr>
                <w:rFonts w:ascii="Times New Roman" w:eastAsia="Calibri" w:hAnsi="Times New Roman" w:cs="Times New Roman"/>
                <w:sz w:val="24"/>
                <w:szCs w:val="24"/>
              </w:rPr>
            </w:pPr>
          </w:p>
        </w:tc>
        <w:tc>
          <w:tcPr>
            <w:tcW w:w="4198" w:type="dxa"/>
            <w:vMerge/>
          </w:tcPr>
          <w:p w14:paraId="7D3FAA61" w14:textId="77777777" w:rsidR="00297122" w:rsidRPr="00A752D2" w:rsidRDefault="00297122" w:rsidP="00297122">
            <w:pPr>
              <w:rPr>
                <w:rFonts w:ascii="Times New Roman" w:eastAsia="Calibri" w:hAnsi="Times New Roman" w:cs="Times New Roman"/>
                <w:sz w:val="24"/>
                <w:szCs w:val="24"/>
              </w:rPr>
            </w:pPr>
          </w:p>
        </w:tc>
        <w:tc>
          <w:tcPr>
            <w:tcW w:w="7738" w:type="dxa"/>
            <w:shd w:val="clear" w:color="auto" w:fill="auto"/>
          </w:tcPr>
          <w:p w14:paraId="18FB3D0E" w14:textId="77777777" w:rsidR="00297122" w:rsidRPr="00A752D2" w:rsidRDefault="00297122" w:rsidP="00297122">
            <w:pPr>
              <w:rPr>
                <w:rFonts w:ascii="Times New Roman" w:eastAsia="Calibri" w:hAnsi="Times New Roman" w:cs="Times New Roman"/>
                <w:sz w:val="24"/>
                <w:szCs w:val="24"/>
              </w:rPr>
            </w:pPr>
            <w:r w:rsidRPr="00A752D2">
              <w:rPr>
                <w:rFonts w:ascii="Times New Roman" w:eastAsia="Calibri" w:hAnsi="Times New Roman" w:cs="Times New Roman"/>
                <w:sz w:val="24"/>
                <w:szCs w:val="24"/>
              </w:rPr>
              <w:t xml:space="preserve">- планировать проведение измерений любых радиационных параметров в различных условиях эксплуатации; </w:t>
            </w:r>
          </w:p>
          <w:p w14:paraId="796212A1" w14:textId="77777777" w:rsidR="00297122" w:rsidRPr="00A752D2" w:rsidRDefault="00297122" w:rsidP="00297122">
            <w:pPr>
              <w:rPr>
                <w:rFonts w:ascii="Times New Roman" w:eastAsia="Calibri" w:hAnsi="Times New Roman" w:cs="Times New Roman"/>
                <w:sz w:val="24"/>
                <w:szCs w:val="24"/>
              </w:rPr>
            </w:pPr>
            <w:r w:rsidRPr="00A752D2">
              <w:rPr>
                <w:rFonts w:ascii="Times New Roman" w:eastAsia="Calibri" w:hAnsi="Times New Roman" w:cs="Times New Roman"/>
                <w:sz w:val="24"/>
                <w:szCs w:val="24"/>
              </w:rPr>
              <w:t>- выполнять проверку работоспособности приборов и измерительных систем;</w:t>
            </w:r>
          </w:p>
          <w:p w14:paraId="21A75F28" w14:textId="6B6D7E22" w:rsidR="00297122" w:rsidRPr="00A752D2" w:rsidRDefault="00297122" w:rsidP="00297122">
            <w:pPr>
              <w:rPr>
                <w:rFonts w:ascii="Times New Roman" w:eastAsia="Calibri" w:hAnsi="Times New Roman" w:cs="Times New Roman"/>
                <w:sz w:val="24"/>
                <w:szCs w:val="24"/>
              </w:rPr>
            </w:pPr>
            <w:r w:rsidRPr="00A752D2">
              <w:rPr>
                <w:rFonts w:ascii="Times New Roman" w:eastAsia="Calibri" w:hAnsi="Times New Roman" w:cs="Times New Roman"/>
                <w:sz w:val="24"/>
                <w:szCs w:val="24"/>
              </w:rPr>
              <w:t>- производить измерения радиационных параметров, в соответствии с методиками выполнения измерений;</w:t>
            </w:r>
          </w:p>
          <w:p w14:paraId="0E784D51" w14:textId="2CFA3BE7" w:rsidR="00297122" w:rsidRPr="00A752D2" w:rsidRDefault="00297122" w:rsidP="00297122">
            <w:pPr>
              <w:rPr>
                <w:rFonts w:ascii="Times New Roman" w:hAnsi="Times New Roman" w:cs="Times New Roman"/>
                <w:sz w:val="24"/>
                <w:szCs w:val="24"/>
              </w:rPr>
            </w:pPr>
            <w:r w:rsidRPr="00A752D2">
              <w:rPr>
                <w:rFonts w:ascii="Times New Roman" w:eastAsia="Calibri" w:hAnsi="Times New Roman" w:cs="Times New Roman"/>
                <w:sz w:val="24"/>
                <w:szCs w:val="24"/>
              </w:rPr>
              <w:t>- определять необходимые меры радиационной безопасности;</w:t>
            </w:r>
          </w:p>
        </w:tc>
      </w:tr>
      <w:tr w:rsidR="00297122" w:rsidRPr="00A752D2" w14:paraId="373254BB" w14:textId="77777777" w:rsidTr="00007C72">
        <w:trPr>
          <w:jc w:val="center"/>
        </w:trPr>
        <w:tc>
          <w:tcPr>
            <w:tcW w:w="2624" w:type="dxa"/>
            <w:vMerge w:val="restart"/>
            <w:tcBorders>
              <w:top w:val="nil"/>
            </w:tcBorders>
          </w:tcPr>
          <w:p w14:paraId="5B0BC406" w14:textId="77777777" w:rsidR="00297122" w:rsidRPr="00A752D2" w:rsidRDefault="00297122" w:rsidP="00297122">
            <w:pPr>
              <w:rPr>
                <w:rFonts w:ascii="Times New Roman" w:eastAsia="Calibri" w:hAnsi="Times New Roman" w:cs="Times New Roman"/>
                <w:sz w:val="24"/>
                <w:szCs w:val="24"/>
              </w:rPr>
            </w:pPr>
          </w:p>
        </w:tc>
        <w:tc>
          <w:tcPr>
            <w:tcW w:w="4198" w:type="dxa"/>
            <w:vMerge/>
          </w:tcPr>
          <w:p w14:paraId="6D6BEDF2" w14:textId="77777777" w:rsidR="00297122" w:rsidRPr="00A752D2" w:rsidRDefault="00297122" w:rsidP="00297122">
            <w:pPr>
              <w:rPr>
                <w:rFonts w:ascii="Times New Roman" w:eastAsia="Calibri" w:hAnsi="Times New Roman" w:cs="Times New Roman"/>
                <w:sz w:val="24"/>
                <w:szCs w:val="24"/>
              </w:rPr>
            </w:pPr>
          </w:p>
        </w:tc>
        <w:tc>
          <w:tcPr>
            <w:tcW w:w="7738" w:type="dxa"/>
            <w:shd w:val="clear" w:color="auto" w:fill="auto"/>
          </w:tcPr>
          <w:p w14:paraId="60945FF6" w14:textId="03AAB33E" w:rsidR="00297122" w:rsidRPr="00A752D2" w:rsidRDefault="00297122" w:rsidP="00297122">
            <w:pPr>
              <w:rPr>
                <w:rFonts w:ascii="Times New Roman" w:eastAsia="Calibri" w:hAnsi="Times New Roman" w:cs="Times New Roman"/>
                <w:color w:val="7030A0"/>
                <w:sz w:val="24"/>
                <w:szCs w:val="24"/>
              </w:rPr>
            </w:pPr>
            <w:r w:rsidRPr="00A752D2">
              <w:rPr>
                <w:rFonts w:ascii="Times New Roman" w:eastAsia="Calibri" w:hAnsi="Times New Roman" w:cs="Times New Roman"/>
                <w:b/>
                <w:sz w:val="24"/>
                <w:szCs w:val="24"/>
              </w:rPr>
              <w:t>Знания:</w:t>
            </w:r>
            <w:r w:rsidRPr="00A752D2">
              <w:rPr>
                <w:rFonts w:ascii="Times New Roman" w:eastAsia="Calibri" w:hAnsi="Times New Roman" w:cs="Times New Roman"/>
                <w:color w:val="7030A0"/>
                <w:sz w:val="24"/>
                <w:szCs w:val="24"/>
              </w:rPr>
              <w:t xml:space="preserve"> </w:t>
            </w:r>
          </w:p>
        </w:tc>
      </w:tr>
      <w:tr w:rsidR="00297122" w:rsidRPr="00A752D2" w14:paraId="2398F472" w14:textId="77777777" w:rsidTr="0067385E">
        <w:trPr>
          <w:jc w:val="center"/>
        </w:trPr>
        <w:tc>
          <w:tcPr>
            <w:tcW w:w="2624" w:type="dxa"/>
            <w:vMerge/>
          </w:tcPr>
          <w:p w14:paraId="336BBB91" w14:textId="77777777" w:rsidR="00297122" w:rsidRPr="00A752D2" w:rsidRDefault="00297122" w:rsidP="00297122">
            <w:pPr>
              <w:rPr>
                <w:rFonts w:ascii="Times New Roman" w:eastAsia="Calibri" w:hAnsi="Times New Roman" w:cs="Times New Roman"/>
                <w:sz w:val="24"/>
                <w:szCs w:val="24"/>
              </w:rPr>
            </w:pPr>
          </w:p>
        </w:tc>
        <w:tc>
          <w:tcPr>
            <w:tcW w:w="4198" w:type="dxa"/>
            <w:vMerge/>
          </w:tcPr>
          <w:p w14:paraId="4707726E" w14:textId="77777777" w:rsidR="00297122" w:rsidRPr="00A752D2" w:rsidRDefault="00297122" w:rsidP="00297122">
            <w:pPr>
              <w:rPr>
                <w:rFonts w:ascii="Times New Roman" w:eastAsia="Calibri" w:hAnsi="Times New Roman" w:cs="Times New Roman"/>
                <w:sz w:val="24"/>
                <w:szCs w:val="24"/>
              </w:rPr>
            </w:pPr>
          </w:p>
        </w:tc>
        <w:tc>
          <w:tcPr>
            <w:tcW w:w="7738" w:type="dxa"/>
            <w:tcBorders>
              <w:right w:val="single" w:sz="4" w:space="0" w:color="auto"/>
            </w:tcBorders>
            <w:shd w:val="clear" w:color="auto" w:fill="auto"/>
          </w:tcPr>
          <w:p w14:paraId="6D306024" w14:textId="1DBFEF0A" w:rsidR="00297122" w:rsidRPr="00A752D2" w:rsidRDefault="00297122" w:rsidP="00297122">
            <w:pPr>
              <w:rPr>
                <w:rFonts w:ascii="Times New Roman" w:eastAsia="Calibri" w:hAnsi="Times New Roman" w:cs="Times New Roman"/>
                <w:sz w:val="24"/>
                <w:szCs w:val="24"/>
              </w:rPr>
            </w:pPr>
            <w:r w:rsidRPr="00A752D2">
              <w:rPr>
                <w:rFonts w:ascii="Times New Roman" w:eastAsia="Calibri" w:hAnsi="Times New Roman" w:cs="Times New Roman"/>
                <w:color w:val="7030A0"/>
                <w:sz w:val="24"/>
                <w:szCs w:val="24"/>
              </w:rPr>
              <w:t xml:space="preserve">- </w:t>
            </w:r>
            <w:r w:rsidRPr="00A752D2">
              <w:rPr>
                <w:rFonts w:ascii="Times New Roman" w:eastAsia="Calibri" w:hAnsi="Times New Roman" w:cs="Times New Roman"/>
                <w:sz w:val="24"/>
                <w:szCs w:val="24"/>
              </w:rPr>
              <w:t>теоретически</w:t>
            </w:r>
            <w:r w:rsidR="0084503F">
              <w:rPr>
                <w:rFonts w:ascii="Times New Roman" w:eastAsia="Calibri" w:hAnsi="Times New Roman" w:cs="Times New Roman"/>
                <w:sz w:val="24"/>
                <w:szCs w:val="24"/>
              </w:rPr>
              <w:t>е</w:t>
            </w:r>
            <w:r w:rsidRPr="00A752D2">
              <w:rPr>
                <w:rFonts w:ascii="Times New Roman" w:eastAsia="Calibri" w:hAnsi="Times New Roman" w:cs="Times New Roman"/>
                <w:sz w:val="24"/>
                <w:szCs w:val="24"/>
              </w:rPr>
              <w:t xml:space="preserve"> основ</w:t>
            </w:r>
            <w:r w:rsidR="0084503F">
              <w:rPr>
                <w:rFonts w:ascii="Times New Roman" w:eastAsia="Calibri" w:hAnsi="Times New Roman" w:cs="Times New Roman"/>
                <w:sz w:val="24"/>
                <w:szCs w:val="24"/>
              </w:rPr>
              <w:t>ы</w:t>
            </w:r>
            <w:r w:rsidRPr="00A752D2">
              <w:rPr>
                <w:rFonts w:ascii="Times New Roman" w:eastAsia="Calibri" w:hAnsi="Times New Roman" w:cs="Times New Roman"/>
                <w:sz w:val="24"/>
                <w:szCs w:val="24"/>
              </w:rPr>
              <w:t xml:space="preserve"> дозиметрии, требовани</w:t>
            </w:r>
            <w:r w:rsidR="0084503F">
              <w:rPr>
                <w:rFonts w:ascii="Times New Roman" w:eastAsia="Calibri" w:hAnsi="Times New Roman" w:cs="Times New Roman"/>
                <w:sz w:val="24"/>
                <w:szCs w:val="24"/>
              </w:rPr>
              <w:t>я</w:t>
            </w:r>
            <w:r w:rsidRPr="00A752D2">
              <w:rPr>
                <w:rFonts w:ascii="Times New Roman" w:eastAsia="Calibri" w:hAnsi="Times New Roman" w:cs="Times New Roman"/>
                <w:sz w:val="24"/>
                <w:szCs w:val="24"/>
              </w:rPr>
              <w:t xml:space="preserve"> к инструментальным методам дозиметрии; </w:t>
            </w:r>
          </w:p>
          <w:p w14:paraId="73E53A7D" w14:textId="77777777" w:rsidR="00297122" w:rsidRPr="00A752D2" w:rsidRDefault="00297122" w:rsidP="00297122">
            <w:pPr>
              <w:rPr>
                <w:rFonts w:ascii="Times New Roman" w:eastAsia="Calibri" w:hAnsi="Times New Roman" w:cs="Times New Roman"/>
                <w:sz w:val="24"/>
                <w:szCs w:val="24"/>
              </w:rPr>
            </w:pPr>
            <w:r w:rsidRPr="00A752D2">
              <w:rPr>
                <w:rFonts w:ascii="Times New Roman" w:eastAsia="Calibri" w:hAnsi="Times New Roman" w:cs="Times New Roman"/>
                <w:sz w:val="24"/>
                <w:szCs w:val="24"/>
              </w:rPr>
              <w:t>- основные положения теории защиты от излучений, методы и средства защиты от ионизирующих излучений</w:t>
            </w:r>
          </w:p>
          <w:p w14:paraId="3C01BF87" w14:textId="674226ED" w:rsidR="00297122" w:rsidRPr="00A752D2" w:rsidRDefault="0084503F" w:rsidP="00297122">
            <w:pPr>
              <w:rPr>
                <w:rFonts w:ascii="Times New Roman" w:eastAsia="Calibri" w:hAnsi="Times New Roman" w:cs="Times New Roman"/>
                <w:sz w:val="24"/>
                <w:szCs w:val="24"/>
              </w:rPr>
            </w:pPr>
            <w:r>
              <w:rPr>
                <w:rFonts w:ascii="Times New Roman" w:eastAsia="Calibri" w:hAnsi="Times New Roman" w:cs="Times New Roman"/>
                <w:sz w:val="24"/>
                <w:szCs w:val="24"/>
              </w:rPr>
              <w:t>-</w:t>
            </w:r>
            <w:r w:rsidR="00297122" w:rsidRPr="00A752D2">
              <w:rPr>
                <w:rFonts w:ascii="Times New Roman" w:eastAsia="Calibri" w:hAnsi="Times New Roman" w:cs="Times New Roman"/>
                <w:sz w:val="24"/>
                <w:szCs w:val="24"/>
              </w:rPr>
              <w:t>правила обращения с радиоактивными веществами и радиоактивными отходами;</w:t>
            </w:r>
          </w:p>
          <w:p w14:paraId="2A1D6A19" w14:textId="6FDC3932" w:rsidR="00297122" w:rsidRPr="00A752D2" w:rsidRDefault="0084503F" w:rsidP="00297122">
            <w:pPr>
              <w:rPr>
                <w:rFonts w:ascii="Times New Roman" w:eastAsia="Calibri" w:hAnsi="Times New Roman" w:cs="Times New Roman"/>
                <w:sz w:val="24"/>
                <w:szCs w:val="24"/>
              </w:rPr>
            </w:pPr>
            <w:r>
              <w:rPr>
                <w:rFonts w:ascii="Times New Roman" w:eastAsia="Calibri" w:hAnsi="Times New Roman" w:cs="Times New Roman"/>
                <w:sz w:val="24"/>
                <w:szCs w:val="24"/>
              </w:rPr>
              <w:t>-</w:t>
            </w:r>
            <w:r w:rsidR="00297122" w:rsidRPr="00A752D2">
              <w:rPr>
                <w:rFonts w:ascii="Times New Roman" w:eastAsia="Calibri" w:hAnsi="Times New Roman" w:cs="Times New Roman"/>
                <w:sz w:val="24"/>
                <w:szCs w:val="24"/>
              </w:rPr>
              <w:t>принципы действия применяемых дозиметрических и радиометрических приборов.</w:t>
            </w:r>
          </w:p>
          <w:p w14:paraId="03BDCE1E" w14:textId="6E8B30F7" w:rsidR="00297122" w:rsidRPr="00A752D2" w:rsidRDefault="0084503F" w:rsidP="00297122">
            <w:pPr>
              <w:rPr>
                <w:rFonts w:ascii="Times New Roman" w:hAnsi="Times New Roman" w:cs="Times New Roman"/>
                <w:sz w:val="24"/>
                <w:szCs w:val="24"/>
              </w:rPr>
            </w:pPr>
            <w:r>
              <w:rPr>
                <w:rFonts w:ascii="Times New Roman" w:eastAsia="Calibri" w:hAnsi="Times New Roman" w:cs="Times New Roman"/>
                <w:sz w:val="24"/>
                <w:szCs w:val="24"/>
              </w:rPr>
              <w:t>-</w:t>
            </w:r>
            <w:r w:rsidR="00297122" w:rsidRPr="00A752D2">
              <w:rPr>
                <w:rFonts w:ascii="Times New Roman" w:eastAsia="Calibri" w:hAnsi="Times New Roman" w:cs="Times New Roman"/>
                <w:sz w:val="24"/>
                <w:szCs w:val="24"/>
              </w:rPr>
              <w:t>назначение, технические характеристики рабочих эталонов</w:t>
            </w:r>
          </w:p>
        </w:tc>
      </w:tr>
      <w:tr w:rsidR="00297122" w:rsidRPr="00A752D2" w14:paraId="0167E410" w14:textId="77777777" w:rsidTr="0067385E">
        <w:trPr>
          <w:jc w:val="center"/>
        </w:trPr>
        <w:tc>
          <w:tcPr>
            <w:tcW w:w="2624" w:type="dxa"/>
            <w:vMerge/>
          </w:tcPr>
          <w:p w14:paraId="6A4C3639" w14:textId="77777777" w:rsidR="00297122" w:rsidRPr="00A752D2" w:rsidRDefault="00297122" w:rsidP="00297122">
            <w:pPr>
              <w:rPr>
                <w:rFonts w:ascii="Times New Roman" w:eastAsia="Calibri" w:hAnsi="Times New Roman" w:cs="Times New Roman"/>
                <w:sz w:val="24"/>
                <w:szCs w:val="24"/>
              </w:rPr>
            </w:pPr>
          </w:p>
        </w:tc>
        <w:tc>
          <w:tcPr>
            <w:tcW w:w="4198" w:type="dxa"/>
            <w:vMerge w:val="restart"/>
          </w:tcPr>
          <w:p w14:paraId="08C91BBA" w14:textId="6CC24676" w:rsidR="00297122" w:rsidRPr="00A752D2" w:rsidRDefault="00297122" w:rsidP="00297122">
            <w:pPr>
              <w:rPr>
                <w:rFonts w:ascii="Times New Roman" w:eastAsia="Calibri" w:hAnsi="Times New Roman" w:cs="Times New Roman"/>
                <w:sz w:val="24"/>
                <w:szCs w:val="24"/>
              </w:rPr>
            </w:pPr>
            <w:r w:rsidRPr="00A752D2">
              <w:rPr>
                <w:rFonts w:ascii="Times New Roman" w:eastAsia="Calibri" w:hAnsi="Times New Roman" w:cs="Times New Roman"/>
                <w:sz w:val="24"/>
                <w:szCs w:val="24"/>
              </w:rPr>
              <w:t>ПК 5.2 Выполнять простейшие операции по настройке и регулировке новых средств радиационного контроля</w:t>
            </w:r>
          </w:p>
        </w:tc>
        <w:tc>
          <w:tcPr>
            <w:tcW w:w="7738" w:type="dxa"/>
            <w:tcBorders>
              <w:right w:val="single" w:sz="4" w:space="0" w:color="auto"/>
            </w:tcBorders>
            <w:shd w:val="clear" w:color="auto" w:fill="auto"/>
          </w:tcPr>
          <w:p w14:paraId="26395B14" w14:textId="52449B31" w:rsidR="00297122" w:rsidRPr="00A752D2" w:rsidRDefault="00297122" w:rsidP="00297122">
            <w:pPr>
              <w:rPr>
                <w:rFonts w:ascii="Times New Roman" w:hAnsi="Times New Roman" w:cs="Times New Roman"/>
                <w:b/>
                <w:sz w:val="24"/>
                <w:szCs w:val="24"/>
              </w:rPr>
            </w:pPr>
            <w:r w:rsidRPr="00A752D2">
              <w:rPr>
                <w:rFonts w:ascii="Times New Roman" w:hAnsi="Times New Roman" w:cs="Times New Roman"/>
                <w:b/>
                <w:sz w:val="24"/>
                <w:szCs w:val="24"/>
              </w:rPr>
              <w:t>Навыки:</w:t>
            </w:r>
          </w:p>
        </w:tc>
      </w:tr>
      <w:tr w:rsidR="00297122" w:rsidRPr="00A752D2" w14:paraId="28439184" w14:textId="77777777" w:rsidTr="0067385E">
        <w:trPr>
          <w:jc w:val="center"/>
        </w:trPr>
        <w:tc>
          <w:tcPr>
            <w:tcW w:w="2624" w:type="dxa"/>
            <w:vMerge/>
          </w:tcPr>
          <w:p w14:paraId="693738A4" w14:textId="77777777" w:rsidR="00297122" w:rsidRPr="00A752D2" w:rsidRDefault="00297122" w:rsidP="00297122">
            <w:pPr>
              <w:rPr>
                <w:rFonts w:ascii="Times New Roman" w:eastAsia="Calibri" w:hAnsi="Times New Roman" w:cs="Times New Roman"/>
                <w:sz w:val="24"/>
                <w:szCs w:val="24"/>
              </w:rPr>
            </w:pPr>
          </w:p>
        </w:tc>
        <w:tc>
          <w:tcPr>
            <w:tcW w:w="4198" w:type="dxa"/>
            <w:vMerge/>
          </w:tcPr>
          <w:p w14:paraId="0684CD37" w14:textId="77777777" w:rsidR="00297122" w:rsidRPr="00A752D2" w:rsidRDefault="00297122" w:rsidP="00297122">
            <w:pPr>
              <w:rPr>
                <w:rFonts w:ascii="Times New Roman" w:eastAsia="Calibri" w:hAnsi="Times New Roman" w:cs="Times New Roman"/>
                <w:sz w:val="24"/>
                <w:szCs w:val="24"/>
              </w:rPr>
            </w:pPr>
          </w:p>
        </w:tc>
        <w:tc>
          <w:tcPr>
            <w:tcW w:w="7738" w:type="dxa"/>
            <w:tcBorders>
              <w:right w:val="single" w:sz="4" w:space="0" w:color="auto"/>
            </w:tcBorders>
            <w:shd w:val="clear" w:color="auto" w:fill="auto"/>
          </w:tcPr>
          <w:p w14:paraId="650175B1" w14:textId="65857CCE" w:rsidR="00297122" w:rsidRPr="00A752D2" w:rsidRDefault="00297122" w:rsidP="00EA444D">
            <w:pPr>
              <w:pStyle w:val="114"/>
              <w:spacing w:after="0"/>
              <w:ind w:firstLine="0"/>
              <w:rPr>
                <w:iCs/>
              </w:rPr>
            </w:pPr>
            <w:r w:rsidRPr="00A752D2">
              <w:rPr>
                <w:rFonts w:eastAsia="Calibri"/>
              </w:rPr>
              <w:t xml:space="preserve">- </w:t>
            </w:r>
            <w:r w:rsidRPr="00A752D2">
              <w:rPr>
                <w:iCs/>
              </w:rPr>
              <w:t>подготовке к работе</w:t>
            </w:r>
            <w:r w:rsidRPr="00A752D2">
              <w:rPr>
                <w:rFonts w:eastAsia="Calibri"/>
              </w:rPr>
              <w:t xml:space="preserve"> вводимых в работу</w:t>
            </w:r>
            <w:r w:rsidRPr="00A752D2">
              <w:rPr>
                <w:iCs/>
              </w:rPr>
              <w:t xml:space="preserve"> приборов и   оборудования радиационного контроля;  </w:t>
            </w:r>
          </w:p>
          <w:p w14:paraId="2FC15E18" w14:textId="10FFBD7A" w:rsidR="00297122" w:rsidRPr="00A752D2" w:rsidRDefault="00297122" w:rsidP="00EA444D">
            <w:pPr>
              <w:rPr>
                <w:rFonts w:ascii="Times New Roman" w:eastAsia="Calibri" w:hAnsi="Times New Roman" w:cs="Times New Roman"/>
                <w:sz w:val="24"/>
                <w:szCs w:val="24"/>
              </w:rPr>
            </w:pPr>
            <w:r w:rsidRPr="00A752D2">
              <w:rPr>
                <w:rFonts w:ascii="Times New Roman" w:eastAsia="Calibri" w:hAnsi="Times New Roman" w:cs="Times New Roman"/>
                <w:sz w:val="24"/>
                <w:szCs w:val="24"/>
              </w:rPr>
              <w:t>- по настройке и регулировке вводимых в работу средств радиационного контроля</w:t>
            </w:r>
          </w:p>
        </w:tc>
      </w:tr>
      <w:tr w:rsidR="00297122" w:rsidRPr="00A752D2" w14:paraId="104E414F" w14:textId="77777777" w:rsidTr="0067385E">
        <w:trPr>
          <w:jc w:val="center"/>
        </w:trPr>
        <w:tc>
          <w:tcPr>
            <w:tcW w:w="2624" w:type="dxa"/>
            <w:vMerge/>
          </w:tcPr>
          <w:p w14:paraId="75DF334B" w14:textId="77777777" w:rsidR="00297122" w:rsidRPr="00A752D2" w:rsidRDefault="00297122" w:rsidP="00297122">
            <w:pPr>
              <w:rPr>
                <w:rFonts w:ascii="Times New Roman" w:eastAsia="Calibri" w:hAnsi="Times New Roman" w:cs="Times New Roman"/>
                <w:sz w:val="24"/>
                <w:szCs w:val="24"/>
              </w:rPr>
            </w:pPr>
          </w:p>
        </w:tc>
        <w:tc>
          <w:tcPr>
            <w:tcW w:w="4198" w:type="dxa"/>
            <w:vMerge/>
          </w:tcPr>
          <w:p w14:paraId="0EBFC0EE" w14:textId="77777777" w:rsidR="00297122" w:rsidRPr="00A752D2" w:rsidRDefault="00297122" w:rsidP="00297122">
            <w:pPr>
              <w:rPr>
                <w:rFonts w:ascii="Times New Roman" w:eastAsia="Calibri" w:hAnsi="Times New Roman" w:cs="Times New Roman"/>
                <w:sz w:val="24"/>
                <w:szCs w:val="24"/>
              </w:rPr>
            </w:pPr>
          </w:p>
        </w:tc>
        <w:tc>
          <w:tcPr>
            <w:tcW w:w="7738" w:type="dxa"/>
            <w:tcBorders>
              <w:right w:val="single" w:sz="4" w:space="0" w:color="auto"/>
            </w:tcBorders>
            <w:shd w:val="clear" w:color="auto" w:fill="auto"/>
          </w:tcPr>
          <w:p w14:paraId="6D592786" w14:textId="346BE3D1" w:rsidR="00297122" w:rsidRPr="00A752D2" w:rsidRDefault="00297122" w:rsidP="00297122">
            <w:pPr>
              <w:rPr>
                <w:rFonts w:ascii="Times New Roman" w:eastAsia="Calibri" w:hAnsi="Times New Roman" w:cs="Times New Roman"/>
                <w:b/>
                <w:sz w:val="24"/>
                <w:szCs w:val="24"/>
              </w:rPr>
            </w:pPr>
            <w:r w:rsidRPr="00A752D2">
              <w:rPr>
                <w:rFonts w:ascii="Times New Roman" w:eastAsia="Calibri" w:hAnsi="Times New Roman" w:cs="Times New Roman"/>
                <w:b/>
                <w:sz w:val="24"/>
                <w:szCs w:val="24"/>
              </w:rPr>
              <w:t>Умения:</w:t>
            </w:r>
          </w:p>
        </w:tc>
      </w:tr>
      <w:tr w:rsidR="00297122" w:rsidRPr="00A752D2" w14:paraId="1E629B0D" w14:textId="77777777" w:rsidTr="0067385E">
        <w:trPr>
          <w:jc w:val="center"/>
        </w:trPr>
        <w:tc>
          <w:tcPr>
            <w:tcW w:w="2624" w:type="dxa"/>
            <w:vMerge/>
          </w:tcPr>
          <w:p w14:paraId="1D6670CF" w14:textId="77777777" w:rsidR="00297122" w:rsidRPr="00A752D2" w:rsidRDefault="00297122" w:rsidP="00297122">
            <w:pPr>
              <w:rPr>
                <w:rFonts w:ascii="Times New Roman" w:eastAsia="Calibri" w:hAnsi="Times New Roman" w:cs="Times New Roman"/>
                <w:sz w:val="24"/>
                <w:szCs w:val="24"/>
              </w:rPr>
            </w:pPr>
          </w:p>
        </w:tc>
        <w:tc>
          <w:tcPr>
            <w:tcW w:w="4198" w:type="dxa"/>
            <w:vMerge/>
          </w:tcPr>
          <w:p w14:paraId="7E02758F" w14:textId="77777777" w:rsidR="00297122" w:rsidRPr="00A752D2" w:rsidRDefault="00297122" w:rsidP="00297122">
            <w:pPr>
              <w:rPr>
                <w:rFonts w:ascii="Times New Roman" w:eastAsia="Calibri" w:hAnsi="Times New Roman" w:cs="Times New Roman"/>
                <w:sz w:val="24"/>
                <w:szCs w:val="24"/>
              </w:rPr>
            </w:pPr>
          </w:p>
        </w:tc>
        <w:tc>
          <w:tcPr>
            <w:tcW w:w="7738" w:type="dxa"/>
            <w:tcBorders>
              <w:right w:val="single" w:sz="4" w:space="0" w:color="auto"/>
            </w:tcBorders>
            <w:shd w:val="clear" w:color="auto" w:fill="auto"/>
          </w:tcPr>
          <w:p w14:paraId="0EA6A6AD" w14:textId="77777777" w:rsidR="00297122" w:rsidRPr="00A752D2" w:rsidRDefault="00297122" w:rsidP="00297122">
            <w:pPr>
              <w:rPr>
                <w:rFonts w:ascii="Times New Roman" w:eastAsia="Calibri" w:hAnsi="Times New Roman" w:cs="Times New Roman"/>
                <w:sz w:val="24"/>
                <w:szCs w:val="24"/>
              </w:rPr>
            </w:pPr>
            <w:r w:rsidRPr="00A752D2">
              <w:rPr>
                <w:rFonts w:ascii="Times New Roman" w:eastAsia="Calibri" w:hAnsi="Times New Roman" w:cs="Times New Roman"/>
                <w:sz w:val="24"/>
                <w:szCs w:val="24"/>
              </w:rPr>
              <w:t xml:space="preserve">- контролировать соблюдение требований эксплуатации приборов и оборудования; </w:t>
            </w:r>
          </w:p>
          <w:p w14:paraId="3F64F047" w14:textId="149DD650" w:rsidR="00297122" w:rsidRPr="00A752D2" w:rsidRDefault="00297122" w:rsidP="00297122">
            <w:pPr>
              <w:rPr>
                <w:rFonts w:ascii="Times New Roman" w:hAnsi="Times New Roman" w:cs="Times New Roman"/>
                <w:sz w:val="24"/>
                <w:szCs w:val="24"/>
              </w:rPr>
            </w:pPr>
            <w:r w:rsidRPr="00A752D2">
              <w:rPr>
                <w:rFonts w:ascii="Times New Roman" w:eastAsia="Calibri" w:hAnsi="Times New Roman" w:cs="Times New Roman"/>
                <w:sz w:val="24"/>
                <w:szCs w:val="24"/>
              </w:rPr>
              <w:lastRenderedPageBreak/>
              <w:t>- подготавливать к работе приборы и обо принципы действия применяемых дозиметрических и радиометрических приборов.</w:t>
            </w:r>
          </w:p>
        </w:tc>
      </w:tr>
      <w:tr w:rsidR="00297122" w:rsidRPr="00A752D2" w14:paraId="0D63D2B3" w14:textId="77777777" w:rsidTr="0067385E">
        <w:trPr>
          <w:jc w:val="center"/>
        </w:trPr>
        <w:tc>
          <w:tcPr>
            <w:tcW w:w="2624" w:type="dxa"/>
            <w:vMerge/>
          </w:tcPr>
          <w:p w14:paraId="5261E2F2" w14:textId="77777777" w:rsidR="00297122" w:rsidRPr="00A752D2" w:rsidRDefault="00297122" w:rsidP="00297122">
            <w:pPr>
              <w:rPr>
                <w:rFonts w:ascii="Times New Roman" w:eastAsia="Calibri" w:hAnsi="Times New Roman" w:cs="Times New Roman"/>
                <w:sz w:val="24"/>
                <w:szCs w:val="24"/>
              </w:rPr>
            </w:pPr>
          </w:p>
        </w:tc>
        <w:tc>
          <w:tcPr>
            <w:tcW w:w="4198" w:type="dxa"/>
            <w:vMerge/>
          </w:tcPr>
          <w:p w14:paraId="104C43E5" w14:textId="77777777" w:rsidR="00297122" w:rsidRPr="00A752D2" w:rsidRDefault="00297122" w:rsidP="00297122">
            <w:pPr>
              <w:rPr>
                <w:rFonts w:ascii="Times New Roman" w:eastAsia="Calibri" w:hAnsi="Times New Roman" w:cs="Times New Roman"/>
                <w:sz w:val="24"/>
                <w:szCs w:val="24"/>
              </w:rPr>
            </w:pPr>
          </w:p>
        </w:tc>
        <w:tc>
          <w:tcPr>
            <w:tcW w:w="7738" w:type="dxa"/>
            <w:tcBorders>
              <w:right w:val="single" w:sz="4" w:space="0" w:color="auto"/>
            </w:tcBorders>
            <w:shd w:val="clear" w:color="auto" w:fill="auto"/>
          </w:tcPr>
          <w:p w14:paraId="58D563D5" w14:textId="1F600032" w:rsidR="00297122" w:rsidRPr="00A752D2" w:rsidRDefault="00297122" w:rsidP="00297122">
            <w:pPr>
              <w:rPr>
                <w:rFonts w:ascii="Times New Roman" w:hAnsi="Times New Roman" w:cs="Times New Roman"/>
                <w:b/>
                <w:sz w:val="24"/>
                <w:szCs w:val="24"/>
              </w:rPr>
            </w:pPr>
            <w:r w:rsidRPr="00A752D2">
              <w:rPr>
                <w:rFonts w:ascii="Times New Roman" w:eastAsia="Calibri" w:hAnsi="Times New Roman" w:cs="Times New Roman"/>
                <w:b/>
                <w:sz w:val="24"/>
                <w:szCs w:val="24"/>
              </w:rPr>
              <w:t>Знания:</w:t>
            </w:r>
          </w:p>
        </w:tc>
      </w:tr>
      <w:tr w:rsidR="00297122" w:rsidRPr="00A752D2" w14:paraId="720DD091" w14:textId="77777777" w:rsidTr="0067385E">
        <w:trPr>
          <w:jc w:val="center"/>
        </w:trPr>
        <w:tc>
          <w:tcPr>
            <w:tcW w:w="2624" w:type="dxa"/>
            <w:vMerge/>
          </w:tcPr>
          <w:p w14:paraId="207081FC" w14:textId="77777777" w:rsidR="00297122" w:rsidRPr="00A752D2" w:rsidRDefault="00297122" w:rsidP="00297122">
            <w:pPr>
              <w:rPr>
                <w:rFonts w:ascii="Times New Roman" w:eastAsia="Calibri" w:hAnsi="Times New Roman" w:cs="Times New Roman"/>
                <w:sz w:val="24"/>
                <w:szCs w:val="24"/>
              </w:rPr>
            </w:pPr>
          </w:p>
        </w:tc>
        <w:tc>
          <w:tcPr>
            <w:tcW w:w="4198" w:type="dxa"/>
            <w:vMerge/>
          </w:tcPr>
          <w:p w14:paraId="1737743F" w14:textId="77777777" w:rsidR="00297122" w:rsidRPr="00A752D2" w:rsidRDefault="00297122" w:rsidP="00297122">
            <w:pPr>
              <w:rPr>
                <w:rFonts w:ascii="Times New Roman" w:eastAsia="Calibri" w:hAnsi="Times New Roman" w:cs="Times New Roman"/>
                <w:sz w:val="24"/>
                <w:szCs w:val="24"/>
              </w:rPr>
            </w:pPr>
          </w:p>
        </w:tc>
        <w:tc>
          <w:tcPr>
            <w:tcW w:w="7738" w:type="dxa"/>
            <w:tcBorders>
              <w:right w:val="single" w:sz="4" w:space="0" w:color="auto"/>
            </w:tcBorders>
            <w:shd w:val="clear" w:color="auto" w:fill="auto"/>
          </w:tcPr>
          <w:p w14:paraId="1BB1C6A6" w14:textId="77777777" w:rsidR="00297122" w:rsidRPr="00A752D2" w:rsidRDefault="00297122" w:rsidP="00297122">
            <w:pPr>
              <w:rPr>
                <w:rFonts w:ascii="Times New Roman" w:eastAsia="Calibri" w:hAnsi="Times New Roman" w:cs="Times New Roman"/>
                <w:sz w:val="24"/>
                <w:szCs w:val="24"/>
              </w:rPr>
            </w:pPr>
            <w:r w:rsidRPr="00A752D2">
              <w:rPr>
                <w:rFonts w:ascii="Times New Roman" w:eastAsia="Calibri" w:hAnsi="Times New Roman" w:cs="Times New Roman"/>
                <w:sz w:val="24"/>
                <w:szCs w:val="24"/>
              </w:rPr>
              <w:t xml:space="preserve">- принципиальные электрические схемы оборудования радиационного контроля;  </w:t>
            </w:r>
          </w:p>
          <w:p w14:paraId="4573443E" w14:textId="723AB461" w:rsidR="00297122" w:rsidRPr="00A752D2" w:rsidRDefault="00297122" w:rsidP="00297122">
            <w:pPr>
              <w:rPr>
                <w:rFonts w:ascii="Times New Roman" w:hAnsi="Times New Roman" w:cs="Times New Roman"/>
                <w:sz w:val="24"/>
                <w:szCs w:val="24"/>
              </w:rPr>
            </w:pPr>
            <w:r w:rsidRPr="00A752D2">
              <w:rPr>
                <w:rFonts w:ascii="Times New Roman" w:eastAsia="Calibri" w:hAnsi="Times New Roman" w:cs="Times New Roman"/>
                <w:sz w:val="24"/>
                <w:szCs w:val="24"/>
              </w:rPr>
              <w:t>- принцип</w:t>
            </w:r>
            <w:r w:rsidR="00EA444D">
              <w:rPr>
                <w:rFonts w:ascii="Times New Roman" w:eastAsia="Calibri" w:hAnsi="Times New Roman" w:cs="Times New Roman"/>
                <w:sz w:val="24"/>
                <w:szCs w:val="24"/>
              </w:rPr>
              <w:t>ы</w:t>
            </w:r>
            <w:r w:rsidRPr="00A752D2">
              <w:rPr>
                <w:rFonts w:ascii="Times New Roman" w:eastAsia="Calibri" w:hAnsi="Times New Roman" w:cs="Times New Roman"/>
                <w:sz w:val="24"/>
                <w:szCs w:val="24"/>
              </w:rPr>
              <w:t xml:space="preserve"> действия применяемых дозиметрических и радиометрических приборов</w:t>
            </w:r>
          </w:p>
        </w:tc>
      </w:tr>
      <w:tr w:rsidR="00297122" w:rsidRPr="00A752D2" w14:paraId="46B887CA" w14:textId="77777777" w:rsidTr="00463D83">
        <w:trPr>
          <w:jc w:val="center"/>
        </w:trPr>
        <w:tc>
          <w:tcPr>
            <w:tcW w:w="2624" w:type="dxa"/>
            <w:vMerge/>
          </w:tcPr>
          <w:p w14:paraId="573312C0" w14:textId="49EE76AB" w:rsidR="00297122" w:rsidRPr="00A752D2" w:rsidRDefault="00297122" w:rsidP="00297122">
            <w:pPr>
              <w:rPr>
                <w:rFonts w:ascii="Times New Roman" w:eastAsia="Calibri" w:hAnsi="Times New Roman" w:cs="Times New Roman"/>
                <w:color w:val="7030A0"/>
                <w:sz w:val="24"/>
                <w:szCs w:val="24"/>
              </w:rPr>
            </w:pPr>
          </w:p>
        </w:tc>
        <w:tc>
          <w:tcPr>
            <w:tcW w:w="4198" w:type="dxa"/>
            <w:vMerge w:val="restart"/>
          </w:tcPr>
          <w:p w14:paraId="37EF8ECB" w14:textId="4FF295CA" w:rsidR="00297122" w:rsidRPr="00A752D2" w:rsidRDefault="00297122" w:rsidP="00297122">
            <w:pPr>
              <w:rPr>
                <w:rFonts w:ascii="Times New Roman" w:eastAsia="Calibri" w:hAnsi="Times New Roman" w:cs="Times New Roman"/>
                <w:sz w:val="24"/>
                <w:szCs w:val="24"/>
              </w:rPr>
            </w:pPr>
            <w:r w:rsidRPr="00A752D2">
              <w:rPr>
                <w:rFonts w:ascii="Times New Roman" w:eastAsia="Calibri" w:hAnsi="Times New Roman" w:cs="Times New Roman"/>
                <w:sz w:val="24"/>
                <w:szCs w:val="24"/>
              </w:rPr>
              <w:t>ПК 5.3 Применять новые методы обработки результатов радиационного контроля, используемые при радиационном контроле на предприятии</w:t>
            </w:r>
            <w:r w:rsidRPr="00A752D2">
              <w:rPr>
                <w:rFonts w:ascii="Times New Roman" w:eastAsia="Calibri" w:hAnsi="Times New Roman" w:cs="Times New Roman"/>
                <w:sz w:val="24"/>
                <w:szCs w:val="24"/>
              </w:rPr>
              <w:tab/>
            </w:r>
            <w:r w:rsidRPr="00A752D2">
              <w:rPr>
                <w:rFonts w:ascii="Times New Roman" w:eastAsia="Calibri" w:hAnsi="Times New Roman" w:cs="Times New Roman"/>
                <w:sz w:val="24"/>
                <w:szCs w:val="24"/>
              </w:rPr>
              <w:tab/>
            </w:r>
          </w:p>
          <w:p w14:paraId="7C45D463" w14:textId="6BECD276" w:rsidR="00297122" w:rsidRPr="00A752D2" w:rsidRDefault="00297122" w:rsidP="00297122">
            <w:pPr>
              <w:rPr>
                <w:rFonts w:ascii="Times New Roman" w:eastAsia="Calibri" w:hAnsi="Times New Roman" w:cs="Times New Roman"/>
                <w:sz w:val="24"/>
                <w:szCs w:val="24"/>
              </w:rPr>
            </w:pPr>
            <w:r w:rsidRPr="00A752D2">
              <w:rPr>
                <w:rFonts w:ascii="Times New Roman" w:eastAsia="Calibri" w:hAnsi="Times New Roman" w:cs="Times New Roman"/>
                <w:sz w:val="24"/>
                <w:szCs w:val="24"/>
              </w:rPr>
              <w:tab/>
            </w:r>
            <w:r w:rsidRPr="00A752D2">
              <w:rPr>
                <w:rFonts w:ascii="Times New Roman" w:eastAsia="Calibri" w:hAnsi="Times New Roman" w:cs="Times New Roman"/>
                <w:sz w:val="24"/>
                <w:szCs w:val="24"/>
              </w:rPr>
              <w:tab/>
            </w:r>
          </w:p>
          <w:p w14:paraId="644DFE4B" w14:textId="3AD3B810" w:rsidR="00297122" w:rsidRPr="00A752D2" w:rsidRDefault="00297122" w:rsidP="00297122">
            <w:pPr>
              <w:rPr>
                <w:rFonts w:ascii="Times New Roman" w:eastAsia="Calibri" w:hAnsi="Times New Roman" w:cs="Times New Roman"/>
                <w:sz w:val="24"/>
                <w:szCs w:val="24"/>
              </w:rPr>
            </w:pPr>
            <w:r w:rsidRPr="00A752D2">
              <w:rPr>
                <w:rFonts w:ascii="Times New Roman" w:eastAsia="Calibri" w:hAnsi="Times New Roman" w:cs="Times New Roman"/>
                <w:sz w:val="24"/>
                <w:szCs w:val="24"/>
              </w:rPr>
              <w:tab/>
            </w:r>
            <w:r w:rsidRPr="00A752D2">
              <w:rPr>
                <w:rFonts w:ascii="Times New Roman" w:eastAsia="Calibri" w:hAnsi="Times New Roman" w:cs="Times New Roman"/>
                <w:sz w:val="24"/>
                <w:szCs w:val="24"/>
              </w:rPr>
              <w:tab/>
            </w:r>
            <w:r w:rsidRPr="00A752D2">
              <w:rPr>
                <w:rFonts w:ascii="Times New Roman" w:eastAsia="Calibri" w:hAnsi="Times New Roman" w:cs="Times New Roman"/>
                <w:sz w:val="24"/>
                <w:szCs w:val="24"/>
              </w:rPr>
              <w:tab/>
              <w:t xml:space="preserve"> </w:t>
            </w:r>
          </w:p>
          <w:p w14:paraId="1F2161CF" w14:textId="3AB94291" w:rsidR="00297122" w:rsidRPr="00A752D2" w:rsidRDefault="00297122" w:rsidP="00297122">
            <w:pPr>
              <w:rPr>
                <w:rFonts w:ascii="Times New Roman" w:eastAsia="Calibri" w:hAnsi="Times New Roman" w:cs="Times New Roman"/>
                <w:sz w:val="24"/>
                <w:szCs w:val="24"/>
              </w:rPr>
            </w:pPr>
            <w:r w:rsidRPr="00A752D2">
              <w:rPr>
                <w:rFonts w:ascii="Times New Roman" w:eastAsia="Calibri" w:hAnsi="Times New Roman" w:cs="Times New Roman"/>
                <w:sz w:val="24"/>
                <w:szCs w:val="24"/>
              </w:rPr>
              <w:tab/>
            </w:r>
            <w:r w:rsidRPr="00A752D2">
              <w:rPr>
                <w:rFonts w:ascii="Times New Roman" w:eastAsia="Calibri" w:hAnsi="Times New Roman" w:cs="Times New Roman"/>
                <w:sz w:val="24"/>
                <w:szCs w:val="24"/>
              </w:rPr>
              <w:tab/>
            </w:r>
          </w:p>
          <w:p w14:paraId="6D7DF042" w14:textId="64F39DB5" w:rsidR="00297122" w:rsidRPr="00A752D2" w:rsidRDefault="00297122" w:rsidP="00297122">
            <w:pPr>
              <w:rPr>
                <w:rFonts w:ascii="Times New Roman" w:eastAsia="Calibri" w:hAnsi="Times New Roman" w:cs="Times New Roman"/>
                <w:sz w:val="24"/>
                <w:szCs w:val="24"/>
              </w:rPr>
            </w:pPr>
            <w:r w:rsidRPr="00A752D2">
              <w:rPr>
                <w:rFonts w:ascii="Times New Roman" w:eastAsia="Calibri" w:hAnsi="Times New Roman" w:cs="Times New Roman"/>
                <w:sz w:val="24"/>
                <w:szCs w:val="24"/>
              </w:rPr>
              <w:tab/>
            </w:r>
            <w:r w:rsidRPr="00A752D2">
              <w:rPr>
                <w:rFonts w:ascii="Times New Roman" w:eastAsia="Calibri" w:hAnsi="Times New Roman" w:cs="Times New Roman"/>
                <w:sz w:val="24"/>
                <w:szCs w:val="24"/>
              </w:rPr>
              <w:tab/>
            </w:r>
            <w:r w:rsidRPr="00A752D2">
              <w:rPr>
                <w:rFonts w:ascii="Times New Roman" w:eastAsia="Calibri" w:hAnsi="Times New Roman" w:cs="Times New Roman"/>
                <w:sz w:val="24"/>
                <w:szCs w:val="24"/>
              </w:rPr>
              <w:tab/>
            </w:r>
          </w:p>
          <w:p w14:paraId="5D634204" w14:textId="5CF95EA0" w:rsidR="00297122" w:rsidRPr="00A752D2" w:rsidRDefault="00297122" w:rsidP="00297122">
            <w:pPr>
              <w:rPr>
                <w:rFonts w:ascii="Times New Roman" w:eastAsia="Calibri" w:hAnsi="Times New Roman" w:cs="Times New Roman"/>
                <w:sz w:val="24"/>
                <w:szCs w:val="24"/>
              </w:rPr>
            </w:pPr>
            <w:r w:rsidRPr="00A752D2">
              <w:rPr>
                <w:rFonts w:ascii="Times New Roman" w:eastAsia="Calibri" w:hAnsi="Times New Roman" w:cs="Times New Roman"/>
                <w:sz w:val="24"/>
                <w:szCs w:val="24"/>
              </w:rPr>
              <w:tab/>
            </w:r>
            <w:r w:rsidRPr="00A752D2">
              <w:rPr>
                <w:rFonts w:ascii="Times New Roman" w:eastAsia="Calibri" w:hAnsi="Times New Roman" w:cs="Times New Roman"/>
                <w:sz w:val="24"/>
                <w:szCs w:val="24"/>
              </w:rPr>
              <w:tab/>
            </w:r>
          </w:p>
        </w:tc>
        <w:tc>
          <w:tcPr>
            <w:tcW w:w="7738" w:type="dxa"/>
            <w:shd w:val="clear" w:color="auto" w:fill="auto"/>
          </w:tcPr>
          <w:p w14:paraId="43E86D5E" w14:textId="6988AC71" w:rsidR="00297122" w:rsidRPr="00A752D2" w:rsidRDefault="00297122" w:rsidP="00297122">
            <w:pPr>
              <w:rPr>
                <w:rFonts w:ascii="Times New Roman" w:eastAsia="Calibri" w:hAnsi="Times New Roman" w:cs="Times New Roman"/>
                <w:b/>
                <w:sz w:val="24"/>
                <w:szCs w:val="24"/>
              </w:rPr>
            </w:pPr>
            <w:r w:rsidRPr="00A752D2">
              <w:rPr>
                <w:rFonts w:ascii="Times New Roman" w:eastAsia="Calibri" w:hAnsi="Times New Roman" w:cs="Times New Roman"/>
                <w:b/>
                <w:sz w:val="24"/>
                <w:szCs w:val="24"/>
              </w:rPr>
              <w:t>Навыки:</w:t>
            </w:r>
          </w:p>
        </w:tc>
      </w:tr>
      <w:tr w:rsidR="00297122" w:rsidRPr="00A752D2" w14:paraId="310E132C" w14:textId="77777777" w:rsidTr="00463D83">
        <w:trPr>
          <w:jc w:val="center"/>
        </w:trPr>
        <w:tc>
          <w:tcPr>
            <w:tcW w:w="2624" w:type="dxa"/>
            <w:vMerge/>
          </w:tcPr>
          <w:p w14:paraId="7CC81173" w14:textId="77777777" w:rsidR="00297122" w:rsidRPr="00A752D2" w:rsidRDefault="00297122" w:rsidP="00297122">
            <w:pPr>
              <w:rPr>
                <w:rFonts w:ascii="Times New Roman" w:eastAsia="Calibri" w:hAnsi="Times New Roman" w:cs="Times New Roman"/>
                <w:color w:val="7030A0"/>
                <w:sz w:val="24"/>
                <w:szCs w:val="24"/>
              </w:rPr>
            </w:pPr>
          </w:p>
        </w:tc>
        <w:tc>
          <w:tcPr>
            <w:tcW w:w="4198" w:type="dxa"/>
            <w:vMerge/>
          </w:tcPr>
          <w:p w14:paraId="225265E9" w14:textId="77777777" w:rsidR="00297122" w:rsidRPr="00A752D2" w:rsidRDefault="00297122" w:rsidP="00297122">
            <w:pPr>
              <w:rPr>
                <w:rFonts w:ascii="Times New Roman" w:eastAsia="Calibri" w:hAnsi="Times New Roman" w:cs="Times New Roman"/>
                <w:sz w:val="24"/>
                <w:szCs w:val="24"/>
              </w:rPr>
            </w:pPr>
          </w:p>
        </w:tc>
        <w:tc>
          <w:tcPr>
            <w:tcW w:w="7738" w:type="dxa"/>
            <w:shd w:val="clear" w:color="auto" w:fill="auto"/>
          </w:tcPr>
          <w:p w14:paraId="6ADDBADD" w14:textId="209EB544" w:rsidR="00297122" w:rsidRPr="00A752D2" w:rsidRDefault="00297122" w:rsidP="00297122">
            <w:pPr>
              <w:rPr>
                <w:rFonts w:ascii="Times New Roman" w:eastAsia="Calibri" w:hAnsi="Times New Roman" w:cs="Times New Roman"/>
                <w:sz w:val="24"/>
                <w:szCs w:val="24"/>
              </w:rPr>
            </w:pPr>
            <w:r w:rsidRPr="00A752D2">
              <w:rPr>
                <w:rFonts w:ascii="Times New Roman" w:eastAsia="Calibri" w:hAnsi="Times New Roman" w:cs="Times New Roman"/>
                <w:sz w:val="24"/>
                <w:szCs w:val="24"/>
              </w:rPr>
              <w:t xml:space="preserve">- в разработке производственно-технической документации и должностных инструкций; </w:t>
            </w:r>
          </w:p>
          <w:p w14:paraId="75F2BC6A" w14:textId="4B1575C2" w:rsidR="00297122" w:rsidRPr="00A752D2" w:rsidRDefault="00297122" w:rsidP="00297122">
            <w:pPr>
              <w:rPr>
                <w:rFonts w:ascii="Times New Roman" w:eastAsia="Calibri" w:hAnsi="Times New Roman" w:cs="Times New Roman"/>
                <w:sz w:val="24"/>
                <w:szCs w:val="24"/>
              </w:rPr>
            </w:pPr>
            <w:r w:rsidRPr="00A752D2">
              <w:rPr>
                <w:rFonts w:ascii="Times New Roman" w:eastAsia="Calibri" w:hAnsi="Times New Roman" w:cs="Times New Roman"/>
                <w:sz w:val="24"/>
                <w:szCs w:val="24"/>
              </w:rPr>
              <w:t>- в работе с производственно- технической, эксплуатационной и нормативной документацией</w:t>
            </w:r>
          </w:p>
          <w:p w14:paraId="4E1C5C4F" w14:textId="2DD15CFB" w:rsidR="00297122" w:rsidRPr="00A752D2" w:rsidRDefault="00297122" w:rsidP="00297122">
            <w:pPr>
              <w:autoSpaceDE w:val="0"/>
              <w:autoSpaceDN w:val="0"/>
              <w:adjustRightInd w:val="0"/>
              <w:spacing w:line="276" w:lineRule="auto"/>
              <w:rPr>
                <w:rFonts w:ascii="Times New Roman" w:eastAsia="Times New Roman" w:hAnsi="Times New Roman" w:cs="Times New Roman"/>
                <w:sz w:val="24"/>
                <w:szCs w:val="24"/>
                <w:lang w:eastAsia="ru-RU"/>
              </w:rPr>
            </w:pPr>
            <w:r w:rsidRPr="00A752D2">
              <w:rPr>
                <w:rFonts w:ascii="Times New Roman" w:eastAsia="Times New Roman" w:hAnsi="Times New Roman" w:cs="Times New Roman"/>
                <w:sz w:val="24"/>
                <w:szCs w:val="24"/>
                <w:lang w:eastAsia="ru-RU"/>
              </w:rPr>
              <w:t>- обрабатывать и регистрировать результаты дозиметрических, радиометрических и спектрометрических измерений;</w:t>
            </w:r>
          </w:p>
        </w:tc>
      </w:tr>
      <w:tr w:rsidR="00297122" w:rsidRPr="00A752D2" w14:paraId="2D5E64CD" w14:textId="77777777" w:rsidTr="00806EC8">
        <w:trPr>
          <w:jc w:val="center"/>
        </w:trPr>
        <w:tc>
          <w:tcPr>
            <w:tcW w:w="2624" w:type="dxa"/>
            <w:vMerge/>
          </w:tcPr>
          <w:p w14:paraId="303E25A7" w14:textId="77777777" w:rsidR="00297122" w:rsidRPr="00A752D2" w:rsidRDefault="00297122" w:rsidP="00297122">
            <w:pPr>
              <w:jc w:val="both"/>
              <w:rPr>
                <w:rFonts w:ascii="Times New Roman" w:eastAsia="Calibri" w:hAnsi="Times New Roman" w:cs="Times New Roman"/>
                <w:i/>
                <w:sz w:val="24"/>
                <w:szCs w:val="24"/>
              </w:rPr>
            </w:pPr>
          </w:p>
        </w:tc>
        <w:tc>
          <w:tcPr>
            <w:tcW w:w="4198" w:type="dxa"/>
            <w:vMerge/>
          </w:tcPr>
          <w:p w14:paraId="5B374644" w14:textId="77777777" w:rsidR="00297122" w:rsidRPr="00A752D2" w:rsidRDefault="00297122" w:rsidP="00297122">
            <w:pPr>
              <w:jc w:val="both"/>
              <w:rPr>
                <w:rFonts w:ascii="Times New Roman" w:eastAsia="Calibri" w:hAnsi="Times New Roman" w:cs="Times New Roman"/>
                <w:sz w:val="24"/>
                <w:szCs w:val="24"/>
              </w:rPr>
            </w:pPr>
          </w:p>
        </w:tc>
        <w:tc>
          <w:tcPr>
            <w:tcW w:w="7738" w:type="dxa"/>
            <w:shd w:val="clear" w:color="auto" w:fill="auto"/>
          </w:tcPr>
          <w:p w14:paraId="082C7A59" w14:textId="674902AB" w:rsidR="00297122" w:rsidRPr="00A752D2" w:rsidRDefault="00297122" w:rsidP="00297122">
            <w:pPr>
              <w:rPr>
                <w:rFonts w:ascii="Times New Roman" w:eastAsia="Calibri" w:hAnsi="Times New Roman" w:cs="Times New Roman"/>
                <w:b/>
                <w:sz w:val="24"/>
                <w:szCs w:val="24"/>
              </w:rPr>
            </w:pPr>
            <w:r w:rsidRPr="00A752D2">
              <w:rPr>
                <w:rFonts w:ascii="Times New Roman" w:eastAsia="Calibri" w:hAnsi="Times New Roman" w:cs="Times New Roman"/>
                <w:b/>
                <w:sz w:val="24"/>
                <w:szCs w:val="24"/>
              </w:rPr>
              <w:t>Умения:</w:t>
            </w:r>
          </w:p>
        </w:tc>
      </w:tr>
      <w:tr w:rsidR="00297122" w:rsidRPr="00A752D2" w14:paraId="06127FFA" w14:textId="77777777" w:rsidTr="00463D83">
        <w:trPr>
          <w:jc w:val="center"/>
        </w:trPr>
        <w:tc>
          <w:tcPr>
            <w:tcW w:w="2624" w:type="dxa"/>
            <w:vMerge/>
          </w:tcPr>
          <w:p w14:paraId="194DD65B" w14:textId="77777777" w:rsidR="00297122" w:rsidRPr="00A752D2" w:rsidRDefault="00297122" w:rsidP="00297122">
            <w:pPr>
              <w:jc w:val="both"/>
              <w:rPr>
                <w:rFonts w:ascii="Times New Roman" w:eastAsia="Calibri" w:hAnsi="Times New Roman" w:cs="Times New Roman"/>
                <w:i/>
                <w:sz w:val="24"/>
                <w:szCs w:val="24"/>
              </w:rPr>
            </w:pPr>
          </w:p>
        </w:tc>
        <w:tc>
          <w:tcPr>
            <w:tcW w:w="4198" w:type="dxa"/>
            <w:vMerge/>
          </w:tcPr>
          <w:p w14:paraId="5A251848" w14:textId="77777777" w:rsidR="00297122" w:rsidRPr="00A752D2" w:rsidRDefault="00297122" w:rsidP="00297122">
            <w:pPr>
              <w:jc w:val="both"/>
              <w:rPr>
                <w:rFonts w:ascii="Times New Roman" w:eastAsia="Calibri" w:hAnsi="Times New Roman" w:cs="Times New Roman"/>
                <w:sz w:val="24"/>
                <w:szCs w:val="24"/>
              </w:rPr>
            </w:pPr>
          </w:p>
        </w:tc>
        <w:tc>
          <w:tcPr>
            <w:tcW w:w="7738" w:type="dxa"/>
            <w:shd w:val="clear" w:color="auto" w:fill="auto"/>
          </w:tcPr>
          <w:p w14:paraId="2BC2791C" w14:textId="25106D08" w:rsidR="00297122" w:rsidRPr="00A752D2" w:rsidRDefault="00297122" w:rsidP="00297122">
            <w:pPr>
              <w:rPr>
                <w:rFonts w:ascii="Times New Roman" w:eastAsia="Calibri" w:hAnsi="Times New Roman" w:cs="Times New Roman"/>
                <w:sz w:val="24"/>
                <w:szCs w:val="24"/>
              </w:rPr>
            </w:pPr>
            <w:r w:rsidRPr="00A752D2">
              <w:rPr>
                <w:rFonts w:ascii="Times New Roman" w:eastAsia="Calibri" w:hAnsi="Times New Roman" w:cs="Times New Roman"/>
                <w:sz w:val="24"/>
                <w:szCs w:val="24"/>
              </w:rPr>
              <w:t>- осуществлять сбор, обработку, накопление исходных данных для анализа радиационной обстановки в штатных и аварийных ситуациях;</w:t>
            </w:r>
          </w:p>
          <w:p w14:paraId="14DE1A8E" w14:textId="4B3E8979" w:rsidR="00297122" w:rsidRPr="00A752D2" w:rsidRDefault="00297122" w:rsidP="00297122">
            <w:pPr>
              <w:rPr>
                <w:rFonts w:ascii="Times New Roman" w:eastAsia="Calibri" w:hAnsi="Times New Roman" w:cs="Times New Roman"/>
                <w:sz w:val="24"/>
                <w:szCs w:val="24"/>
              </w:rPr>
            </w:pPr>
            <w:r w:rsidRPr="00A752D2">
              <w:rPr>
                <w:rFonts w:ascii="Times New Roman" w:eastAsia="Calibri" w:hAnsi="Times New Roman" w:cs="Times New Roman"/>
                <w:sz w:val="24"/>
                <w:szCs w:val="24"/>
              </w:rPr>
              <w:t>- проводить анализ результатов дозиметрических, радиометрических и спектрометрических измерений;</w:t>
            </w:r>
          </w:p>
          <w:p w14:paraId="5C2156F9" w14:textId="73DD4289" w:rsidR="00297122" w:rsidRPr="00A752D2" w:rsidRDefault="00297122" w:rsidP="00297122">
            <w:pPr>
              <w:rPr>
                <w:rFonts w:ascii="Times New Roman" w:eastAsia="Calibri" w:hAnsi="Times New Roman" w:cs="Times New Roman"/>
                <w:b/>
                <w:sz w:val="24"/>
                <w:szCs w:val="24"/>
              </w:rPr>
            </w:pPr>
            <w:r w:rsidRPr="00A752D2">
              <w:rPr>
                <w:rFonts w:ascii="Times New Roman" w:eastAsia="Calibri" w:hAnsi="Times New Roman" w:cs="Times New Roman"/>
                <w:b/>
                <w:sz w:val="24"/>
                <w:szCs w:val="24"/>
              </w:rPr>
              <w:t xml:space="preserve">- </w:t>
            </w:r>
            <w:r w:rsidRPr="00A752D2">
              <w:rPr>
                <w:rFonts w:ascii="Times New Roman" w:hAnsi="Times New Roman" w:cs="Times New Roman"/>
                <w:iCs/>
                <w:sz w:val="24"/>
                <w:szCs w:val="24"/>
              </w:rPr>
              <w:t>оформлять результаты обследования в установленном порядке, вести учет дозовых нагрузок, получаемых персоналом, включая сотрудников группы РК;</w:t>
            </w:r>
          </w:p>
        </w:tc>
      </w:tr>
      <w:tr w:rsidR="00297122" w:rsidRPr="00A752D2" w14:paraId="0EE0E9E1" w14:textId="77777777" w:rsidTr="00806EC8">
        <w:trPr>
          <w:jc w:val="center"/>
        </w:trPr>
        <w:tc>
          <w:tcPr>
            <w:tcW w:w="2624" w:type="dxa"/>
            <w:vMerge/>
          </w:tcPr>
          <w:p w14:paraId="0EC4546B" w14:textId="77777777" w:rsidR="00297122" w:rsidRPr="00A752D2" w:rsidRDefault="00297122" w:rsidP="00297122">
            <w:pPr>
              <w:jc w:val="both"/>
              <w:rPr>
                <w:rFonts w:ascii="Times New Roman" w:eastAsia="Calibri" w:hAnsi="Times New Roman" w:cs="Times New Roman"/>
                <w:i/>
                <w:sz w:val="24"/>
                <w:szCs w:val="24"/>
              </w:rPr>
            </w:pPr>
          </w:p>
        </w:tc>
        <w:tc>
          <w:tcPr>
            <w:tcW w:w="4198" w:type="dxa"/>
            <w:vMerge/>
          </w:tcPr>
          <w:p w14:paraId="1CE741FF" w14:textId="77777777" w:rsidR="00297122" w:rsidRPr="00A752D2" w:rsidRDefault="00297122" w:rsidP="00297122">
            <w:pPr>
              <w:jc w:val="both"/>
              <w:rPr>
                <w:rFonts w:ascii="Times New Roman" w:eastAsia="Calibri" w:hAnsi="Times New Roman" w:cs="Times New Roman"/>
                <w:sz w:val="24"/>
                <w:szCs w:val="24"/>
              </w:rPr>
            </w:pPr>
          </w:p>
        </w:tc>
        <w:tc>
          <w:tcPr>
            <w:tcW w:w="7738" w:type="dxa"/>
            <w:shd w:val="clear" w:color="auto" w:fill="auto"/>
          </w:tcPr>
          <w:p w14:paraId="7B5BE158" w14:textId="70F611F3" w:rsidR="00297122" w:rsidRPr="00A752D2" w:rsidRDefault="00297122" w:rsidP="00297122">
            <w:pPr>
              <w:rPr>
                <w:rFonts w:ascii="Times New Roman" w:eastAsia="Calibri" w:hAnsi="Times New Roman" w:cs="Times New Roman"/>
                <w:b/>
                <w:sz w:val="24"/>
                <w:szCs w:val="24"/>
              </w:rPr>
            </w:pPr>
            <w:r w:rsidRPr="00A752D2">
              <w:rPr>
                <w:rFonts w:ascii="Times New Roman" w:eastAsia="Calibri" w:hAnsi="Times New Roman" w:cs="Times New Roman"/>
                <w:b/>
                <w:sz w:val="24"/>
                <w:szCs w:val="24"/>
              </w:rPr>
              <w:t>Знания:</w:t>
            </w:r>
          </w:p>
        </w:tc>
      </w:tr>
      <w:tr w:rsidR="00EA444D" w:rsidRPr="00A752D2" w14:paraId="0089EFAA" w14:textId="77777777" w:rsidTr="00FE5D52">
        <w:trPr>
          <w:trHeight w:val="1114"/>
          <w:jc w:val="center"/>
        </w:trPr>
        <w:tc>
          <w:tcPr>
            <w:tcW w:w="2624" w:type="dxa"/>
            <w:vMerge/>
          </w:tcPr>
          <w:p w14:paraId="6579086B" w14:textId="77777777" w:rsidR="00EA444D" w:rsidRPr="00A752D2" w:rsidRDefault="00EA444D" w:rsidP="00297122">
            <w:pPr>
              <w:jc w:val="both"/>
              <w:rPr>
                <w:rFonts w:ascii="Times New Roman" w:eastAsia="Calibri" w:hAnsi="Times New Roman" w:cs="Times New Roman"/>
                <w:color w:val="7030A0"/>
                <w:sz w:val="24"/>
                <w:szCs w:val="24"/>
              </w:rPr>
            </w:pPr>
          </w:p>
        </w:tc>
        <w:tc>
          <w:tcPr>
            <w:tcW w:w="4198" w:type="dxa"/>
            <w:vMerge/>
          </w:tcPr>
          <w:p w14:paraId="6F44ED1A" w14:textId="77777777" w:rsidR="00EA444D" w:rsidRPr="00A752D2" w:rsidRDefault="00EA444D" w:rsidP="00297122">
            <w:pPr>
              <w:jc w:val="both"/>
              <w:rPr>
                <w:rFonts w:ascii="Times New Roman" w:eastAsia="Calibri" w:hAnsi="Times New Roman" w:cs="Times New Roman"/>
                <w:sz w:val="24"/>
                <w:szCs w:val="24"/>
              </w:rPr>
            </w:pPr>
          </w:p>
        </w:tc>
        <w:tc>
          <w:tcPr>
            <w:tcW w:w="7738" w:type="dxa"/>
            <w:shd w:val="clear" w:color="auto" w:fill="auto"/>
          </w:tcPr>
          <w:p w14:paraId="48BFC3EE" w14:textId="78975632" w:rsidR="00EA444D" w:rsidRPr="00A752D2" w:rsidRDefault="00EA444D" w:rsidP="00297122">
            <w:pPr>
              <w:rPr>
                <w:rFonts w:ascii="Times New Roman" w:eastAsia="Calibri" w:hAnsi="Times New Roman" w:cs="Times New Roman"/>
                <w:sz w:val="24"/>
                <w:szCs w:val="24"/>
              </w:rPr>
            </w:pPr>
            <w:r w:rsidRPr="00A752D2">
              <w:rPr>
                <w:rFonts w:ascii="Times New Roman" w:eastAsia="Calibri" w:hAnsi="Times New Roman" w:cs="Times New Roman"/>
                <w:sz w:val="24"/>
                <w:szCs w:val="24"/>
              </w:rPr>
              <w:t>- производственно-техническ</w:t>
            </w:r>
            <w:r>
              <w:rPr>
                <w:rFonts w:ascii="Times New Roman" w:eastAsia="Calibri" w:hAnsi="Times New Roman" w:cs="Times New Roman"/>
                <w:sz w:val="24"/>
                <w:szCs w:val="24"/>
              </w:rPr>
              <w:t>ая</w:t>
            </w:r>
            <w:r w:rsidRPr="00A752D2">
              <w:rPr>
                <w:rFonts w:ascii="Times New Roman" w:eastAsia="Calibri" w:hAnsi="Times New Roman" w:cs="Times New Roman"/>
                <w:sz w:val="24"/>
                <w:szCs w:val="24"/>
              </w:rPr>
              <w:t>, эксплуатационн</w:t>
            </w:r>
            <w:r>
              <w:rPr>
                <w:rFonts w:ascii="Times New Roman" w:eastAsia="Calibri" w:hAnsi="Times New Roman" w:cs="Times New Roman"/>
                <w:sz w:val="24"/>
                <w:szCs w:val="24"/>
              </w:rPr>
              <w:t>ая</w:t>
            </w:r>
            <w:r w:rsidRPr="00A752D2">
              <w:rPr>
                <w:rFonts w:ascii="Times New Roman" w:eastAsia="Calibri" w:hAnsi="Times New Roman" w:cs="Times New Roman"/>
                <w:sz w:val="24"/>
                <w:szCs w:val="24"/>
              </w:rPr>
              <w:t xml:space="preserve"> и нормативн</w:t>
            </w:r>
            <w:r>
              <w:rPr>
                <w:rFonts w:ascii="Times New Roman" w:eastAsia="Calibri" w:hAnsi="Times New Roman" w:cs="Times New Roman"/>
                <w:sz w:val="24"/>
                <w:szCs w:val="24"/>
              </w:rPr>
              <w:t>ая</w:t>
            </w:r>
            <w:r w:rsidRPr="00A752D2">
              <w:rPr>
                <w:rFonts w:ascii="Times New Roman" w:eastAsia="Calibri" w:hAnsi="Times New Roman" w:cs="Times New Roman"/>
                <w:sz w:val="24"/>
                <w:szCs w:val="24"/>
              </w:rPr>
              <w:t xml:space="preserve"> документаци</w:t>
            </w:r>
            <w:r>
              <w:rPr>
                <w:rFonts w:ascii="Times New Roman" w:eastAsia="Calibri" w:hAnsi="Times New Roman" w:cs="Times New Roman"/>
                <w:sz w:val="24"/>
                <w:szCs w:val="24"/>
              </w:rPr>
              <w:t>я</w:t>
            </w:r>
            <w:r w:rsidRPr="00A752D2">
              <w:rPr>
                <w:rFonts w:ascii="Times New Roman" w:eastAsia="Calibri" w:hAnsi="Times New Roman" w:cs="Times New Roman"/>
                <w:sz w:val="24"/>
                <w:szCs w:val="24"/>
              </w:rPr>
              <w:t xml:space="preserve"> по направлению деятельности; </w:t>
            </w:r>
          </w:p>
          <w:p w14:paraId="4248DE6E" w14:textId="60D2C49B" w:rsidR="00EA444D" w:rsidRPr="00A752D2" w:rsidRDefault="00EA444D" w:rsidP="00297122">
            <w:pPr>
              <w:rPr>
                <w:rFonts w:ascii="Times New Roman" w:eastAsia="Calibri" w:hAnsi="Times New Roman" w:cs="Times New Roman"/>
                <w:b/>
                <w:sz w:val="24"/>
                <w:szCs w:val="24"/>
              </w:rPr>
            </w:pPr>
            <w:r w:rsidRPr="00A752D2">
              <w:rPr>
                <w:rFonts w:ascii="Times New Roman" w:eastAsia="Calibri" w:hAnsi="Times New Roman" w:cs="Times New Roman"/>
                <w:sz w:val="24"/>
                <w:szCs w:val="24"/>
              </w:rPr>
              <w:t>- форм</w:t>
            </w:r>
            <w:r>
              <w:rPr>
                <w:rFonts w:ascii="Times New Roman" w:eastAsia="Calibri" w:hAnsi="Times New Roman" w:cs="Times New Roman"/>
                <w:sz w:val="24"/>
                <w:szCs w:val="24"/>
              </w:rPr>
              <w:t>ы</w:t>
            </w:r>
            <w:r w:rsidRPr="00A752D2">
              <w:rPr>
                <w:rFonts w:ascii="Times New Roman" w:eastAsia="Calibri" w:hAnsi="Times New Roman" w:cs="Times New Roman"/>
                <w:sz w:val="24"/>
                <w:szCs w:val="24"/>
              </w:rPr>
              <w:t xml:space="preserve"> отчетной документации по результатам деятельности;</w:t>
            </w:r>
          </w:p>
        </w:tc>
      </w:tr>
      <w:bookmarkEnd w:id="25"/>
    </w:tbl>
    <w:p w14:paraId="4A2828A5" w14:textId="77777777" w:rsidR="00687F58" w:rsidRPr="00A752D2" w:rsidRDefault="00687F58" w:rsidP="00613795">
      <w:pPr>
        <w:pStyle w:val="114"/>
        <w:spacing w:after="0" w:line="240" w:lineRule="auto"/>
        <w:rPr>
          <w:i/>
          <w:iCs/>
        </w:rPr>
      </w:pPr>
    </w:p>
    <w:p w14:paraId="3A59F552" w14:textId="77777777" w:rsidR="00463D83" w:rsidRPr="00A752D2" w:rsidRDefault="00463D83">
      <w:pPr>
        <w:rPr>
          <w:rFonts w:ascii="Times New Roman" w:eastAsia="Segoe UI" w:hAnsi="Times New Roman" w:cs="Times New Roman"/>
          <w:sz w:val="24"/>
          <w:szCs w:val="24"/>
          <w:lang w:eastAsia="ru-RU"/>
        </w:rPr>
      </w:pPr>
      <w:bookmarkStart w:id="27" w:name="_Toc156301311"/>
      <w:r w:rsidRPr="00A752D2">
        <w:rPr>
          <w:rFonts w:ascii="Times New Roman" w:hAnsi="Times New Roman" w:cs="Times New Roman"/>
          <w:sz w:val="24"/>
          <w:szCs w:val="24"/>
        </w:rPr>
        <w:br w:type="page"/>
      </w:r>
    </w:p>
    <w:p w14:paraId="61C9310C" w14:textId="45C1E423" w:rsidR="0097210A" w:rsidRPr="00A752D2" w:rsidRDefault="0097210A" w:rsidP="0097210A">
      <w:pPr>
        <w:pStyle w:val="114"/>
      </w:pPr>
      <w:r w:rsidRPr="00A752D2">
        <w:lastRenderedPageBreak/>
        <w:t xml:space="preserve">4.3. </w:t>
      </w:r>
      <w:r w:rsidR="00687F58" w:rsidRPr="00A752D2">
        <w:t>Примерная м</w:t>
      </w:r>
      <w:r w:rsidRPr="00A752D2">
        <w:t>атрица компетенций выпускника</w:t>
      </w:r>
      <w:bookmarkEnd w:id="27"/>
    </w:p>
    <w:p w14:paraId="7E6B8208" w14:textId="64AD57BC" w:rsidR="0097210A" w:rsidRPr="00A752D2" w:rsidRDefault="0097210A" w:rsidP="0097210A">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bookmarkStart w:id="28" w:name="_Toc156300436"/>
      <w:r w:rsidRPr="00A752D2">
        <w:rPr>
          <w:rFonts w:ascii="Times New Roman" w:eastAsia="Times New Roman" w:hAnsi="Times New Roman" w:cs="Times New Roman"/>
          <w:bCs/>
          <w:sz w:val="24"/>
          <w:szCs w:val="24"/>
        </w:rPr>
        <w:t xml:space="preserve">4.3.1. </w:t>
      </w:r>
      <w:r w:rsidR="00687F58" w:rsidRPr="00A752D2">
        <w:rPr>
          <w:rFonts w:ascii="Times New Roman" w:eastAsia="Times New Roman" w:hAnsi="Times New Roman" w:cs="Times New Roman"/>
          <w:bCs/>
          <w:sz w:val="24"/>
          <w:szCs w:val="24"/>
        </w:rPr>
        <w:t>Примерная м</w:t>
      </w:r>
      <w:r w:rsidRPr="00A752D2">
        <w:rPr>
          <w:rFonts w:ascii="Times New Roman" w:eastAsia="Times New Roman" w:hAnsi="Times New Roman" w:cs="Times New Roman"/>
          <w:bCs/>
          <w:sz w:val="24"/>
          <w:szCs w:val="24"/>
        </w:rPr>
        <w:t>атрица соответствия компетенций и составных частей ПОП СПО специальности:</w:t>
      </w:r>
      <w:bookmarkEnd w:id="28"/>
    </w:p>
    <w:tbl>
      <w:tblPr>
        <w:tblStyle w:val="a3"/>
        <w:tblpPr w:leftFromText="180" w:rightFromText="180" w:vertAnchor="text" w:tblpY="1"/>
        <w:tblOverlap w:val="never"/>
        <w:tblW w:w="14414" w:type="dxa"/>
        <w:tblLayout w:type="fixed"/>
        <w:tblLook w:val="04A0" w:firstRow="1" w:lastRow="0" w:firstColumn="1" w:lastColumn="0" w:noHBand="0" w:noVBand="1"/>
      </w:tblPr>
      <w:tblGrid>
        <w:gridCol w:w="1413"/>
        <w:gridCol w:w="2977"/>
        <w:gridCol w:w="355"/>
        <w:gridCol w:w="355"/>
        <w:gridCol w:w="355"/>
        <w:gridCol w:w="355"/>
        <w:gridCol w:w="355"/>
        <w:gridCol w:w="355"/>
        <w:gridCol w:w="354"/>
        <w:gridCol w:w="354"/>
        <w:gridCol w:w="354"/>
        <w:gridCol w:w="228"/>
        <w:gridCol w:w="396"/>
        <w:gridCol w:w="388"/>
        <w:gridCol w:w="388"/>
        <w:gridCol w:w="388"/>
        <w:gridCol w:w="388"/>
        <w:gridCol w:w="388"/>
        <w:gridCol w:w="388"/>
        <w:gridCol w:w="388"/>
        <w:gridCol w:w="388"/>
        <w:gridCol w:w="388"/>
        <w:gridCol w:w="388"/>
        <w:gridCol w:w="388"/>
        <w:gridCol w:w="388"/>
        <w:gridCol w:w="388"/>
        <w:gridCol w:w="388"/>
        <w:gridCol w:w="388"/>
        <w:gridCol w:w="388"/>
      </w:tblGrid>
      <w:tr w:rsidR="00EA62B6" w:rsidRPr="00A752D2" w14:paraId="7C773895" w14:textId="77777777" w:rsidTr="00EF5526">
        <w:trPr>
          <w:gridAfter w:val="27"/>
          <w:wAfter w:w="10024" w:type="dxa"/>
          <w:trHeight w:val="276"/>
        </w:trPr>
        <w:tc>
          <w:tcPr>
            <w:tcW w:w="1413" w:type="dxa"/>
            <w:vMerge w:val="restart"/>
            <w:tcMar>
              <w:left w:w="28" w:type="dxa"/>
              <w:right w:w="28" w:type="dxa"/>
            </w:tcMar>
            <w:vAlign w:val="center"/>
          </w:tcPr>
          <w:p w14:paraId="7D686397" w14:textId="77777777" w:rsidR="00EA62B6" w:rsidRPr="000B1D1B" w:rsidRDefault="00EA62B6" w:rsidP="00786AFC">
            <w:pPr>
              <w:jc w:val="center"/>
              <w:rPr>
                <w:rFonts w:ascii="Times New Roman" w:hAnsi="Times New Roman" w:cs="Times New Roman"/>
                <w:sz w:val="24"/>
                <w:szCs w:val="24"/>
              </w:rPr>
            </w:pPr>
            <w:r w:rsidRPr="000B1D1B">
              <w:rPr>
                <w:rFonts w:ascii="Times New Roman" w:hAnsi="Times New Roman" w:cs="Times New Roman"/>
                <w:sz w:val="24"/>
                <w:szCs w:val="24"/>
              </w:rPr>
              <w:t>Индекс</w:t>
            </w:r>
          </w:p>
        </w:tc>
        <w:tc>
          <w:tcPr>
            <w:tcW w:w="2977" w:type="dxa"/>
            <w:vMerge w:val="restart"/>
            <w:tcMar>
              <w:left w:w="28" w:type="dxa"/>
              <w:right w:w="28" w:type="dxa"/>
            </w:tcMar>
            <w:vAlign w:val="center"/>
          </w:tcPr>
          <w:p w14:paraId="28C18D45" w14:textId="77777777" w:rsidR="00EA62B6" w:rsidRPr="000B1D1B" w:rsidRDefault="00EA62B6" w:rsidP="00786AFC">
            <w:pPr>
              <w:jc w:val="center"/>
              <w:rPr>
                <w:rFonts w:ascii="Times New Roman" w:hAnsi="Times New Roman" w:cs="Times New Roman"/>
                <w:sz w:val="24"/>
                <w:szCs w:val="24"/>
              </w:rPr>
            </w:pPr>
            <w:r w:rsidRPr="000B1D1B">
              <w:rPr>
                <w:rFonts w:ascii="Times New Roman" w:hAnsi="Times New Roman" w:cs="Times New Roman"/>
                <w:sz w:val="24"/>
                <w:szCs w:val="24"/>
              </w:rPr>
              <w:t>Наименование</w:t>
            </w:r>
          </w:p>
        </w:tc>
      </w:tr>
      <w:tr w:rsidR="00007C72" w:rsidRPr="00A752D2" w14:paraId="7E5AC6A9" w14:textId="77777777" w:rsidTr="00752E55">
        <w:trPr>
          <w:trHeight w:val="473"/>
        </w:trPr>
        <w:tc>
          <w:tcPr>
            <w:tcW w:w="1413" w:type="dxa"/>
            <w:vMerge/>
            <w:tcMar>
              <w:left w:w="28" w:type="dxa"/>
              <w:right w:w="28" w:type="dxa"/>
            </w:tcMar>
          </w:tcPr>
          <w:p w14:paraId="292F93ED" w14:textId="77777777" w:rsidR="00007C72" w:rsidRPr="000B1D1B" w:rsidRDefault="00007C72" w:rsidP="004E31ED">
            <w:pPr>
              <w:jc w:val="center"/>
              <w:rPr>
                <w:rFonts w:ascii="Times New Roman" w:hAnsi="Times New Roman" w:cs="Times New Roman"/>
                <w:sz w:val="24"/>
                <w:szCs w:val="24"/>
              </w:rPr>
            </w:pPr>
          </w:p>
        </w:tc>
        <w:tc>
          <w:tcPr>
            <w:tcW w:w="2977" w:type="dxa"/>
            <w:vMerge/>
            <w:tcMar>
              <w:left w:w="28" w:type="dxa"/>
              <w:right w:w="28" w:type="dxa"/>
            </w:tcMar>
          </w:tcPr>
          <w:p w14:paraId="214AA1F3" w14:textId="77777777" w:rsidR="00007C72" w:rsidRPr="000B1D1B" w:rsidRDefault="00007C72" w:rsidP="004E31ED">
            <w:pPr>
              <w:jc w:val="center"/>
              <w:rPr>
                <w:rFonts w:ascii="Times New Roman" w:hAnsi="Times New Roman" w:cs="Times New Roman"/>
                <w:sz w:val="24"/>
                <w:szCs w:val="24"/>
              </w:rPr>
            </w:pPr>
          </w:p>
        </w:tc>
        <w:tc>
          <w:tcPr>
            <w:tcW w:w="3420" w:type="dxa"/>
            <w:gridSpan w:val="10"/>
            <w:tcMar>
              <w:left w:w="28" w:type="dxa"/>
              <w:right w:w="28" w:type="dxa"/>
            </w:tcMar>
          </w:tcPr>
          <w:p w14:paraId="79128367" w14:textId="02516A3A" w:rsidR="00007C72" w:rsidRPr="00A752D2" w:rsidRDefault="00007C72" w:rsidP="004E31ED">
            <w:pPr>
              <w:jc w:val="center"/>
              <w:rPr>
                <w:rFonts w:ascii="Times New Roman" w:hAnsi="Times New Roman" w:cs="Times New Roman"/>
                <w:sz w:val="24"/>
                <w:szCs w:val="24"/>
              </w:rPr>
            </w:pPr>
            <w:r w:rsidRPr="00A752D2">
              <w:rPr>
                <w:rFonts w:ascii="Times New Roman" w:hAnsi="Times New Roman" w:cs="Times New Roman"/>
                <w:sz w:val="24"/>
                <w:szCs w:val="24"/>
              </w:rPr>
              <w:t>Общие компетенции (ОК)</w:t>
            </w:r>
          </w:p>
        </w:tc>
        <w:tc>
          <w:tcPr>
            <w:tcW w:w="6604" w:type="dxa"/>
            <w:gridSpan w:val="17"/>
            <w:tcMar>
              <w:left w:w="28" w:type="dxa"/>
              <w:right w:w="28" w:type="dxa"/>
            </w:tcMar>
          </w:tcPr>
          <w:p w14:paraId="756D54CA" w14:textId="67D54B73" w:rsidR="00007C72" w:rsidRPr="00A752D2" w:rsidRDefault="00007C72" w:rsidP="004E31ED">
            <w:pPr>
              <w:jc w:val="center"/>
              <w:rPr>
                <w:rFonts w:ascii="Times New Roman" w:hAnsi="Times New Roman" w:cs="Times New Roman"/>
                <w:sz w:val="24"/>
                <w:szCs w:val="24"/>
              </w:rPr>
            </w:pPr>
            <w:r w:rsidRPr="00A752D2">
              <w:rPr>
                <w:rFonts w:ascii="Times New Roman" w:hAnsi="Times New Roman" w:cs="Times New Roman"/>
                <w:sz w:val="24"/>
                <w:szCs w:val="24"/>
              </w:rPr>
              <w:t>Профессиональные компетенции (ПК)</w:t>
            </w:r>
          </w:p>
        </w:tc>
      </w:tr>
      <w:tr w:rsidR="00EA62B6" w:rsidRPr="00A752D2" w14:paraId="6E124BA6" w14:textId="77777777" w:rsidTr="00EF5526">
        <w:trPr>
          <w:trHeight w:val="473"/>
        </w:trPr>
        <w:tc>
          <w:tcPr>
            <w:tcW w:w="1413" w:type="dxa"/>
            <w:vMerge/>
            <w:tcMar>
              <w:left w:w="28" w:type="dxa"/>
              <w:right w:w="28" w:type="dxa"/>
            </w:tcMar>
          </w:tcPr>
          <w:p w14:paraId="33BDA4A4" w14:textId="77777777" w:rsidR="00EA62B6" w:rsidRPr="000B1D1B" w:rsidRDefault="00EA62B6" w:rsidP="004E31ED">
            <w:pPr>
              <w:jc w:val="center"/>
              <w:rPr>
                <w:rFonts w:ascii="Times New Roman" w:hAnsi="Times New Roman" w:cs="Times New Roman"/>
                <w:sz w:val="24"/>
                <w:szCs w:val="24"/>
              </w:rPr>
            </w:pPr>
          </w:p>
        </w:tc>
        <w:tc>
          <w:tcPr>
            <w:tcW w:w="2977" w:type="dxa"/>
            <w:vMerge/>
            <w:tcMar>
              <w:left w:w="28" w:type="dxa"/>
              <w:right w:w="28" w:type="dxa"/>
            </w:tcMar>
          </w:tcPr>
          <w:p w14:paraId="0D6202EB" w14:textId="77777777" w:rsidR="00EA62B6" w:rsidRPr="000B1D1B" w:rsidRDefault="00EA62B6" w:rsidP="004E31ED">
            <w:pPr>
              <w:jc w:val="center"/>
              <w:rPr>
                <w:rFonts w:ascii="Times New Roman" w:hAnsi="Times New Roman" w:cs="Times New Roman"/>
                <w:sz w:val="24"/>
                <w:szCs w:val="24"/>
              </w:rPr>
            </w:pPr>
          </w:p>
        </w:tc>
        <w:tc>
          <w:tcPr>
            <w:tcW w:w="355" w:type="dxa"/>
            <w:tcMar>
              <w:left w:w="28" w:type="dxa"/>
              <w:right w:w="28" w:type="dxa"/>
            </w:tcMar>
          </w:tcPr>
          <w:p w14:paraId="7628EEB2" w14:textId="77777777" w:rsidR="00EA62B6" w:rsidRPr="00A752D2" w:rsidRDefault="00EA62B6" w:rsidP="004E31ED">
            <w:pPr>
              <w:jc w:val="center"/>
              <w:rPr>
                <w:rFonts w:ascii="Times New Roman" w:hAnsi="Times New Roman" w:cs="Times New Roman"/>
                <w:sz w:val="24"/>
                <w:szCs w:val="24"/>
              </w:rPr>
            </w:pPr>
            <w:r w:rsidRPr="00A752D2">
              <w:rPr>
                <w:rFonts w:ascii="Times New Roman" w:hAnsi="Times New Roman" w:cs="Times New Roman"/>
                <w:sz w:val="24"/>
                <w:szCs w:val="24"/>
              </w:rPr>
              <w:t>01</w:t>
            </w:r>
          </w:p>
        </w:tc>
        <w:tc>
          <w:tcPr>
            <w:tcW w:w="355" w:type="dxa"/>
            <w:tcMar>
              <w:left w:w="28" w:type="dxa"/>
              <w:right w:w="28" w:type="dxa"/>
            </w:tcMar>
          </w:tcPr>
          <w:p w14:paraId="1B5A1EBF" w14:textId="77777777" w:rsidR="00EA62B6" w:rsidRPr="00A752D2" w:rsidRDefault="00EA62B6" w:rsidP="004E31ED">
            <w:pPr>
              <w:jc w:val="center"/>
              <w:rPr>
                <w:rFonts w:ascii="Times New Roman" w:hAnsi="Times New Roman" w:cs="Times New Roman"/>
                <w:sz w:val="24"/>
                <w:szCs w:val="24"/>
              </w:rPr>
            </w:pPr>
            <w:r w:rsidRPr="00A752D2">
              <w:rPr>
                <w:rFonts w:ascii="Times New Roman" w:hAnsi="Times New Roman" w:cs="Times New Roman"/>
                <w:sz w:val="24"/>
                <w:szCs w:val="24"/>
              </w:rPr>
              <w:t>02</w:t>
            </w:r>
          </w:p>
        </w:tc>
        <w:tc>
          <w:tcPr>
            <w:tcW w:w="355" w:type="dxa"/>
            <w:tcMar>
              <w:left w:w="28" w:type="dxa"/>
              <w:right w:w="28" w:type="dxa"/>
            </w:tcMar>
          </w:tcPr>
          <w:p w14:paraId="6B5A576E" w14:textId="77777777" w:rsidR="00EA62B6" w:rsidRPr="00A752D2" w:rsidRDefault="00EA62B6" w:rsidP="004E31ED">
            <w:pPr>
              <w:jc w:val="center"/>
              <w:rPr>
                <w:rFonts w:ascii="Times New Roman" w:hAnsi="Times New Roman" w:cs="Times New Roman"/>
                <w:sz w:val="24"/>
                <w:szCs w:val="24"/>
              </w:rPr>
            </w:pPr>
            <w:r w:rsidRPr="00A752D2">
              <w:rPr>
                <w:rFonts w:ascii="Times New Roman" w:hAnsi="Times New Roman" w:cs="Times New Roman"/>
                <w:sz w:val="24"/>
                <w:szCs w:val="24"/>
              </w:rPr>
              <w:t>03</w:t>
            </w:r>
          </w:p>
        </w:tc>
        <w:tc>
          <w:tcPr>
            <w:tcW w:w="355" w:type="dxa"/>
            <w:tcMar>
              <w:left w:w="28" w:type="dxa"/>
              <w:right w:w="28" w:type="dxa"/>
            </w:tcMar>
          </w:tcPr>
          <w:p w14:paraId="03D91332" w14:textId="77777777" w:rsidR="00EA62B6" w:rsidRPr="00A752D2" w:rsidRDefault="00EA62B6" w:rsidP="004E31ED">
            <w:pPr>
              <w:jc w:val="center"/>
              <w:rPr>
                <w:rFonts w:ascii="Times New Roman" w:hAnsi="Times New Roman" w:cs="Times New Roman"/>
                <w:sz w:val="24"/>
                <w:szCs w:val="24"/>
              </w:rPr>
            </w:pPr>
            <w:r w:rsidRPr="00A752D2">
              <w:rPr>
                <w:rFonts w:ascii="Times New Roman" w:hAnsi="Times New Roman" w:cs="Times New Roman"/>
                <w:sz w:val="24"/>
                <w:szCs w:val="24"/>
              </w:rPr>
              <w:t>04</w:t>
            </w:r>
          </w:p>
        </w:tc>
        <w:tc>
          <w:tcPr>
            <w:tcW w:w="355" w:type="dxa"/>
            <w:tcMar>
              <w:left w:w="28" w:type="dxa"/>
              <w:right w:w="28" w:type="dxa"/>
            </w:tcMar>
          </w:tcPr>
          <w:p w14:paraId="39C21EEF" w14:textId="77777777" w:rsidR="00EA62B6" w:rsidRPr="00A752D2" w:rsidRDefault="00EA62B6" w:rsidP="004E31ED">
            <w:pPr>
              <w:jc w:val="center"/>
              <w:rPr>
                <w:rFonts w:ascii="Times New Roman" w:hAnsi="Times New Roman" w:cs="Times New Roman"/>
                <w:sz w:val="24"/>
                <w:szCs w:val="24"/>
              </w:rPr>
            </w:pPr>
            <w:r w:rsidRPr="00A752D2">
              <w:rPr>
                <w:rFonts w:ascii="Times New Roman" w:hAnsi="Times New Roman" w:cs="Times New Roman"/>
                <w:sz w:val="24"/>
                <w:szCs w:val="24"/>
              </w:rPr>
              <w:t>05</w:t>
            </w:r>
          </w:p>
        </w:tc>
        <w:tc>
          <w:tcPr>
            <w:tcW w:w="355" w:type="dxa"/>
            <w:tcMar>
              <w:left w:w="28" w:type="dxa"/>
              <w:right w:w="28" w:type="dxa"/>
            </w:tcMar>
          </w:tcPr>
          <w:p w14:paraId="67299262" w14:textId="77777777" w:rsidR="00EA62B6" w:rsidRPr="00A752D2" w:rsidRDefault="00EA62B6" w:rsidP="004E31ED">
            <w:pPr>
              <w:jc w:val="center"/>
              <w:rPr>
                <w:rFonts w:ascii="Times New Roman" w:hAnsi="Times New Roman" w:cs="Times New Roman"/>
                <w:sz w:val="24"/>
                <w:szCs w:val="24"/>
              </w:rPr>
            </w:pPr>
            <w:r w:rsidRPr="00A752D2">
              <w:rPr>
                <w:rFonts w:ascii="Times New Roman" w:hAnsi="Times New Roman" w:cs="Times New Roman"/>
                <w:sz w:val="24"/>
                <w:szCs w:val="24"/>
              </w:rPr>
              <w:t>06</w:t>
            </w:r>
          </w:p>
        </w:tc>
        <w:tc>
          <w:tcPr>
            <w:tcW w:w="354" w:type="dxa"/>
            <w:tcMar>
              <w:left w:w="28" w:type="dxa"/>
              <w:right w:w="28" w:type="dxa"/>
            </w:tcMar>
          </w:tcPr>
          <w:p w14:paraId="40E1B875" w14:textId="77777777" w:rsidR="00EA62B6" w:rsidRPr="00A752D2" w:rsidRDefault="00EA62B6" w:rsidP="004E31ED">
            <w:pPr>
              <w:jc w:val="center"/>
              <w:rPr>
                <w:rFonts w:ascii="Times New Roman" w:hAnsi="Times New Roman" w:cs="Times New Roman"/>
                <w:sz w:val="24"/>
                <w:szCs w:val="24"/>
              </w:rPr>
            </w:pPr>
            <w:r w:rsidRPr="00A752D2">
              <w:rPr>
                <w:rFonts w:ascii="Times New Roman" w:hAnsi="Times New Roman" w:cs="Times New Roman"/>
                <w:sz w:val="24"/>
                <w:szCs w:val="24"/>
              </w:rPr>
              <w:t>07</w:t>
            </w:r>
          </w:p>
        </w:tc>
        <w:tc>
          <w:tcPr>
            <w:tcW w:w="354" w:type="dxa"/>
            <w:tcMar>
              <w:left w:w="28" w:type="dxa"/>
              <w:right w:w="28" w:type="dxa"/>
            </w:tcMar>
          </w:tcPr>
          <w:p w14:paraId="2E6E27D6" w14:textId="77777777" w:rsidR="00EA62B6" w:rsidRPr="00A752D2" w:rsidRDefault="00EA62B6" w:rsidP="004E31ED">
            <w:pPr>
              <w:jc w:val="center"/>
              <w:rPr>
                <w:rFonts w:ascii="Times New Roman" w:hAnsi="Times New Roman" w:cs="Times New Roman"/>
                <w:sz w:val="24"/>
                <w:szCs w:val="24"/>
              </w:rPr>
            </w:pPr>
            <w:r w:rsidRPr="00A752D2">
              <w:rPr>
                <w:rFonts w:ascii="Times New Roman" w:hAnsi="Times New Roman" w:cs="Times New Roman"/>
                <w:sz w:val="24"/>
                <w:szCs w:val="24"/>
              </w:rPr>
              <w:t>08</w:t>
            </w:r>
          </w:p>
        </w:tc>
        <w:tc>
          <w:tcPr>
            <w:tcW w:w="354" w:type="dxa"/>
            <w:tcMar>
              <w:left w:w="28" w:type="dxa"/>
              <w:right w:w="28" w:type="dxa"/>
            </w:tcMar>
          </w:tcPr>
          <w:p w14:paraId="52FB1395" w14:textId="77777777" w:rsidR="00EA62B6" w:rsidRPr="00A752D2" w:rsidRDefault="00EA62B6" w:rsidP="004E31ED">
            <w:pPr>
              <w:jc w:val="center"/>
              <w:rPr>
                <w:rFonts w:ascii="Times New Roman" w:hAnsi="Times New Roman" w:cs="Times New Roman"/>
                <w:sz w:val="24"/>
                <w:szCs w:val="24"/>
              </w:rPr>
            </w:pPr>
            <w:r w:rsidRPr="00A752D2">
              <w:rPr>
                <w:rFonts w:ascii="Times New Roman" w:hAnsi="Times New Roman" w:cs="Times New Roman"/>
                <w:sz w:val="24"/>
                <w:szCs w:val="24"/>
              </w:rPr>
              <w:t>09</w:t>
            </w:r>
          </w:p>
        </w:tc>
        <w:tc>
          <w:tcPr>
            <w:tcW w:w="228" w:type="dxa"/>
            <w:tcMar>
              <w:left w:w="28" w:type="dxa"/>
              <w:right w:w="28" w:type="dxa"/>
            </w:tcMar>
          </w:tcPr>
          <w:p w14:paraId="052B28FA" w14:textId="77777777" w:rsidR="00EA62B6" w:rsidRPr="00A752D2" w:rsidRDefault="00EA62B6" w:rsidP="004E31ED">
            <w:pPr>
              <w:jc w:val="center"/>
              <w:rPr>
                <w:rFonts w:ascii="Times New Roman" w:hAnsi="Times New Roman" w:cs="Times New Roman"/>
                <w:sz w:val="24"/>
                <w:szCs w:val="24"/>
              </w:rPr>
            </w:pPr>
          </w:p>
        </w:tc>
        <w:tc>
          <w:tcPr>
            <w:tcW w:w="396" w:type="dxa"/>
            <w:tcMar>
              <w:left w:w="28" w:type="dxa"/>
              <w:right w:w="28" w:type="dxa"/>
            </w:tcMar>
          </w:tcPr>
          <w:p w14:paraId="63CFBD3C" w14:textId="77777777" w:rsidR="00EA62B6" w:rsidRPr="00A752D2" w:rsidRDefault="00EA62B6" w:rsidP="004E31ED">
            <w:pPr>
              <w:jc w:val="center"/>
              <w:rPr>
                <w:rFonts w:ascii="Times New Roman" w:hAnsi="Times New Roman" w:cs="Times New Roman"/>
                <w:sz w:val="24"/>
                <w:szCs w:val="24"/>
              </w:rPr>
            </w:pPr>
            <w:r w:rsidRPr="00A752D2">
              <w:rPr>
                <w:rFonts w:ascii="Times New Roman" w:hAnsi="Times New Roman" w:cs="Times New Roman"/>
                <w:sz w:val="24"/>
                <w:szCs w:val="24"/>
              </w:rPr>
              <w:t>1.1</w:t>
            </w:r>
          </w:p>
        </w:tc>
        <w:tc>
          <w:tcPr>
            <w:tcW w:w="388" w:type="dxa"/>
            <w:tcMar>
              <w:left w:w="28" w:type="dxa"/>
              <w:right w:w="28" w:type="dxa"/>
            </w:tcMar>
          </w:tcPr>
          <w:p w14:paraId="339B8C67" w14:textId="77777777" w:rsidR="00EA62B6" w:rsidRPr="00A752D2" w:rsidRDefault="00EA62B6" w:rsidP="004E31ED">
            <w:pPr>
              <w:jc w:val="center"/>
              <w:rPr>
                <w:rFonts w:ascii="Times New Roman" w:hAnsi="Times New Roman" w:cs="Times New Roman"/>
                <w:sz w:val="24"/>
                <w:szCs w:val="24"/>
              </w:rPr>
            </w:pPr>
            <w:r w:rsidRPr="00A752D2">
              <w:rPr>
                <w:rFonts w:ascii="Times New Roman" w:hAnsi="Times New Roman" w:cs="Times New Roman"/>
                <w:sz w:val="24"/>
                <w:szCs w:val="24"/>
              </w:rPr>
              <w:t>1.2</w:t>
            </w:r>
          </w:p>
        </w:tc>
        <w:tc>
          <w:tcPr>
            <w:tcW w:w="388" w:type="dxa"/>
            <w:tcMar>
              <w:left w:w="28" w:type="dxa"/>
              <w:right w:w="28" w:type="dxa"/>
            </w:tcMar>
          </w:tcPr>
          <w:p w14:paraId="71660A94" w14:textId="77777777" w:rsidR="00EA62B6" w:rsidRPr="00A752D2" w:rsidRDefault="00EA62B6" w:rsidP="004E31ED">
            <w:pPr>
              <w:jc w:val="center"/>
              <w:rPr>
                <w:rFonts w:ascii="Times New Roman" w:hAnsi="Times New Roman" w:cs="Times New Roman"/>
                <w:sz w:val="24"/>
                <w:szCs w:val="24"/>
              </w:rPr>
            </w:pPr>
            <w:r w:rsidRPr="00A752D2">
              <w:rPr>
                <w:rFonts w:ascii="Times New Roman" w:hAnsi="Times New Roman" w:cs="Times New Roman"/>
                <w:sz w:val="24"/>
                <w:szCs w:val="24"/>
              </w:rPr>
              <w:t>1.3</w:t>
            </w:r>
          </w:p>
        </w:tc>
        <w:tc>
          <w:tcPr>
            <w:tcW w:w="388" w:type="dxa"/>
            <w:tcMar>
              <w:left w:w="28" w:type="dxa"/>
              <w:right w:w="28" w:type="dxa"/>
            </w:tcMar>
          </w:tcPr>
          <w:p w14:paraId="72B0D4B0" w14:textId="77777777" w:rsidR="00EA62B6" w:rsidRPr="00A752D2" w:rsidRDefault="00EA62B6" w:rsidP="004E31ED">
            <w:pPr>
              <w:jc w:val="center"/>
              <w:rPr>
                <w:rFonts w:ascii="Times New Roman" w:hAnsi="Times New Roman" w:cs="Times New Roman"/>
                <w:sz w:val="24"/>
                <w:szCs w:val="24"/>
              </w:rPr>
            </w:pPr>
            <w:r w:rsidRPr="00A752D2">
              <w:rPr>
                <w:rFonts w:ascii="Times New Roman" w:hAnsi="Times New Roman" w:cs="Times New Roman"/>
                <w:sz w:val="24"/>
                <w:szCs w:val="24"/>
              </w:rPr>
              <w:t>1.4</w:t>
            </w:r>
          </w:p>
        </w:tc>
        <w:tc>
          <w:tcPr>
            <w:tcW w:w="388" w:type="dxa"/>
            <w:tcMar>
              <w:left w:w="28" w:type="dxa"/>
              <w:right w:w="28" w:type="dxa"/>
            </w:tcMar>
          </w:tcPr>
          <w:p w14:paraId="04DC46C6" w14:textId="77777777" w:rsidR="00EA62B6" w:rsidRPr="00A752D2" w:rsidRDefault="00EA62B6" w:rsidP="004E31ED">
            <w:pPr>
              <w:jc w:val="center"/>
              <w:rPr>
                <w:rFonts w:ascii="Times New Roman" w:hAnsi="Times New Roman" w:cs="Times New Roman"/>
                <w:sz w:val="24"/>
                <w:szCs w:val="24"/>
              </w:rPr>
            </w:pPr>
            <w:r w:rsidRPr="00A752D2">
              <w:rPr>
                <w:rFonts w:ascii="Times New Roman" w:hAnsi="Times New Roman" w:cs="Times New Roman"/>
                <w:sz w:val="24"/>
                <w:szCs w:val="24"/>
              </w:rPr>
              <w:t>1.5</w:t>
            </w:r>
          </w:p>
        </w:tc>
        <w:tc>
          <w:tcPr>
            <w:tcW w:w="388" w:type="dxa"/>
            <w:tcMar>
              <w:left w:w="28" w:type="dxa"/>
              <w:right w:w="28" w:type="dxa"/>
            </w:tcMar>
          </w:tcPr>
          <w:p w14:paraId="1193BD86" w14:textId="77777777" w:rsidR="00EA62B6" w:rsidRPr="00A752D2" w:rsidRDefault="00EA62B6" w:rsidP="004E31ED">
            <w:pPr>
              <w:jc w:val="center"/>
              <w:rPr>
                <w:rFonts w:ascii="Times New Roman" w:hAnsi="Times New Roman" w:cs="Times New Roman"/>
                <w:sz w:val="24"/>
                <w:szCs w:val="24"/>
              </w:rPr>
            </w:pPr>
            <w:r w:rsidRPr="00A752D2">
              <w:rPr>
                <w:rFonts w:ascii="Times New Roman" w:hAnsi="Times New Roman" w:cs="Times New Roman"/>
                <w:sz w:val="24"/>
                <w:szCs w:val="24"/>
              </w:rPr>
              <w:t>2.1</w:t>
            </w:r>
          </w:p>
        </w:tc>
        <w:tc>
          <w:tcPr>
            <w:tcW w:w="388" w:type="dxa"/>
            <w:tcMar>
              <w:left w:w="28" w:type="dxa"/>
              <w:right w:w="28" w:type="dxa"/>
            </w:tcMar>
          </w:tcPr>
          <w:p w14:paraId="6BDA7BDE" w14:textId="77777777" w:rsidR="00EA62B6" w:rsidRPr="00A752D2" w:rsidRDefault="00EA62B6" w:rsidP="004E31ED">
            <w:pPr>
              <w:jc w:val="center"/>
              <w:rPr>
                <w:rFonts w:ascii="Times New Roman" w:hAnsi="Times New Roman" w:cs="Times New Roman"/>
                <w:sz w:val="24"/>
                <w:szCs w:val="24"/>
              </w:rPr>
            </w:pPr>
            <w:r w:rsidRPr="00A752D2">
              <w:rPr>
                <w:rFonts w:ascii="Times New Roman" w:hAnsi="Times New Roman" w:cs="Times New Roman"/>
                <w:sz w:val="24"/>
                <w:szCs w:val="24"/>
              </w:rPr>
              <w:t>2.2</w:t>
            </w:r>
          </w:p>
        </w:tc>
        <w:tc>
          <w:tcPr>
            <w:tcW w:w="388" w:type="dxa"/>
            <w:tcMar>
              <w:left w:w="28" w:type="dxa"/>
              <w:right w:w="28" w:type="dxa"/>
            </w:tcMar>
          </w:tcPr>
          <w:p w14:paraId="37CEEAB6" w14:textId="77777777" w:rsidR="00EA62B6" w:rsidRPr="00A752D2" w:rsidRDefault="00EA62B6" w:rsidP="004E31ED">
            <w:pPr>
              <w:jc w:val="center"/>
              <w:rPr>
                <w:rFonts w:ascii="Times New Roman" w:hAnsi="Times New Roman" w:cs="Times New Roman"/>
                <w:sz w:val="24"/>
                <w:szCs w:val="24"/>
              </w:rPr>
            </w:pPr>
            <w:r w:rsidRPr="00A752D2">
              <w:rPr>
                <w:rFonts w:ascii="Times New Roman" w:hAnsi="Times New Roman" w:cs="Times New Roman"/>
                <w:sz w:val="24"/>
                <w:szCs w:val="24"/>
              </w:rPr>
              <w:t>2.3</w:t>
            </w:r>
          </w:p>
        </w:tc>
        <w:tc>
          <w:tcPr>
            <w:tcW w:w="388" w:type="dxa"/>
            <w:tcMar>
              <w:left w:w="28" w:type="dxa"/>
              <w:right w:w="28" w:type="dxa"/>
            </w:tcMar>
          </w:tcPr>
          <w:p w14:paraId="180F13B9" w14:textId="77777777" w:rsidR="00EA62B6" w:rsidRPr="00A752D2" w:rsidRDefault="00EA62B6" w:rsidP="004E31ED">
            <w:pPr>
              <w:jc w:val="center"/>
              <w:rPr>
                <w:rFonts w:ascii="Times New Roman" w:hAnsi="Times New Roman" w:cs="Times New Roman"/>
                <w:sz w:val="24"/>
                <w:szCs w:val="24"/>
              </w:rPr>
            </w:pPr>
            <w:r w:rsidRPr="00A752D2">
              <w:rPr>
                <w:rFonts w:ascii="Times New Roman" w:hAnsi="Times New Roman" w:cs="Times New Roman"/>
                <w:sz w:val="24"/>
                <w:szCs w:val="24"/>
              </w:rPr>
              <w:t>2.4</w:t>
            </w:r>
          </w:p>
        </w:tc>
        <w:tc>
          <w:tcPr>
            <w:tcW w:w="388" w:type="dxa"/>
            <w:tcMar>
              <w:left w:w="28" w:type="dxa"/>
              <w:right w:w="28" w:type="dxa"/>
            </w:tcMar>
          </w:tcPr>
          <w:p w14:paraId="15745E40" w14:textId="183F75CB" w:rsidR="00EA62B6" w:rsidRPr="00A752D2" w:rsidRDefault="00EA62B6" w:rsidP="004E31ED">
            <w:pPr>
              <w:jc w:val="center"/>
              <w:rPr>
                <w:rFonts w:ascii="Times New Roman" w:hAnsi="Times New Roman" w:cs="Times New Roman"/>
                <w:sz w:val="24"/>
                <w:szCs w:val="24"/>
              </w:rPr>
            </w:pPr>
            <w:r w:rsidRPr="00A752D2">
              <w:rPr>
                <w:rFonts w:ascii="Times New Roman" w:hAnsi="Times New Roman" w:cs="Times New Roman"/>
                <w:sz w:val="24"/>
                <w:szCs w:val="24"/>
              </w:rPr>
              <w:t>3.1</w:t>
            </w:r>
          </w:p>
        </w:tc>
        <w:tc>
          <w:tcPr>
            <w:tcW w:w="388" w:type="dxa"/>
            <w:tcMar>
              <w:left w:w="28" w:type="dxa"/>
              <w:right w:w="28" w:type="dxa"/>
            </w:tcMar>
          </w:tcPr>
          <w:p w14:paraId="2C508003" w14:textId="5596B4AD" w:rsidR="00EA62B6" w:rsidRPr="00A752D2" w:rsidRDefault="00EA62B6" w:rsidP="004E31ED">
            <w:pPr>
              <w:jc w:val="center"/>
              <w:rPr>
                <w:rFonts w:ascii="Times New Roman" w:hAnsi="Times New Roman" w:cs="Times New Roman"/>
                <w:sz w:val="24"/>
                <w:szCs w:val="24"/>
              </w:rPr>
            </w:pPr>
            <w:r w:rsidRPr="00A752D2">
              <w:rPr>
                <w:rFonts w:ascii="Times New Roman" w:hAnsi="Times New Roman" w:cs="Times New Roman"/>
                <w:sz w:val="24"/>
                <w:szCs w:val="24"/>
              </w:rPr>
              <w:t>3.2</w:t>
            </w:r>
          </w:p>
        </w:tc>
        <w:tc>
          <w:tcPr>
            <w:tcW w:w="388" w:type="dxa"/>
            <w:tcMar>
              <w:left w:w="28" w:type="dxa"/>
              <w:right w:w="28" w:type="dxa"/>
            </w:tcMar>
          </w:tcPr>
          <w:p w14:paraId="274BC6DD" w14:textId="119E3913" w:rsidR="00EA62B6" w:rsidRPr="00A752D2" w:rsidRDefault="00EA62B6" w:rsidP="004E31ED">
            <w:pPr>
              <w:jc w:val="center"/>
              <w:rPr>
                <w:rFonts w:ascii="Times New Roman" w:hAnsi="Times New Roman" w:cs="Times New Roman"/>
                <w:sz w:val="24"/>
                <w:szCs w:val="24"/>
              </w:rPr>
            </w:pPr>
            <w:r w:rsidRPr="00A752D2">
              <w:rPr>
                <w:rFonts w:ascii="Times New Roman" w:hAnsi="Times New Roman" w:cs="Times New Roman"/>
                <w:sz w:val="24"/>
                <w:szCs w:val="24"/>
              </w:rPr>
              <w:t>3.3</w:t>
            </w:r>
          </w:p>
        </w:tc>
        <w:tc>
          <w:tcPr>
            <w:tcW w:w="388" w:type="dxa"/>
            <w:tcMar>
              <w:left w:w="28" w:type="dxa"/>
              <w:right w:w="28" w:type="dxa"/>
            </w:tcMar>
          </w:tcPr>
          <w:p w14:paraId="2118C29C" w14:textId="1F59781A" w:rsidR="00EA62B6" w:rsidRPr="00A752D2" w:rsidRDefault="00EA62B6" w:rsidP="004E31ED">
            <w:pPr>
              <w:jc w:val="center"/>
              <w:rPr>
                <w:rFonts w:ascii="Times New Roman" w:hAnsi="Times New Roman" w:cs="Times New Roman"/>
                <w:sz w:val="24"/>
                <w:szCs w:val="24"/>
              </w:rPr>
            </w:pPr>
            <w:r w:rsidRPr="00A752D2">
              <w:rPr>
                <w:rFonts w:ascii="Times New Roman" w:hAnsi="Times New Roman" w:cs="Times New Roman"/>
                <w:sz w:val="24"/>
                <w:szCs w:val="24"/>
              </w:rPr>
              <w:t>4.1</w:t>
            </w:r>
          </w:p>
        </w:tc>
        <w:tc>
          <w:tcPr>
            <w:tcW w:w="388" w:type="dxa"/>
            <w:tcMar>
              <w:left w:w="28" w:type="dxa"/>
              <w:right w:w="28" w:type="dxa"/>
            </w:tcMar>
          </w:tcPr>
          <w:p w14:paraId="4DEEA899" w14:textId="466133EB" w:rsidR="00EA62B6" w:rsidRPr="00A752D2" w:rsidRDefault="00EA62B6" w:rsidP="004E31ED">
            <w:pPr>
              <w:jc w:val="center"/>
              <w:rPr>
                <w:rFonts w:ascii="Times New Roman" w:hAnsi="Times New Roman" w:cs="Times New Roman"/>
                <w:sz w:val="24"/>
                <w:szCs w:val="24"/>
              </w:rPr>
            </w:pPr>
            <w:r w:rsidRPr="00A752D2">
              <w:rPr>
                <w:rFonts w:ascii="Times New Roman" w:hAnsi="Times New Roman" w:cs="Times New Roman"/>
                <w:sz w:val="24"/>
                <w:szCs w:val="24"/>
              </w:rPr>
              <w:t>4.2</w:t>
            </w:r>
          </w:p>
        </w:tc>
        <w:tc>
          <w:tcPr>
            <w:tcW w:w="388" w:type="dxa"/>
            <w:tcMar>
              <w:left w:w="28" w:type="dxa"/>
              <w:right w:w="28" w:type="dxa"/>
            </w:tcMar>
          </w:tcPr>
          <w:p w14:paraId="57C6CBD3" w14:textId="37890AF9" w:rsidR="00EA62B6" w:rsidRPr="00A752D2" w:rsidRDefault="00EA62B6" w:rsidP="004E31ED">
            <w:pPr>
              <w:jc w:val="center"/>
              <w:rPr>
                <w:rFonts w:ascii="Times New Roman" w:hAnsi="Times New Roman" w:cs="Times New Roman"/>
                <w:sz w:val="24"/>
                <w:szCs w:val="24"/>
              </w:rPr>
            </w:pPr>
            <w:r w:rsidRPr="00A752D2">
              <w:rPr>
                <w:rFonts w:ascii="Times New Roman" w:hAnsi="Times New Roman" w:cs="Times New Roman"/>
                <w:sz w:val="24"/>
                <w:szCs w:val="24"/>
              </w:rPr>
              <w:t>5.1</w:t>
            </w:r>
          </w:p>
        </w:tc>
        <w:tc>
          <w:tcPr>
            <w:tcW w:w="388" w:type="dxa"/>
            <w:tcMar>
              <w:left w:w="28" w:type="dxa"/>
              <w:right w:w="28" w:type="dxa"/>
            </w:tcMar>
          </w:tcPr>
          <w:p w14:paraId="00863A1E" w14:textId="10A0F87C" w:rsidR="00EA62B6" w:rsidRPr="00A752D2" w:rsidRDefault="00EA62B6" w:rsidP="004E31ED">
            <w:pPr>
              <w:jc w:val="center"/>
              <w:rPr>
                <w:rFonts w:ascii="Times New Roman" w:hAnsi="Times New Roman" w:cs="Times New Roman"/>
                <w:sz w:val="24"/>
                <w:szCs w:val="24"/>
              </w:rPr>
            </w:pPr>
            <w:r w:rsidRPr="00A752D2">
              <w:rPr>
                <w:rFonts w:ascii="Times New Roman" w:hAnsi="Times New Roman" w:cs="Times New Roman"/>
                <w:sz w:val="24"/>
                <w:szCs w:val="24"/>
              </w:rPr>
              <w:t>5.2</w:t>
            </w:r>
          </w:p>
        </w:tc>
        <w:tc>
          <w:tcPr>
            <w:tcW w:w="388" w:type="dxa"/>
            <w:tcMar>
              <w:left w:w="28" w:type="dxa"/>
              <w:right w:w="28" w:type="dxa"/>
            </w:tcMar>
          </w:tcPr>
          <w:p w14:paraId="387049EB" w14:textId="31D57791" w:rsidR="00EA62B6" w:rsidRPr="00A752D2" w:rsidRDefault="00EA62B6" w:rsidP="004E31ED">
            <w:pPr>
              <w:jc w:val="center"/>
              <w:rPr>
                <w:rFonts w:ascii="Times New Roman" w:hAnsi="Times New Roman" w:cs="Times New Roman"/>
                <w:sz w:val="24"/>
                <w:szCs w:val="24"/>
              </w:rPr>
            </w:pPr>
            <w:r w:rsidRPr="00A752D2">
              <w:rPr>
                <w:rFonts w:ascii="Times New Roman" w:hAnsi="Times New Roman" w:cs="Times New Roman"/>
                <w:sz w:val="24"/>
                <w:szCs w:val="24"/>
              </w:rPr>
              <w:t>5.3</w:t>
            </w:r>
          </w:p>
        </w:tc>
      </w:tr>
      <w:tr w:rsidR="00EA62B6" w:rsidRPr="00A752D2" w14:paraId="7207C9B6" w14:textId="77777777" w:rsidTr="00EF5526">
        <w:tc>
          <w:tcPr>
            <w:tcW w:w="4390" w:type="dxa"/>
            <w:gridSpan w:val="2"/>
            <w:tcMar>
              <w:left w:w="28" w:type="dxa"/>
              <w:right w:w="28" w:type="dxa"/>
            </w:tcMar>
          </w:tcPr>
          <w:p w14:paraId="4EED0821" w14:textId="77777777"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Обязательная часть образовательной программы</w:t>
            </w:r>
          </w:p>
        </w:tc>
        <w:tc>
          <w:tcPr>
            <w:tcW w:w="355" w:type="dxa"/>
            <w:tcMar>
              <w:left w:w="28" w:type="dxa"/>
              <w:right w:w="28" w:type="dxa"/>
            </w:tcMar>
          </w:tcPr>
          <w:p w14:paraId="047515EF"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tcPr>
          <w:p w14:paraId="1AD713EB"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tcPr>
          <w:p w14:paraId="4823EAA6"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tcPr>
          <w:p w14:paraId="24EDB8B3"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tcPr>
          <w:p w14:paraId="4ED36F10"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tcPr>
          <w:p w14:paraId="20588FF5"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tcPr>
          <w:p w14:paraId="00976700"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tcPr>
          <w:p w14:paraId="4B5718EE"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tcPr>
          <w:p w14:paraId="67644990" w14:textId="77777777" w:rsidR="00EA62B6" w:rsidRPr="00A752D2" w:rsidRDefault="00EA62B6" w:rsidP="004E31ED">
            <w:pPr>
              <w:rPr>
                <w:rFonts w:ascii="Times New Roman" w:hAnsi="Times New Roman" w:cs="Times New Roman"/>
                <w:sz w:val="24"/>
                <w:szCs w:val="24"/>
              </w:rPr>
            </w:pPr>
          </w:p>
        </w:tc>
        <w:tc>
          <w:tcPr>
            <w:tcW w:w="228" w:type="dxa"/>
            <w:tcMar>
              <w:left w:w="28" w:type="dxa"/>
              <w:right w:w="28" w:type="dxa"/>
            </w:tcMar>
          </w:tcPr>
          <w:p w14:paraId="0D66FC39"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tcPr>
          <w:p w14:paraId="42E6C13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298E4E44"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535D5BE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3F9B4E3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441353C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348249B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0553E44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7E6A357C"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4B92DC3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5C181CA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240FFC4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144CE4F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64F896A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2FB90E24"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696043C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2D144AA9"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7E80FF6C" w14:textId="77777777" w:rsidR="00EA62B6" w:rsidRPr="00A752D2" w:rsidRDefault="00EA62B6" w:rsidP="004E31ED">
            <w:pPr>
              <w:rPr>
                <w:rFonts w:ascii="Times New Roman" w:hAnsi="Times New Roman" w:cs="Times New Roman"/>
                <w:sz w:val="24"/>
                <w:szCs w:val="24"/>
              </w:rPr>
            </w:pPr>
          </w:p>
        </w:tc>
      </w:tr>
      <w:tr w:rsidR="00EA62B6" w:rsidRPr="00A752D2" w14:paraId="7547D205" w14:textId="77777777" w:rsidTr="00EF5526">
        <w:tc>
          <w:tcPr>
            <w:tcW w:w="1413" w:type="dxa"/>
            <w:tcMar>
              <w:left w:w="28" w:type="dxa"/>
              <w:right w:w="28" w:type="dxa"/>
            </w:tcMar>
            <w:vAlign w:val="center"/>
          </w:tcPr>
          <w:p w14:paraId="2FD24A7F" w14:textId="77777777"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i/>
                <w:iCs/>
                <w:sz w:val="24"/>
                <w:szCs w:val="24"/>
              </w:rPr>
              <w:t xml:space="preserve">СГ.00 </w:t>
            </w:r>
          </w:p>
        </w:tc>
        <w:tc>
          <w:tcPr>
            <w:tcW w:w="2977" w:type="dxa"/>
            <w:tcMar>
              <w:left w:w="28" w:type="dxa"/>
              <w:right w:w="28" w:type="dxa"/>
            </w:tcMar>
            <w:vAlign w:val="center"/>
          </w:tcPr>
          <w:p w14:paraId="3180BBE2" w14:textId="77777777"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i/>
                <w:iCs/>
                <w:sz w:val="24"/>
                <w:szCs w:val="24"/>
              </w:rPr>
              <w:t xml:space="preserve">Социально-гуманитарный цикл </w:t>
            </w:r>
          </w:p>
        </w:tc>
        <w:tc>
          <w:tcPr>
            <w:tcW w:w="355" w:type="dxa"/>
            <w:tcMar>
              <w:left w:w="28" w:type="dxa"/>
              <w:right w:w="28" w:type="dxa"/>
            </w:tcMar>
          </w:tcPr>
          <w:p w14:paraId="586F51F8" w14:textId="3FF0C11B" w:rsidR="00EA62B6" w:rsidRPr="00A752D2" w:rsidRDefault="00EA62B6" w:rsidP="004E31ED">
            <w:pPr>
              <w:rPr>
                <w:rFonts w:ascii="Times New Roman" w:hAnsi="Times New Roman" w:cs="Times New Roman"/>
                <w:sz w:val="24"/>
                <w:szCs w:val="24"/>
              </w:rPr>
            </w:pPr>
          </w:p>
        </w:tc>
        <w:tc>
          <w:tcPr>
            <w:tcW w:w="355" w:type="dxa"/>
            <w:tcMar>
              <w:left w:w="28" w:type="dxa"/>
              <w:right w:w="28" w:type="dxa"/>
            </w:tcMar>
          </w:tcPr>
          <w:p w14:paraId="41A88996"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tcPr>
          <w:p w14:paraId="79B307F2" w14:textId="5A59BE92" w:rsidR="00EA62B6" w:rsidRPr="00A752D2" w:rsidRDefault="00EA62B6" w:rsidP="004E31ED">
            <w:pPr>
              <w:rPr>
                <w:rFonts w:ascii="Times New Roman" w:hAnsi="Times New Roman" w:cs="Times New Roman"/>
                <w:sz w:val="24"/>
                <w:szCs w:val="24"/>
              </w:rPr>
            </w:pPr>
          </w:p>
        </w:tc>
        <w:tc>
          <w:tcPr>
            <w:tcW w:w="355" w:type="dxa"/>
            <w:tcMar>
              <w:left w:w="28" w:type="dxa"/>
              <w:right w:w="28" w:type="dxa"/>
            </w:tcMar>
          </w:tcPr>
          <w:p w14:paraId="6444C18D"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tcPr>
          <w:p w14:paraId="3CC23B21"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tcPr>
          <w:p w14:paraId="026332F7" w14:textId="01C0BE86" w:rsidR="00EA62B6" w:rsidRPr="00A752D2" w:rsidRDefault="00EA62B6" w:rsidP="004E31ED">
            <w:pPr>
              <w:rPr>
                <w:rFonts w:ascii="Times New Roman" w:hAnsi="Times New Roman" w:cs="Times New Roman"/>
                <w:sz w:val="24"/>
                <w:szCs w:val="24"/>
              </w:rPr>
            </w:pPr>
          </w:p>
        </w:tc>
        <w:tc>
          <w:tcPr>
            <w:tcW w:w="354" w:type="dxa"/>
            <w:tcMar>
              <w:left w:w="28" w:type="dxa"/>
              <w:right w:w="28" w:type="dxa"/>
            </w:tcMar>
          </w:tcPr>
          <w:p w14:paraId="32A6D645"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tcPr>
          <w:p w14:paraId="4576D2CF"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tcPr>
          <w:p w14:paraId="7A823373" w14:textId="77777777" w:rsidR="00EA62B6" w:rsidRPr="00A752D2" w:rsidRDefault="00EA62B6" w:rsidP="004E31ED">
            <w:pPr>
              <w:rPr>
                <w:rFonts w:ascii="Times New Roman" w:hAnsi="Times New Roman" w:cs="Times New Roman"/>
                <w:sz w:val="24"/>
                <w:szCs w:val="24"/>
              </w:rPr>
            </w:pPr>
          </w:p>
        </w:tc>
        <w:tc>
          <w:tcPr>
            <w:tcW w:w="228" w:type="dxa"/>
            <w:tcMar>
              <w:left w:w="28" w:type="dxa"/>
              <w:right w:w="28" w:type="dxa"/>
            </w:tcMar>
          </w:tcPr>
          <w:p w14:paraId="6FFCC453"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tcPr>
          <w:p w14:paraId="4F04A69A" w14:textId="3237B74B"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007844E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20F90FE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0DE4595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0C44B2C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428ADBF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64254AE3"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05B6D8C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52A837B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1A6E625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17C05F6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4A19CA0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5A68BB9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7EF2A25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3D4BE7A9"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24030D7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24279A18" w14:textId="77777777" w:rsidR="00EA62B6" w:rsidRPr="00A752D2" w:rsidRDefault="00EA62B6" w:rsidP="004E31ED">
            <w:pPr>
              <w:rPr>
                <w:rFonts w:ascii="Times New Roman" w:hAnsi="Times New Roman" w:cs="Times New Roman"/>
                <w:sz w:val="24"/>
                <w:szCs w:val="24"/>
              </w:rPr>
            </w:pPr>
          </w:p>
        </w:tc>
      </w:tr>
      <w:tr w:rsidR="00EA62B6" w:rsidRPr="00A752D2" w14:paraId="6344E012" w14:textId="77777777" w:rsidTr="00EF5526">
        <w:tc>
          <w:tcPr>
            <w:tcW w:w="1413" w:type="dxa"/>
            <w:tcMar>
              <w:left w:w="28" w:type="dxa"/>
              <w:right w:w="28" w:type="dxa"/>
            </w:tcMar>
          </w:tcPr>
          <w:p w14:paraId="5F510FDD" w14:textId="77777777"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СГ.01</w:t>
            </w:r>
          </w:p>
        </w:tc>
        <w:tc>
          <w:tcPr>
            <w:tcW w:w="2977" w:type="dxa"/>
            <w:tcMar>
              <w:left w:w="28" w:type="dxa"/>
              <w:right w:w="28" w:type="dxa"/>
            </w:tcMar>
          </w:tcPr>
          <w:p w14:paraId="43DA697A" w14:textId="09B2C254"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 xml:space="preserve">История </w:t>
            </w:r>
            <w:r w:rsidRPr="000B1D1B">
              <w:rPr>
                <w:rFonts w:ascii="Times New Roman" w:eastAsia="Segoe UI" w:hAnsi="Times New Roman" w:cs="Times New Roman"/>
                <w:sz w:val="24"/>
                <w:szCs w:val="24"/>
                <w:lang w:eastAsia="nl-NL"/>
              </w:rPr>
              <w:t>России</w:t>
            </w:r>
          </w:p>
        </w:tc>
        <w:tc>
          <w:tcPr>
            <w:tcW w:w="355" w:type="dxa"/>
            <w:tcMar>
              <w:left w:w="28" w:type="dxa"/>
              <w:right w:w="28" w:type="dxa"/>
            </w:tcMar>
          </w:tcPr>
          <w:p w14:paraId="703C2F67"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tcPr>
          <w:p w14:paraId="4FF36EC3" w14:textId="07B2DF90"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tcPr>
          <w:p w14:paraId="48ED21DB"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tcPr>
          <w:p w14:paraId="4C38A16E" w14:textId="41BD63A4"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tcPr>
          <w:p w14:paraId="3395CEC1" w14:textId="49FE8772" w:rsidR="00EA62B6" w:rsidRPr="00A752D2" w:rsidRDefault="00EA62B6" w:rsidP="004E31ED">
            <w:pPr>
              <w:rPr>
                <w:rFonts w:ascii="Times New Roman" w:hAnsi="Times New Roman" w:cs="Times New Roman"/>
                <w:sz w:val="24"/>
                <w:szCs w:val="24"/>
              </w:rPr>
            </w:pPr>
          </w:p>
        </w:tc>
        <w:tc>
          <w:tcPr>
            <w:tcW w:w="355" w:type="dxa"/>
            <w:tcMar>
              <w:left w:w="28" w:type="dxa"/>
              <w:right w:w="28" w:type="dxa"/>
            </w:tcMar>
          </w:tcPr>
          <w:p w14:paraId="15299B22" w14:textId="0C8DBE76"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4" w:type="dxa"/>
            <w:tcMar>
              <w:left w:w="28" w:type="dxa"/>
              <w:right w:w="28" w:type="dxa"/>
            </w:tcMar>
          </w:tcPr>
          <w:p w14:paraId="783112BB"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tcPr>
          <w:p w14:paraId="0DA896A8"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tcPr>
          <w:p w14:paraId="17A8754A" w14:textId="3E86A485" w:rsidR="00EA62B6" w:rsidRPr="00A752D2" w:rsidRDefault="00EA62B6" w:rsidP="004E31ED">
            <w:pPr>
              <w:rPr>
                <w:rFonts w:ascii="Times New Roman" w:hAnsi="Times New Roman" w:cs="Times New Roman"/>
                <w:sz w:val="24"/>
                <w:szCs w:val="24"/>
              </w:rPr>
            </w:pPr>
          </w:p>
        </w:tc>
        <w:tc>
          <w:tcPr>
            <w:tcW w:w="228" w:type="dxa"/>
            <w:tcMar>
              <w:left w:w="28" w:type="dxa"/>
              <w:right w:w="28" w:type="dxa"/>
            </w:tcMar>
          </w:tcPr>
          <w:p w14:paraId="34A84B96"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tcPr>
          <w:p w14:paraId="376879B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3E11E1C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4F0F850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216E5EE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223C11E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758764B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662EC6B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2B8A7AC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7A9405E4"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1BB2FC7C"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3C8CCFE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010FB26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523AB2D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30ECA5A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019B9CB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49D6B513"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4CED6907" w14:textId="77777777" w:rsidR="00EA62B6" w:rsidRPr="00A752D2" w:rsidRDefault="00EA62B6" w:rsidP="004E31ED">
            <w:pPr>
              <w:rPr>
                <w:rFonts w:ascii="Times New Roman" w:hAnsi="Times New Roman" w:cs="Times New Roman"/>
                <w:sz w:val="24"/>
                <w:szCs w:val="24"/>
              </w:rPr>
            </w:pPr>
          </w:p>
        </w:tc>
      </w:tr>
      <w:tr w:rsidR="00EA62B6" w:rsidRPr="00A752D2" w14:paraId="4E82CB72" w14:textId="77777777" w:rsidTr="00EF5526">
        <w:tc>
          <w:tcPr>
            <w:tcW w:w="1413" w:type="dxa"/>
            <w:tcMar>
              <w:left w:w="28" w:type="dxa"/>
              <w:right w:w="28" w:type="dxa"/>
            </w:tcMar>
          </w:tcPr>
          <w:p w14:paraId="0E908B0A" w14:textId="7C7AD026"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СГ.02</w:t>
            </w:r>
          </w:p>
        </w:tc>
        <w:tc>
          <w:tcPr>
            <w:tcW w:w="2977" w:type="dxa"/>
            <w:tcMar>
              <w:left w:w="28" w:type="dxa"/>
              <w:right w:w="28" w:type="dxa"/>
            </w:tcMar>
          </w:tcPr>
          <w:p w14:paraId="5A32B567" w14:textId="43C57928" w:rsidR="00EA62B6" w:rsidRPr="000B1D1B" w:rsidRDefault="00EA62B6" w:rsidP="004E31ED">
            <w:pPr>
              <w:rPr>
                <w:rFonts w:ascii="Times New Roman" w:hAnsi="Times New Roman" w:cs="Times New Roman"/>
                <w:sz w:val="24"/>
                <w:szCs w:val="24"/>
              </w:rPr>
            </w:pPr>
            <w:r w:rsidRPr="000B1D1B">
              <w:rPr>
                <w:rFonts w:ascii="Times New Roman" w:eastAsia="Times New Roman" w:hAnsi="Times New Roman" w:cs="Times New Roman"/>
                <w:color w:val="000000"/>
                <w:sz w:val="24"/>
                <w:szCs w:val="24"/>
                <w:lang w:eastAsia="ru-RU"/>
              </w:rPr>
              <w:t>Иностранный язык в профессиональной деятельности</w:t>
            </w:r>
            <w:r w:rsidRPr="000B1D1B">
              <w:rPr>
                <w:rFonts w:ascii="Times New Roman" w:hAnsi="Times New Roman" w:cs="Times New Roman"/>
                <w:sz w:val="24"/>
                <w:szCs w:val="24"/>
              </w:rPr>
              <w:t>»</w:t>
            </w:r>
          </w:p>
        </w:tc>
        <w:tc>
          <w:tcPr>
            <w:tcW w:w="355" w:type="dxa"/>
            <w:tcMar>
              <w:left w:w="28" w:type="dxa"/>
              <w:right w:w="28" w:type="dxa"/>
            </w:tcMar>
          </w:tcPr>
          <w:p w14:paraId="66662827" w14:textId="55597986"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tcPr>
          <w:p w14:paraId="781F440B" w14:textId="59A7E617"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tcPr>
          <w:p w14:paraId="62825F11" w14:textId="4F0C20C9"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tcPr>
          <w:p w14:paraId="3E85FFCB" w14:textId="0310569A"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tcPr>
          <w:p w14:paraId="35B2E8D0"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tcPr>
          <w:p w14:paraId="2B9A33C7"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tcPr>
          <w:p w14:paraId="55C12651"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tcPr>
          <w:p w14:paraId="6DE7E723"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tcPr>
          <w:p w14:paraId="749B1143" w14:textId="31DB1933"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228" w:type="dxa"/>
            <w:tcMar>
              <w:left w:w="28" w:type="dxa"/>
              <w:right w:w="28" w:type="dxa"/>
            </w:tcMar>
          </w:tcPr>
          <w:p w14:paraId="7BF238BD"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tcPr>
          <w:p w14:paraId="16779F2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0622463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6BEC365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5FECC42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192ECAD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3328617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2F2EDC8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33CF14E4"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2A612D3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6D11892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54C6762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5CAF94C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56EC661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4616917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6AD6A89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480F85F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169278F2" w14:textId="77777777" w:rsidR="00EA62B6" w:rsidRPr="00A752D2" w:rsidRDefault="00EA62B6" w:rsidP="004E31ED">
            <w:pPr>
              <w:rPr>
                <w:rFonts w:ascii="Times New Roman" w:hAnsi="Times New Roman" w:cs="Times New Roman"/>
                <w:sz w:val="24"/>
                <w:szCs w:val="24"/>
              </w:rPr>
            </w:pPr>
          </w:p>
        </w:tc>
      </w:tr>
      <w:tr w:rsidR="00EA62B6" w:rsidRPr="00A752D2" w14:paraId="645D23DA" w14:textId="77777777" w:rsidTr="00EF5526">
        <w:tc>
          <w:tcPr>
            <w:tcW w:w="1413" w:type="dxa"/>
            <w:tcMar>
              <w:left w:w="28" w:type="dxa"/>
              <w:right w:w="28" w:type="dxa"/>
            </w:tcMar>
          </w:tcPr>
          <w:p w14:paraId="18263361" w14:textId="7CEB41C6"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СГ.03</w:t>
            </w:r>
          </w:p>
        </w:tc>
        <w:tc>
          <w:tcPr>
            <w:tcW w:w="2977" w:type="dxa"/>
            <w:tcMar>
              <w:left w:w="28" w:type="dxa"/>
              <w:right w:w="28" w:type="dxa"/>
            </w:tcMar>
          </w:tcPr>
          <w:p w14:paraId="0C8DD40D" w14:textId="7269EA3C" w:rsidR="00EA62B6" w:rsidRPr="000B1D1B" w:rsidRDefault="00EA62B6" w:rsidP="004E31ED">
            <w:pPr>
              <w:rPr>
                <w:rFonts w:ascii="Times New Roman" w:hAnsi="Times New Roman" w:cs="Times New Roman"/>
                <w:sz w:val="24"/>
                <w:szCs w:val="24"/>
              </w:rPr>
            </w:pPr>
            <w:r w:rsidRPr="000B1D1B">
              <w:rPr>
                <w:rFonts w:ascii="Times New Roman" w:eastAsia="Times New Roman" w:hAnsi="Times New Roman" w:cs="Times New Roman"/>
                <w:color w:val="000000"/>
                <w:sz w:val="24"/>
                <w:szCs w:val="24"/>
                <w:lang w:eastAsia="ru-RU"/>
              </w:rPr>
              <w:t>Безопасность жизнедеятельности</w:t>
            </w:r>
          </w:p>
        </w:tc>
        <w:tc>
          <w:tcPr>
            <w:tcW w:w="355" w:type="dxa"/>
            <w:tcMar>
              <w:left w:w="28" w:type="dxa"/>
              <w:right w:w="28" w:type="dxa"/>
            </w:tcMar>
          </w:tcPr>
          <w:p w14:paraId="380CB8F6"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tcPr>
          <w:p w14:paraId="5B207EB8" w14:textId="338D3368"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tcPr>
          <w:p w14:paraId="08AA5262"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tcPr>
          <w:p w14:paraId="09271E8B" w14:textId="4F0D6BCE"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tcPr>
          <w:p w14:paraId="3CCB8307"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tcPr>
          <w:p w14:paraId="666E76C9" w14:textId="68DD917E"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4" w:type="dxa"/>
            <w:tcMar>
              <w:left w:w="28" w:type="dxa"/>
              <w:right w:w="28" w:type="dxa"/>
            </w:tcMar>
          </w:tcPr>
          <w:p w14:paraId="36CFF5A8"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tcPr>
          <w:p w14:paraId="630FF270"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tcPr>
          <w:p w14:paraId="75D4ACAB" w14:textId="77777777" w:rsidR="00EA62B6" w:rsidRPr="00A752D2" w:rsidRDefault="00EA62B6" w:rsidP="004E31ED">
            <w:pPr>
              <w:rPr>
                <w:rFonts w:ascii="Times New Roman" w:hAnsi="Times New Roman" w:cs="Times New Roman"/>
                <w:sz w:val="24"/>
                <w:szCs w:val="24"/>
              </w:rPr>
            </w:pPr>
          </w:p>
        </w:tc>
        <w:tc>
          <w:tcPr>
            <w:tcW w:w="228" w:type="dxa"/>
            <w:tcMar>
              <w:left w:w="28" w:type="dxa"/>
              <w:right w:w="28" w:type="dxa"/>
            </w:tcMar>
          </w:tcPr>
          <w:p w14:paraId="7AF1113B"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tcPr>
          <w:p w14:paraId="0D2F010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5F47B92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5D978CF9"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1A080AF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41989B43"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16893FC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2A6027A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45DE2F9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77D5CD8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603BEF3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765606F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5D55618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2F8C774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3AC9A25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64657D2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247F3F0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40A28F31" w14:textId="77777777" w:rsidR="00EA62B6" w:rsidRPr="00A752D2" w:rsidRDefault="00EA62B6" w:rsidP="004E31ED">
            <w:pPr>
              <w:rPr>
                <w:rFonts w:ascii="Times New Roman" w:hAnsi="Times New Roman" w:cs="Times New Roman"/>
                <w:sz w:val="24"/>
                <w:szCs w:val="24"/>
              </w:rPr>
            </w:pPr>
          </w:p>
        </w:tc>
      </w:tr>
      <w:tr w:rsidR="00EA62B6" w:rsidRPr="00A752D2" w14:paraId="5D5F8A6A" w14:textId="77777777" w:rsidTr="00EF5526">
        <w:tc>
          <w:tcPr>
            <w:tcW w:w="1413" w:type="dxa"/>
            <w:tcMar>
              <w:left w:w="28" w:type="dxa"/>
              <w:right w:w="28" w:type="dxa"/>
            </w:tcMar>
          </w:tcPr>
          <w:p w14:paraId="392F0BCA" w14:textId="1443E642" w:rsidR="00EA62B6" w:rsidRPr="000B1D1B" w:rsidRDefault="00EA62B6" w:rsidP="004E31ED">
            <w:pPr>
              <w:rPr>
                <w:rFonts w:ascii="Times New Roman" w:hAnsi="Times New Roman" w:cs="Times New Roman"/>
                <w:sz w:val="24"/>
                <w:szCs w:val="24"/>
              </w:rPr>
            </w:pPr>
            <w:r w:rsidRPr="000B1D1B">
              <w:rPr>
                <w:rFonts w:ascii="Times New Roman" w:eastAsia="Segoe UI" w:hAnsi="Times New Roman" w:cs="Times New Roman"/>
                <w:sz w:val="24"/>
                <w:szCs w:val="24"/>
                <w:lang w:eastAsia="nl-NL"/>
              </w:rPr>
              <w:t>СГ.04</w:t>
            </w:r>
          </w:p>
        </w:tc>
        <w:tc>
          <w:tcPr>
            <w:tcW w:w="2977" w:type="dxa"/>
            <w:tcMar>
              <w:left w:w="28" w:type="dxa"/>
              <w:right w:w="28" w:type="dxa"/>
            </w:tcMar>
          </w:tcPr>
          <w:p w14:paraId="5CE4232A" w14:textId="2E5AD1A9" w:rsidR="00EA62B6" w:rsidRPr="000B1D1B" w:rsidRDefault="00EA62B6" w:rsidP="004E31ED">
            <w:pPr>
              <w:rPr>
                <w:rFonts w:ascii="Times New Roman" w:hAnsi="Times New Roman" w:cs="Times New Roman"/>
                <w:sz w:val="24"/>
                <w:szCs w:val="24"/>
              </w:rPr>
            </w:pPr>
            <w:r w:rsidRPr="000B1D1B">
              <w:rPr>
                <w:rFonts w:ascii="Times New Roman" w:eastAsia="Segoe UI" w:hAnsi="Times New Roman" w:cs="Times New Roman"/>
                <w:sz w:val="24"/>
                <w:szCs w:val="24"/>
                <w:lang w:eastAsia="nl-NL"/>
              </w:rPr>
              <w:t>Физическая культура</w:t>
            </w:r>
          </w:p>
        </w:tc>
        <w:tc>
          <w:tcPr>
            <w:tcW w:w="355" w:type="dxa"/>
            <w:tcMar>
              <w:left w:w="28" w:type="dxa"/>
              <w:right w:w="28" w:type="dxa"/>
            </w:tcMar>
          </w:tcPr>
          <w:p w14:paraId="3725F9D8"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tcPr>
          <w:p w14:paraId="46EEA969"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tcPr>
          <w:p w14:paraId="4CE60818"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tcPr>
          <w:p w14:paraId="2FD17097"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tcPr>
          <w:p w14:paraId="10D90B9A"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tcPr>
          <w:p w14:paraId="719ED601"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tcPr>
          <w:p w14:paraId="7584D401"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tcPr>
          <w:p w14:paraId="03C61D15" w14:textId="27480D23"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4" w:type="dxa"/>
            <w:tcMar>
              <w:left w:w="28" w:type="dxa"/>
              <w:right w:w="28" w:type="dxa"/>
            </w:tcMar>
          </w:tcPr>
          <w:p w14:paraId="625665B3" w14:textId="77777777" w:rsidR="00EA62B6" w:rsidRPr="00A752D2" w:rsidRDefault="00EA62B6" w:rsidP="004E31ED">
            <w:pPr>
              <w:rPr>
                <w:rFonts w:ascii="Times New Roman" w:hAnsi="Times New Roman" w:cs="Times New Roman"/>
                <w:sz w:val="24"/>
                <w:szCs w:val="24"/>
              </w:rPr>
            </w:pPr>
          </w:p>
        </w:tc>
        <w:tc>
          <w:tcPr>
            <w:tcW w:w="228" w:type="dxa"/>
            <w:tcMar>
              <w:left w:w="28" w:type="dxa"/>
              <w:right w:w="28" w:type="dxa"/>
            </w:tcMar>
          </w:tcPr>
          <w:p w14:paraId="27887146"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tcPr>
          <w:p w14:paraId="386E5DD3"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7D1247D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415BA574"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73E7279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05E6742C"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750364F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1E4565A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675945F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66DE7C4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0051D429"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5E44D6C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11EF63E3"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27D7BF0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1AC9296C"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3246C39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5FCA49E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6E81F8C9" w14:textId="77777777" w:rsidR="00EA62B6" w:rsidRPr="00A752D2" w:rsidRDefault="00EA62B6" w:rsidP="004E31ED">
            <w:pPr>
              <w:rPr>
                <w:rFonts w:ascii="Times New Roman" w:hAnsi="Times New Roman" w:cs="Times New Roman"/>
                <w:sz w:val="24"/>
                <w:szCs w:val="24"/>
              </w:rPr>
            </w:pPr>
          </w:p>
        </w:tc>
      </w:tr>
      <w:tr w:rsidR="00EA62B6" w:rsidRPr="00A752D2" w14:paraId="04066F65" w14:textId="77777777" w:rsidTr="00EF5526">
        <w:tc>
          <w:tcPr>
            <w:tcW w:w="1413" w:type="dxa"/>
            <w:tcMar>
              <w:left w:w="28" w:type="dxa"/>
              <w:right w:w="28" w:type="dxa"/>
            </w:tcMar>
          </w:tcPr>
          <w:p w14:paraId="0F6AEA4C" w14:textId="02A946A4"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СГ.05</w:t>
            </w:r>
          </w:p>
        </w:tc>
        <w:tc>
          <w:tcPr>
            <w:tcW w:w="2977" w:type="dxa"/>
            <w:tcMar>
              <w:left w:w="28" w:type="dxa"/>
              <w:right w:w="28" w:type="dxa"/>
            </w:tcMar>
          </w:tcPr>
          <w:p w14:paraId="13AB2EE4" w14:textId="4FB0880B" w:rsidR="00EA62B6" w:rsidRPr="000B1D1B" w:rsidRDefault="00EA62B6" w:rsidP="004E31ED">
            <w:pPr>
              <w:rPr>
                <w:rFonts w:ascii="Times New Roman" w:hAnsi="Times New Roman" w:cs="Times New Roman"/>
                <w:sz w:val="24"/>
                <w:szCs w:val="24"/>
              </w:rPr>
            </w:pPr>
            <w:r w:rsidRPr="000B1D1B">
              <w:rPr>
                <w:rFonts w:ascii="Times New Roman" w:eastAsia="Times New Roman" w:hAnsi="Times New Roman" w:cs="Times New Roman"/>
                <w:color w:val="000000"/>
                <w:sz w:val="24"/>
                <w:szCs w:val="24"/>
                <w:lang w:eastAsia="ru-RU"/>
              </w:rPr>
              <w:t>Основы финансовой грамотности</w:t>
            </w:r>
          </w:p>
        </w:tc>
        <w:tc>
          <w:tcPr>
            <w:tcW w:w="355" w:type="dxa"/>
            <w:tcMar>
              <w:left w:w="28" w:type="dxa"/>
              <w:right w:w="28" w:type="dxa"/>
            </w:tcMar>
          </w:tcPr>
          <w:p w14:paraId="2932AD08"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tcPr>
          <w:p w14:paraId="1824DB55" w14:textId="71112ABC"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tcPr>
          <w:p w14:paraId="58FF1409" w14:textId="09D6D310"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tcPr>
          <w:p w14:paraId="4CB07409"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tcPr>
          <w:p w14:paraId="28606426" w14:textId="08701BE0"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tcPr>
          <w:p w14:paraId="14EEC858"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tcPr>
          <w:p w14:paraId="278896D6"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tcPr>
          <w:p w14:paraId="3E0F526E"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tcPr>
          <w:p w14:paraId="6CDA12C3" w14:textId="77777777" w:rsidR="00EA62B6" w:rsidRPr="00A752D2" w:rsidRDefault="00EA62B6" w:rsidP="004E31ED">
            <w:pPr>
              <w:rPr>
                <w:rFonts w:ascii="Times New Roman" w:hAnsi="Times New Roman" w:cs="Times New Roman"/>
                <w:sz w:val="24"/>
                <w:szCs w:val="24"/>
              </w:rPr>
            </w:pPr>
          </w:p>
        </w:tc>
        <w:tc>
          <w:tcPr>
            <w:tcW w:w="228" w:type="dxa"/>
            <w:tcMar>
              <w:left w:w="28" w:type="dxa"/>
              <w:right w:w="28" w:type="dxa"/>
            </w:tcMar>
          </w:tcPr>
          <w:p w14:paraId="050EA3A7"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tcPr>
          <w:p w14:paraId="1DA8E4DC"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73607F5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58015DD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477A782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405FF843"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3CC3ED7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437ADBB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5B4C706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1E81B0C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7066CDE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32F6F9E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47DEEA9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4DDB69F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757E10C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0055DA5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78A6ED3C"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36E813A1" w14:textId="77777777" w:rsidR="00EA62B6" w:rsidRPr="00A752D2" w:rsidRDefault="00EA62B6" w:rsidP="004E31ED">
            <w:pPr>
              <w:rPr>
                <w:rFonts w:ascii="Times New Roman" w:hAnsi="Times New Roman" w:cs="Times New Roman"/>
                <w:sz w:val="24"/>
                <w:szCs w:val="24"/>
              </w:rPr>
            </w:pPr>
          </w:p>
        </w:tc>
      </w:tr>
      <w:tr w:rsidR="00EA62B6" w:rsidRPr="00A752D2" w14:paraId="5D9D106C" w14:textId="77777777" w:rsidTr="00EF5526">
        <w:tc>
          <w:tcPr>
            <w:tcW w:w="1413" w:type="dxa"/>
            <w:tcMar>
              <w:left w:w="28" w:type="dxa"/>
              <w:right w:w="28" w:type="dxa"/>
            </w:tcMar>
          </w:tcPr>
          <w:p w14:paraId="3688478B" w14:textId="09A26297"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СГ.06</w:t>
            </w:r>
          </w:p>
        </w:tc>
        <w:tc>
          <w:tcPr>
            <w:tcW w:w="2977" w:type="dxa"/>
            <w:tcMar>
              <w:left w:w="28" w:type="dxa"/>
              <w:right w:w="28" w:type="dxa"/>
            </w:tcMar>
          </w:tcPr>
          <w:p w14:paraId="252D743E" w14:textId="1AA9A1EA" w:rsidR="00EA62B6" w:rsidRPr="000B1D1B" w:rsidRDefault="00EA62B6" w:rsidP="004E31ED">
            <w:pPr>
              <w:rPr>
                <w:rFonts w:ascii="Times New Roman" w:hAnsi="Times New Roman" w:cs="Times New Roman"/>
                <w:color w:val="000000"/>
                <w:sz w:val="24"/>
                <w:szCs w:val="24"/>
              </w:rPr>
            </w:pPr>
            <w:r w:rsidRPr="000B1D1B">
              <w:rPr>
                <w:rFonts w:ascii="Times New Roman" w:hAnsi="Times New Roman" w:cs="Times New Roman"/>
                <w:color w:val="000000"/>
                <w:sz w:val="24"/>
                <w:szCs w:val="24"/>
              </w:rPr>
              <w:t>Основы бережливого производства</w:t>
            </w:r>
          </w:p>
        </w:tc>
        <w:tc>
          <w:tcPr>
            <w:tcW w:w="355" w:type="dxa"/>
            <w:tcMar>
              <w:left w:w="28" w:type="dxa"/>
              <w:right w:w="28" w:type="dxa"/>
            </w:tcMar>
          </w:tcPr>
          <w:p w14:paraId="5BD132B5"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tcPr>
          <w:p w14:paraId="03932ED6" w14:textId="716098A3" w:rsidR="00EA62B6" w:rsidRPr="00A752D2" w:rsidRDefault="00286104"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tcPr>
          <w:p w14:paraId="40787C7E"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tcPr>
          <w:p w14:paraId="694CC2D1" w14:textId="72EB11E4" w:rsidR="00EA62B6" w:rsidRPr="00A752D2" w:rsidRDefault="00286104"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tcPr>
          <w:p w14:paraId="40DAABFC"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tcPr>
          <w:p w14:paraId="2004B725" w14:textId="111FF5B7" w:rsidR="00EA62B6" w:rsidRPr="00A752D2" w:rsidRDefault="00286104"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4" w:type="dxa"/>
            <w:tcMar>
              <w:left w:w="28" w:type="dxa"/>
              <w:right w:w="28" w:type="dxa"/>
            </w:tcMar>
          </w:tcPr>
          <w:p w14:paraId="6FF2BCB0"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tcPr>
          <w:p w14:paraId="4E3D9942"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tcPr>
          <w:p w14:paraId="2C2D536B" w14:textId="77777777" w:rsidR="00EA62B6" w:rsidRPr="00A752D2" w:rsidRDefault="00EA62B6" w:rsidP="004E31ED">
            <w:pPr>
              <w:rPr>
                <w:rFonts w:ascii="Times New Roman" w:hAnsi="Times New Roman" w:cs="Times New Roman"/>
                <w:sz w:val="24"/>
                <w:szCs w:val="24"/>
              </w:rPr>
            </w:pPr>
          </w:p>
        </w:tc>
        <w:tc>
          <w:tcPr>
            <w:tcW w:w="228" w:type="dxa"/>
            <w:tcMar>
              <w:left w:w="28" w:type="dxa"/>
              <w:right w:w="28" w:type="dxa"/>
            </w:tcMar>
          </w:tcPr>
          <w:p w14:paraId="61E5EC90"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tcPr>
          <w:p w14:paraId="4CB12F19"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4468A34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7D4DBD4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2A6333B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3AC4F00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30399EA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2D89340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039DE0F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5ACB1C5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3D0B4EE9"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75DF0C8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08F130C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27E8F49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2EFB5A4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7BC4574C"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3655ED34"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1979C1A1" w14:textId="77777777" w:rsidR="00EA62B6" w:rsidRPr="00A752D2" w:rsidRDefault="00EA62B6" w:rsidP="004E31ED">
            <w:pPr>
              <w:rPr>
                <w:rFonts w:ascii="Times New Roman" w:hAnsi="Times New Roman" w:cs="Times New Roman"/>
                <w:sz w:val="24"/>
                <w:szCs w:val="24"/>
              </w:rPr>
            </w:pPr>
          </w:p>
        </w:tc>
      </w:tr>
      <w:tr w:rsidR="00EA62B6" w:rsidRPr="00A752D2" w14:paraId="64ECD298" w14:textId="77777777" w:rsidTr="00EF5526">
        <w:tc>
          <w:tcPr>
            <w:tcW w:w="1413" w:type="dxa"/>
            <w:tcMar>
              <w:left w:w="28" w:type="dxa"/>
              <w:right w:w="28" w:type="dxa"/>
            </w:tcMar>
          </w:tcPr>
          <w:p w14:paraId="50D3CAB9" w14:textId="77777777"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ОП.00</w:t>
            </w:r>
          </w:p>
        </w:tc>
        <w:tc>
          <w:tcPr>
            <w:tcW w:w="2977" w:type="dxa"/>
            <w:tcMar>
              <w:left w:w="28" w:type="dxa"/>
              <w:right w:w="28" w:type="dxa"/>
            </w:tcMar>
          </w:tcPr>
          <w:p w14:paraId="6814FA37" w14:textId="77777777"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Общепрофессиональный цикл</w:t>
            </w:r>
          </w:p>
        </w:tc>
        <w:tc>
          <w:tcPr>
            <w:tcW w:w="355" w:type="dxa"/>
            <w:tcMar>
              <w:left w:w="28" w:type="dxa"/>
              <w:right w:w="28" w:type="dxa"/>
            </w:tcMar>
          </w:tcPr>
          <w:p w14:paraId="502159C0"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tcPr>
          <w:p w14:paraId="2A7D02D4"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tcPr>
          <w:p w14:paraId="18E23DF5"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tcPr>
          <w:p w14:paraId="3A6FA9A9" w14:textId="0976563B" w:rsidR="00EA62B6" w:rsidRPr="00A752D2" w:rsidRDefault="00EA62B6" w:rsidP="004E31ED">
            <w:pPr>
              <w:rPr>
                <w:rFonts w:ascii="Times New Roman" w:hAnsi="Times New Roman" w:cs="Times New Roman"/>
                <w:sz w:val="24"/>
                <w:szCs w:val="24"/>
              </w:rPr>
            </w:pPr>
          </w:p>
        </w:tc>
        <w:tc>
          <w:tcPr>
            <w:tcW w:w="355" w:type="dxa"/>
            <w:tcMar>
              <w:left w:w="28" w:type="dxa"/>
              <w:right w:w="28" w:type="dxa"/>
            </w:tcMar>
          </w:tcPr>
          <w:p w14:paraId="68CC8113"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tcPr>
          <w:p w14:paraId="08809717"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tcPr>
          <w:p w14:paraId="4830F105"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tcPr>
          <w:p w14:paraId="189B3857" w14:textId="2A25DC04" w:rsidR="00EA62B6" w:rsidRPr="00A752D2" w:rsidRDefault="00EA62B6" w:rsidP="004E31ED">
            <w:pPr>
              <w:rPr>
                <w:rFonts w:ascii="Times New Roman" w:hAnsi="Times New Roman" w:cs="Times New Roman"/>
                <w:sz w:val="24"/>
                <w:szCs w:val="24"/>
              </w:rPr>
            </w:pPr>
          </w:p>
        </w:tc>
        <w:tc>
          <w:tcPr>
            <w:tcW w:w="354" w:type="dxa"/>
            <w:tcMar>
              <w:left w:w="28" w:type="dxa"/>
              <w:right w:w="28" w:type="dxa"/>
            </w:tcMar>
          </w:tcPr>
          <w:p w14:paraId="15CD2E2F" w14:textId="77777777" w:rsidR="00EA62B6" w:rsidRPr="00A752D2" w:rsidRDefault="00EA62B6" w:rsidP="004E31ED">
            <w:pPr>
              <w:rPr>
                <w:rFonts w:ascii="Times New Roman" w:hAnsi="Times New Roman" w:cs="Times New Roman"/>
                <w:sz w:val="24"/>
                <w:szCs w:val="24"/>
              </w:rPr>
            </w:pPr>
          </w:p>
        </w:tc>
        <w:tc>
          <w:tcPr>
            <w:tcW w:w="228" w:type="dxa"/>
            <w:tcMar>
              <w:left w:w="28" w:type="dxa"/>
              <w:right w:w="28" w:type="dxa"/>
            </w:tcMar>
          </w:tcPr>
          <w:p w14:paraId="7B718CF9"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tcPr>
          <w:p w14:paraId="4E3A2CBC"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28D300F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41D7CC7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0ECB731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2E0B9B0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0E47AC5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6EAC74E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690DAB3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4C6D589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19EC278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13B5CA0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4015244C"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061E4DB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5397C0E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7FD0B8A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054800B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tcPr>
          <w:p w14:paraId="36500249" w14:textId="77777777" w:rsidR="00EA62B6" w:rsidRPr="00A752D2" w:rsidRDefault="00EA62B6" w:rsidP="004E31ED">
            <w:pPr>
              <w:rPr>
                <w:rFonts w:ascii="Times New Roman" w:hAnsi="Times New Roman" w:cs="Times New Roman"/>
                <w:sz w:val="24"/>
                <w:szCs w:val="24"/>
              </w:rPr>
            </w:pPr>
          </w:p>
        </w:tc>
      </w:tr>
      <w:tr w:rsidR="00EA62B6" w:rsidRPr="00A752D2" w14:paraId="4FA56F51" w14:textId="77777777" w:rsidTr="00EF5526">
        <w:tc>
          <w:tcPr>
            <w:tcW w:w="1413" w:type="dxa"/>
            <w:tcMar>
              <w:left w:w="28" w:type="dxa"/>
              <w:right w:w="28" w:type="dxa"/>
            </w:tcMar>
          </w:tcPr>
          <w:p w14:paraId="7F663473" w14:textId="35720863"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ОП.01</w:t>
            </w:r>
            <w:r w:rsidRPr="000B1D1B">
              <w:rPr>
                <w:rFonts w:ascii="Times New Roman" w:hAnsi="Times New Roman" w:cs="Times New Roman"/>
                <w:sz w:val="24"/>
                <w:szCs w:val="24"/>
              </w:rPr>
              <w:tab/>
            </w:r>
          </w:p>
          <w:p w14:paraId="6C57F7DE" w14:textId="62190672" w:rsidR="00EA62B6" w:rsidRPr="000B1D1B" w:rsidRDefault="00EA62B6" w:rsidP="004E31ED">
            <w:pPr>
              <w:rPr>
                <w:rFonts w:ascii="Times New Roman" w:hAnsi="Times New Roman" w:cs="Times New Roman"/>
                <w:sz w:val="24"/>
                <w:szCs w:val="24"/>
              </w:rPr>
            </w:pPr>
          </w:p>
        </w:tc>
        <w:tc>
          <w:tcPr>
            <w:tcW w:w="2977" w:type="dxa"/>
            <w:tcMar>
              <w:left w:w="28" w:type="dxa"/>
              <w:right w:w="28" w:type="dxa"/>
            </w:tcMar>
          </w:tcPr>
          <w:p w14:paraId="05CCFA03" w14:textId="721E0658"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Инженерная графика</w:t>
            </w:r>
          </w:p>
        </w:tc>
        <w:tc>
          <w:tcPr>
            <w:tcW w:w="355" w:type="dxa"/>
            <w:tcMar>
              <w:left w:w="28" w:type="dxa"/>
              <w:right w:w="28" w:type="dxa"/>
            </w:tcMar>
            <w:vAlign w:val="center"/>
          </w:tcPr>
          <w:p w14:paraId="48E1FD70" w14:textId="2F76E8B4"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20C484EF" w14:textId="2225C7B6"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2E2C9719" w14:textId="18CCB0FE"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7FAD5E7D"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390EDB65"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0A038072"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43634538" w14:textId="1BD6C192"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52634AD6"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463AD73F" w14:textId="77777777" w:rsidR="00EA62B6" w:rsidRPr="00A752D2" w:rsidRDefault="00EA62B6" w:rsidP="004E31ED">
            <w:pPr>
              <w:rPr>
                <w:rFonts w:ascii="Times New Roman" w:hAnsi="Times New Roman" w:cs="Times New Roman"/>
                <w:sz w:val="24"/>
                <w:szCs w:val="24"/>
              </w:rPr>
            </w:pPr>
          </w:p>
        </w:tc>
        <w:tc>
          <w:tcPr>
            <w:tcW w:w="228" w:type="dxa"/>
            <w:tcMar>
              <w:left w:w="28" w:type="dxa"/>
              <w:right w:w="28" w:type="dxa"/>
            </w:tcMar>
            <w:vAlign w:val="center"/>
          </w:tcPr>
          <w:p w14:paraId="5A606E1E"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vAlign w:val="center"/>
          </w:tcPr>
          <w:p w14:paraId="406D53C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D3311A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B399EF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C936AE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E77FFC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C9D0894"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F5EFCF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A1A87F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6DEBD1C"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A09C5B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3F308ED" w14:textId="18F81226" w:rsidR="00EA62B6" w:rsidRPr="00A752D2" w:rsidRDefault="00286104"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3DAA20D9" w14:textId="3E81E9EE"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2BAF9E0" w14:textId="69AA1EA5" w:rsidR="00EA62B6" w:rsidRPr="00A752D2" w:rsidRDefault="00286104"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1A10E67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56504EC"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F7A87FB" w14:textId="72EC2DE8"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ABF9580" w14:textId="77777777" w:rsidR="00EA62B6" w:rsidRPr="00A752D2" w:rsidRDefault="00EA62B6" w:rsidP="004E31ED">
            <w:pPr>
              <w:rPr>
                <w:rFonts w:ascii="Times New Roman" w:hAnsi="Times New Roman" w:cs="Times New Roman"/>
                <w:sz w:val="24"/>
                <w:szCs w:val="24"/>
              </w:rPr>
            </w:pPr>
          </w:p>
        </w:tc>
      </w:tr>
      <w:tr w:rsidR="00EA62B6" w:rsidRPr="00A752D2" w14:paraId="6E2E0CDB" w14:textId="77777777" w:rsidTr="00EF5526">
        <w:tc>
          <w:tcPr>
            <w:tcW w:w="1413" w:type="dxa"/>
            <w:tcMar>
              <w:left w:w="28" w:type="dxa"/>
              <w:right w:w="28" w:type="dxa"/>
            </w:tcMar>
          </w:tcPr>
          <w:p w14:paraId="06BB2CF4" w14:textId="3CF09924"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ОП.02</w:t>
            </w:r>
            <w:r w:rsidRPr="000B1D1B">
              <w:rPr>
                <w:rFonts w:ascii="Times New Roman" w:hAnsi="Times New Roman" w:cs="Times New Roman"/>
                <w:sz w:val="24"/>
                <w:szCs w:val="24"/>
              </w:rPr>
              <w:tab/>
            </w:r>
          </w:p>
          <w:p w14:paraId="23187E19" w14:textId="77777777" w:rsidR="00EA62B6" w:rsidRPr="000B1D1B" w:rsidRDefault="00EA62B6" w:rsidP="004E31ED">
            <w:pPr>
              <w:rPr>
                <w:rFonts w:ascii="Times New Roman" w:hAnsi="Times New Roman" w:cs="Times New Roman"/>
                <w:sz w:val="24"/>
                <w:szCs w:val="24"/>
              </w:rPr>
            </w:pPr>
          </w:p>
        </w:tc>
        <w:tc>
          <w:tcPr>
            <w:tcW w:w="2977" w:type="dxa"/>
            <w:tcMar>
              <w:left w:w="28" w:type="dxa"/>
              <w:right w:w="28" w:type="dxa"/>
            </w:tcMar>
          </w:tcPr>
          <w:p w14:paraId="7DAA3FBF" w14:textId="752FCA06"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Электротехника и электроника</w:t>
            </w:r>
          </w:p>
        </w:tc>
        <w:tc>
          <w:tcPr>
            <w:tcW w:w="355" w:type="dxa"/>
            <w:tcMar>
              <w:left w:w="28" w:type="dxa"/>
              <w:right w:w="28" w:type="dxa"/>
            </w:tcMar>
            <w:vAlign w:val="center"/>
          </w:tcPr>
          <w:p w14:paraId="075C8B36" w14:textId="7C235098"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04553DCF" w14:textId="1C753AA8"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5530E199"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4F4B9BA6"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229F0CD1"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4ABB7BC7"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15885092"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2987AB43"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54C1E1FC" w14:textId="77777777" w:rsidR="00EA62B6" w:rsidRPr="00A752D2" w:rsidRDefault="00EA62B6" w:rsidP="004E31ED">
            <w:pPr>
              <w:rPr>
                <w:rFonts w:ascii="Times New Roman" w:hAnsi="Times New Roman" w:cs="Times New Roman"/>
                <w:sz w:val="24"/>
                <w:szCs w:val="24"/>
              </w:rPr>
            </w:pPr>
          </w:p>
        </w:tc>
        <w:tc>
          <w:tcPr>
            <w:tcW w:w="228" w:type="dxa"/>
            <w:tcMar>
              <w:left w:w="28" w:type="dxa"/>
              <w:right w:w="28" w:type="dxa"/>
            </w:tcMar>
            <w:vAlign w:val="center"/>
          </w:tcPr>
          <w:p w14:paraId="2D0766AD"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vAlign w:val="center"/>
          </w:tcPr>
          <w:p w14:paraId="0FFAC46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24E71A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66BB8C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D9CE709"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758335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DB5653F" w14:textId="3B1E52C7"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72F9EBE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8DC5B8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8B03D0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C233B6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EAA6E74" w14:textId="7FB1CE64" w:rsidR="00EA62B6" w:rsidRPr="00A752D2" w:rsidRDefault="006A517D"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7B5C2D08" w14:textId="4E7528FA"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A38846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53BCD2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23AA01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E1D934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FA74E8D" w14:textId="77777777" w:rsidR="00EA62B6" w:rsidRPr="00A752D2" w:rsidRDefault="00EA62B6" w:rsidP="004E31ED">
            <w:pPr>
              <w:rPr>
                <w:rFonts w:ascii="Times New Roman" w:hAnsi="Times New Roman" w:cs="Times New Roman"/>
                <w:sz w:val="24"/>
                <w:szCs w:val="24"/>
              </w:rPr>
            </w:pPr>
          </w:p>
        </w:tc>
      </w:tr>
      <w:tr w:rsidR="00EA62B6" w:rsidRPr="00A752D2" w14:paraId="1C6A789C" w14:textId="77777777" w:rsidTr="00EF5526">
        <w:tc>
          <w:tcPr>
            <w:tcW w:w="1413" w:type="dxa"/>
            <w:tcMar>
              <w:left w:w="28" w:type="dxa"/>
              <w:right w:w="28" w:type="dxa"/>
            </w:tcMar>
          </w:tcPr>
          <w:p w14:paraId="252C8DB4" w14:textId="32FC78FD"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ОП.03</w:t>
            </w:r>
            <w:r w:rsidRPr="000B1D1B">
              <w:rPr>
                <w:rFonts w:ascii="Times New Roman" w:hAnsi="Times New Roman" w:cs="Times New Roman"/>
                <w:sz w:val="24"/>
                <w:szCs w:val="24"/>
              </w:rPr>
              <w:tab/>
            </w:r>
          </w:p>
          <w:p w14:paraId="6E3C0FE2" w14:textId="77777777" w:rsidR="00EA62B6" w:rsidRPr="000B1D1B" w:rsidRDefault="00EA62B6" w:rsidP="004E31ED">
            <w:pPr>
              <w:rPr>
                <w:rFonts w:ascii="Times New Roman" w:hAnsi="Times New Roman" w:cs="Times New Roman"/>
                <w:sz w:val="24"/>
                <w:szCs w:val="24"/>
              </w:rPr>
            </w:pPr>
          </w:p>
        </w:tc>
        <w:tc>
          <w:tcPr>
            <w:tcW w:w="2977" w:type="dxa"/>
            <w:tcMar>
              <w:left w:w="28" w:type="dxa"/>
              <w:right w:w="28" w:type="dxa"/>
            </w:tcMar>
          </w:tcPr>
          <w:p w14:paraId="113A4C10" w14:textId="1ABA589B"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Метрология, стандартизация и сертификация</w:t>
            </w:r>
          </w:p>
        </w:tc>
        <w:tc>
          <w:tcPr>
            <w:tcW w:w="355" w:type="dxa"/>
            <w:tcMar>
              <w:left w:w="28" w:type="dxa"/>
              <w:right w:w="28" w:type="dxa"/>
            </w:tcMar>
            <w:vAlign w:val="center"/>
          </w:tcPr>
          <w:p w14:paraId="0484B824" w14:textId="17ECDF61"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7298E4A3" w14:textId="30D07313"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6E883DD1"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7BB87DD2"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6FBFEE14"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311D5ACB"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4E30FC61"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484EFEE3"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199528A7" w14:textId="7B15BD27"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228" w:type="dxa"/>
            <w:tcMar>
              <w:left w:w="28" w:type="dxa"/>
              <w:right w:w="28" w:type="dxa"/>
            </w:tcMar>
            <w:vAlign w:val="center"/>
          </w:tcPr>
          <w:p w14:paraId="0A454E83"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vAlign w:val="center"/>
          </w:tcPr>
          <w:p w14:paraId="1FE1A1C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E080CE3"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5E31FC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54701C9"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01C7CD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FED676C"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1A5599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F6C1C39"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183B37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488A05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87C07B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940D6B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779FF2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E3E3863"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405F0E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2F6A31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ADB3113" w14:textId="77777777" w:rsidR="00EA62B6" w:rsidRPr="00A752D2" w:rsidRDefault="00EA62B6" w:rsidP="004E31ED">
            <w:pPr>
              <w:rPr>
                <w:rFonts w:ascii="Times New Roman" w:hAnsi="Times New Roman" w:cs="Times New Roman"/>
                <w:sz w:val="24"/>
                <w:szCs w:val="24"/>
              </w:rPr>
            </w:pPr>
          </w:p>
        </w:tc>
      </w:tr>
      <w:tr w:rsidR="00EA62B6" w:rsidRPr="00A752D2" w14:paraId="4C240623" w14:textId="77777777" w:rsidTr="00EF5526">
        <w:tc>
          <w:tcPr>
            <w:tcW w:w="1413" w:type="dxa"/>
            <w:tcMar>
              <w:left w:w="28" w:type="dxa"/>
              <w:right w:w="28" w:type="dxa"/>
            </w:tcMar>
          </w:tcPr>
          <w:p w14:paraId="24BA0249" w14:textId="04805570"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ОП.04</w:t>
            </w:r>
            <w:r w:rsidRPr="000B1D1B">
              <w:rPr>
                <w:rFonts w:ascii="Times New Roman" w:hAnsi="Times New Roman" w:cs="Times New Roman"/>
                <w:sz w:val="24"/>
                <w:szCs w:val="24"/>
              </w:rPr>
              <w:tab/>
            </w:r>
          </w:p>
          <w:p w14:paraId="2E9F754E" w14:textId="64F6110D" w:rsidR="00EA62B6" w:rsidRPr="000B1D1B" w:rsidRDefault="00EA62B6" w:rsidP="004E31ED">
            <w:pPr>
              <w:rPr>
                <w:rFonts w:ascii="Times New Roman" w:hAnsi="Times New Roman" w:cs="Times New Roman"/>
                <w:sz w:val="24"/>
                <w:szCs w:val="24"/>
              </w:rPr>
            </w:pPr>
          </w:p>
        </w:tc>
        <w:tc>
          <w:tcPr>
            <w:tcW w:w="2977" w:type="dxa"/>
            <w:tcMar>
              <w:left w:w="28" w:type="dxa"/>
              <w:right w:w="28" w:type="dxa"/>
            </w:tcMar>
          </w:tcPr>
          <w:p w14:paraId="3663FC1E" w14:textId="4A5A4B7B"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Материаловедение</w:t>
            </w:r>
          </w:p>
        </w:tc>
        <w:tc>
          <w:tcPr>
            <w:tcW w:w="355" w:type="dxa"/>
            <w:tcMar>
              <w:left w:w="28" w:type="dxa"/>
              <w:right w:w="28" w:type="dxa"/>
            </w:tcMar>
            <w:vAlign w:val="center"/>
          </w:tcPr>
          <w:p w14:paraId="34CBC904"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08EB6830" w14:textId="43A2F8CA"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4A08A2B9"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48577045"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5D7AD178"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4BC2D098"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0BC9358F"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4118565D"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5DB5F617" w14:textId="77777777" w:rsidR="00EA62B6" w:rsidRPr="00A752D2" w:rsidRDefault="00EA62B6" w:rsidP="004E31ED">
            <w:pPr>
              <w:rPr>
                <w:rFonts w:ascii="Times New Roman" w:hAnsi="Times New Roman" w:cs="Times New Roman"/>
                <w:sz w:val="24"/>
                <w:szCs w:val="24"/>
              </w:rPr>
            </w:pPr>
          </w:p>
        </w:tc>
        <w:tc>
          <w:tcPr>
            <w:tcW w:w="228" w:type="dxa"/>
            <w:tcMar>
              <w:left w:w="28" w:type="dxa"/>
              <w:right w:w="28" w:type="dxa"/>
            </w:tcMar>
            <w:vAlign w:val="center"/>
          </w:tcPr>
          <w:p w14:paraId="28AEB510"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vAlign w:val="center"/>
          </w:tcPr>
          <w:p w14:paraId="5164DF15" w14:textId="5F0CDF4B"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25CF1248" w14:textId="6ADA9E60"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13FD0BFB" w14:textId="45BBA200"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6DC15C0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DF422B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9E51D9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5AD633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7C4907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AE6403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E3AD09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161947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78A528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08C099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757A5F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886C79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5A434B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7880FAD" w14:textId="77777777" w:rsidR="00EA62B6" w:rsidRPr="00A752D2" w:rsidRDefault="00EA62B6" w:rsidP="004E31ED">
            <w:pPr>
              <w:rPr>
                <w:rFonts w:ascii="Times New Roman" w:hAnsi="Times New Roman" w:cs="Times New Roman"/>
                <w:sz w:val="24"/>
                <w:szCs w:val="24"/>
              </w:rPr>
            </w:pPr>
          </w:p>
        </w:tc>
      </w:tr>
      <w:tr w:rsidR="00EA62B6" w:rsidRPr="00A752D2" w14:paraId="75521003" w14:textId="77777777" w:rsidTr="00EF5526">
        <w:tc>
          <w:tcPr>
            <w:tcW w:w="1413" w:type="dxa"/>
            <w:tcMar>
              <w:left w:w="28" w:type="dxa"/>
              <w:right w:w="28" w:type="dxa"/>
            </w:tcMar>
          </w:tcPr>
          <w:p w14:paraId="42784857" w14:textId="44EF914E"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ОП.05</w:t>
            </w:r>
            <w:r w:rsidRPr="000B1D1B">
              <w:rPr>
                <w:rFonts w:ascii="Times New Roman" w:hAnsi="Times New Roman" w:cs="Times New Roman"/>
                <w:sz w:val="24"/>
                <w:szCs w:val="24"/>
              </w:rPr>
              <w:tab/>
            </w:r>
          </w:p>
          <w:p w14:paraId="4E57B2B8" w14:textId="77777777" w:rsidR="00EA62B6" w:rsidRPr="000B1D1B" w:rsidRDefault="00EA62B6" w:rsidP="004E31ED">
            <w:pPr>
              <w:rPr>
                <w:rFonts w:ascii="Times New Roman" w:hAnsi="Times New Roman" w:cs="Times New Roman"/>
                <w:sz w:val="24"/>
                <w:szCs w:val="24"/>
              </w:rPr>
            </w:pPr>
          </w:p>
        </w:tc>
        <w:tc>
          <w:tcPr>
            <w:tcW w:w="2977" w:type="dxa"/>
            <w:tcMar>
              <w:left w:w="28" w:type="dxa"/>
              <w:right w:w="28" w:type="dxa"/>
            </w:tcMar>
          </w:tcPr>
          <w:p w14:paraId="157009A6" w14:textId="35A63334"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 xml:space="preserve">Информационные технологии в </w:t>
            </w:r>
            <w:r w:rsidRPr="000B1D1B">
              <w:rPr>
                <w:rFonts w:ascii="Times New Roman" w:hAnsi="Times New Roman" w:cs="Times New Roman"/>
                <w:sz w:val="24"/>
                <w:szCs w:val="24"/>
              </w:rPr>
              <w:lastRenderedPageBreak/>
              <w:t>профессиональной деятельности</w:t>
            </w:r>
          </w:p>
        </w:tc>
        <w:tc>
          <w:tcPr>
            <w:tcW w:w="355" w:type="dxa"/>
            <w:tcMar>
              <w:left w:w="28" w:type="dxa"/>
              <w:right w:w="28" w:type="dxa"/>
            </w:tcMar>
            <w:vAlign w:val="center"/>
          </w:tcPr>
          <w:p w14:paraId="062EDFC1" w14:textId="6551A3CA"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lastRenderedPageBreak/>
              <w:t>0</w:t>
            </w:r>
          </w:p>
        </w:tc>
        <w:tc>
          <w:tcPr>
            <w:tcW w:w="355" w:type="dxa"/>
            <w:tcMar>
              <w:left w:w="28" w:type="dxa"/>
              <w:right w:w="28" w:type="dxa"/>
            </w:tcMar>
            <w:vAlign w:val="center"/>
          </w:tcPr>
          <w:p w14:paraId="4F4A964D" w14:textId="151DAF1E"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7B74E1BC"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4E04DA5D"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2B39FF5F"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6B06B454"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7B40EC07"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04ABCFF1"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4E550CB8" w14:textId="77777777" w:rsidR="00EA62B6" w:rsidRPr="00A752D2" w:rsidRDefault="00EA62B6" w:rsidP="004E31ED">
            <w:pPr>
              <w:rPr>
                <w:rFonts w:ascii="Times New Roman" w:hAnsi="Times New Roman" w:cs="Times New Roman"/>
                <w:sz w:val="24"/>
                <w:szCs w:val="24"/>
              </w:rPr>
            </w:pPr>
          </w:p>
        </w:tc>
        <w:tc>
          <w:tcPr>
            <w:tcW w:w="228" w:type="dxa"/>
            <w:tcMar>
              <w:left w:w="28" w:type="dxa"/>
              <w:right w:w="28" w:type="dxa"/>
            </w:tcMar>
            <w:vAlign w:val="center"/>
          </w:tcPr>
          <w:p w14:paraId="2FD5C337"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vAlign w:val="center"/>
          </w:tcPr>
          <w:p w14:paraId="36AEDCB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D551F4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59D003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31E24B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6730EC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70B4FD3"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8020F7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21842C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7C805B3"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F8F594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961BE6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5D36B89"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AD13E11" w14:textId="6B52B943" w:rsidR="00EA62B6" w:rsidRPr="00A752D2" w:rsidRDefault="00286104"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1846B6B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BDD6313"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72EB7C1" w14:textId="7C20E090"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64C37A9" w14:textId="77777777" w:rsidR="00EA62B6" w:rsidRPr="00A752D2" w:rsidRDefault="00EA62B6" w:rsidP="004E31ED">
            <w:pPr>
              <w:rPr>
                <w:rFonts w:ascii="Times New Roman" w:hAnsi="Times New Roman" w:cs="Times New Roman"/>
                <w:sz w:val="24"/>
                <w:szCs w:val="24"/>
              </w:rPr>
            </w:pPr>
          </w:p>
        </w:tc>
      </w:tr>
      <w:tr w:rsidR="00EA62B6" w:rsidRPr="00A752D2" w14:paraId="6DAFE0EC" w14:textId="77777777" w:rsidTr="00EF5526">
        <w:tc>
          <w:tcPr>
            <w:tcW w:w="1413" w:type="dxa"/>
            <w:tcMar>
              <w:left w:w="28" w:type="dxa"/>
              <w:right w:w="28" w:type="dxa"/>
            </w:tcMar>
          </w:tcPr>
          <w:p w14:paraId="17E2E4A6" w14:textId="3D68ED87"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ОП.06</w:t>
            </w:r>
            <w:r w:rsidRPr="000B1D1B">
              <w:rPr>
                <w:rFonts w:ascii="Times New Roman" w:hAnsi="Times New Roman" w:cs="Times New Roman"/>
                <w:sz w:val="24"/>
                <w:szCs w:val="24"/>
              </w:rPr>
              <w:tab/>
            </w:r>
          </w:p>
          <w:p w14:paraId="19E170A1" w14:textId="77777777" w:rsidR="00EA62B6" w:rsidRPr="000B1D1B" w:rsidRDefault="00EA62B6" w:rsidP="004E31ED">
            <w:pPr>
              <w:rPr>
                <w:rFonts w:ascii="Times New Roman" w:hAnsi="Times New Roman" w:cs="Times New Roman"/>
                <w:sz w:val="24"/>
                <w:szCs w:val="24"/>
              </w:rPr>
            </w:pPr>
          </w:p>
        </w:tc>
        <w:tc>
          <w:tcPr>
            <w:tcW w:w="2977" w:type="dxa"/>
            <w:tcMar>
              <w:left w:w="28" w:type="dxa"/>
              <w:right w:w="28" w:type="dxa"/>
            </w:tcMar>
          </w:tcPr>
          <w:p w14:paraId="78AA9BF0" w14:textId="7D6D19B9"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Математика в профессиональной деятельности</w:t>
            </w:r>
          </w:p>
        </w:tc>
        <w:tc>
          <w:tcPr>
            <w:tcW w:w="355" w:type="dxa"/>
            <w:tcMar>
              <w:left w:w="28" w:type="dxa"/>
              <w:right w:w="28" w:type="dxa"/>
            </w:tcMar>
            <w:vAlign w:val="center"/>
          </w:tcPr>
          <w:p w14:paraId="442D4305" w14:textId="27D81009"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1770E1F9" w14:textId="17A6D2E9"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6099C80D"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069C7637"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3B6FC724"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4A377B88"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4D8AE6DF"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64C7EA60"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64775E42" w14:textId="77777777" w:rsidR="00EA62B6" w:rsidRPr="00A752D2" w:rsidRDefault="00EA62B6" w:rsidP="004E31ED">
            <w:pPr>
              <w:rPr>
                <w:rFonts w:ascii="Times New Roman" w:hAnsi="Times New Roman" w:cs="Times New Roman"/>
                <w:sz w:val="24"/>
                <w:szCs w:val="24"/>
              </w:rPr>
            </w:pPr>
          </w:p>
        </w:tc>
        <w:tc>
          <w:tcPr>
            <w:tcW w:w="228" w:type="dxa"/>
            <w:tcMar>
              <w:left w:w="28" w:type="dxa"/>
              <w:right w:w="28" w:type="dxa"/>
            </w:tcMar>
            <w:vAlign w:val="center"/>
          </w:tcPr>
          <w:p w14:paraId="5267EDB5"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vAlign w:val="center"/>
          </w:tcPr>
          <w:p w14:paraId="7817098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6D5528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0CC518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9604FE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EE64309"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2A67C4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7F95DC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48F231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241EFA3"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6932896" w14:textId="7E0D9DCB" w:rsidR="00EA62B6" w:rsidRPr="00A752D2" w:rsidRDefault="00286104"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068903AC" w14:textId="765B1B11"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15E96A7" w14:textId="51EAD872" w:rsidR="00EA62B6" w:rsidRPr="00A752D2" w:rsidRDefault="00286104"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34C67536" w14:textId="14198149"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C8B6BB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BB00FD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C5B9194"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FECADA3" w14:textId="77777777" w:rsidR="00EA62B6" w:rsidRPr="00A752D2" w:rsidRDefault="00EA62B6" w:rsidP="004E31ED">
            <w:pPr>
              <w:rPr>
                <w:rFonts w:ascii="Times New Roman" w:hAnsi="Times New Roman" w:cs="Times New Roman"/>
                <w:sz w:val="24"/>
                <w:szCs w:val="24"/>
              </w:rPr>
            </w:pPr>
          </w:p>
        </w:tc>
      </w:tr>
      <w:tr w:rsidR="00EA62B6" w:rsidRPr="00A752D2" w14:paraId="4E290801" w14:textId="77777777" w:rsidTr="00EF5526">
        <w:tc>
          <w:tcPr>
            <w:tcW w:w="1413" w:type="dxa"/>
            <w:tcMar>
              <w:left w:w="28" w:type="dxa"/>
              <w:right w:w="28" w:type="dxa"/>
            </w:tcMar>
          </w:tcPr>
          <w:p w14:paraId="557D12FF" w14:textId="3F15F635"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ОП.07</w:t>
            </w:r>
            <w:r w:rsidRPr="000B1D1B">
              <w:rPr>
                <w:rFonts w:ascii="Times New Roman" w:hAnsi="Times New Roman" w:cs="Times New Roman"/>
                <w:sz w:val="24"/>
                <w:szCs w:val="24"/>
              </w:rPr>
              <w:tab/>
            </w:r>
          </w:p>
        </w:tc>
        <w:tc>
          <w:tcPr>
            <w:tcW w:w="2977" w:type="dxa"/>
            <w:tcMar>
              <w:left w:w="28" w:type="dxa"/>
              <w:right w:w="28" w:type="dxa"/>
            </w:tcMar>
          </w:tcPr>
          <w:p w14:paraId="3A4EAD22" w14:textId="3E45868E"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Охрана труда</w:t>
            </w:r>
          </w:p>
        </w:tc>
        <w:tc>
          <w:tcPr>
            <w:tcW w:w="355" w:type="dxa"/>
            <w:tcMar>
              <w:left w:w="28" w:type="dxa"/>
              <w:right w:w="28" w:type="dxa"/>
            </w:tcMar>
            <w:vAlign w:val="center"/>
          </w:tcPr>
          <w:p w14:paraId="7754CBC9"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0B1AE771"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222D92A0"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495EBCEC" w14:textId="10C5A55A"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5282776F"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722CC506"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3A8F6001"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2962E4B3" w14:textId="7A90F947"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4" w:type="dxa"/>
            <w:tcMar>
              <w:left w:w="28" w:type="dxa"/>
              <w:right w:w="28" w:type="dxa"/>
            </w:tcMar>
            <w:vAlign w:val="center"/>
          </w:tcPr>
          <w:p w14:paraId="51EC74CD" w14:textId="77777777" w:rsidR="00EA62B6" w:rsidRPr="00A752D2" w:rsidRDefault="00EA62B6" w:rsidP="004E31ED">
            <w:pPr>
              <w:rPr>
                <w:rFonts w:ascii="Times New Roman" w:hAnsi="Times New Roman" w:cs="Times New Roman"/>
                <w:sz w:val="24"/>
                <w:szCs w:val="24"/>
              </w:rPr>
            </w:pPr>
          </w:p>
        </w:tc>
        <w:tc>
          <w:tcPr>
            <w:tcW w:w="228" w:type="dxa"/>
            <w:tcMar>
              <w:left w:w="28" w:type="dxa"/>
              <w:right w:w="28" w:type="dxa"/>
            </w:tcMar>
            <w:vAlign w:val="center"/>
          </w:tcPr>
          <w:p w14:paraId="7749CB24"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vAlign w:val="center"/>
          </w:tcPr>
          <w:p w14:paraId="650308C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074BF4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9DB6388" w14:textId="5E067F60"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5086369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7E9250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63F80F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D449A97" w14:textId="317E0F55"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2BEB7889"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37BE5E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32FA95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680EB1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AC8965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C3B9903"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569DE09"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977BFDC"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208246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D6A4AB4" w14:textId="77777777" w:rsidR="00EA62B6" w:rsidRPr="00A752D2" w:rsidRDefault="00EA62B6" w:rsidP="004E31ED">
            <w:pPr>
              <w:rPr>
                <w:rFonts w:ascii="Times New Roman" w:hAnsi="Times New Roman" w:cs="Times New Roman"/>
                <w:sz w:val="24"/>
                <w:szCs w:val="24"/>
              </w:rPr>
            </w:pPr>
          </w:p>
        </w:tc>
      </w:tr>
      <w:tr w:rsidR="00EA62B6" w:rsidRPr="00A752D2" w14:paraId="3F58736B" w14:textId="77777777" w:rsidTr="00EF5526">
        <w:tc>
          <w:tcPr>
            <w:tcW w:w="1413" w:type="dxa"/>
            <w:tcMar>
              <w:left w:w="28" w:type="dxa"/>
              <w:right w:w="28" w:type="dxa"/>
            </w:tcMar>
          </w:tcPr>
          <w:p w14:paraId="605B096F" w14:textId="3BB8A479" w:rsidR="00EA62B6" w:rsidRPr="000B1D1B" w:rsidRDefault="00EA62B6" w:rsidP="000B1D1B">
            <w:pPr>
              <w:rPr>
                <w:rFonts w:ascii="Times New Roman" w:hAnsi="Times New Roman" w:cs="Times New Roman"/>
                <w:sz w:val="24"/>
                <w:szCs w:val="24"/>
              </w:rPr>
            </w:pPr>
            <w:r w:rsidRPr="000B1D1B">
              <w:rPr>
                <w:rFonts w:ascii="Times New Roman" w:hAnsi="Times New Roman" w:cs="Times New Roman"/>
                <w:sz w:val="24"/>
                <w:szCs w:val="24"/>
              </w:rPr>
              <w:t>ОП.08</w:t>
            </w:r>
            <w:r w:rsidRPr="000B1D1B">
              <w:rPr>
                <w:rFonts w:ascii="Times New Roman" w:hAnsi="Times New Roman" w:cs="Times New Roman"/>
                <w:sz w:val="24"/>
                <w:szCs w:val="24"/>
              </w:rPr>
              <w:tab/>
            </w:r>
          </w:p>
        </w:tc>
        <w:tc>
          <w:tcPr>
            <w:tcW w:w="2977" w:type="dxa"/>
            <w:tcMar>
              <w:left w:w="28" w:type="dxa"/>
              <w:right w:w="28" w:type="dxa"/>
            </w:tcMar>
          </w:tcPr>
          <w:p w14:paraId="1F85DBFD" w14:textId="327F1EE2"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Экономика отрасли</w:t>
            </w:r>
          </w:p>
        </w:tc>
        <w:tc>
          <w:tcPr>
            <w:tcW w:w="355" w:type="dxa"/>
            <w:tcMar>
              <w:left w:w="28" w:type="dxa"/>
              <w:right w:w="28" w:type="dxa"/>
            </w:tcMar>
            <w:vAlign w:val="center"/>
          </w:tcPr>
          <w:p w14:paraId="6D554BA1"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7C434DB4"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3D08FA16" w14:textId="52BCC0E2"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1C6EF609"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67E17B27"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503E76BC"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075DF5E6"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3AAF25BD"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6C478B70" w14:textId="77777777" w:rsidR="00EA62B6" w:rsidRPr="00A752D2" w:rsidRDefault="00EA62B6" w:rsidP="004E31ED">
            <w:pPr>
              <w:rPr>
                <w:rFonts w:ascii="Times New Roman" w:hAnsi="Times New Roman" w:cs="Times New Roman"/>
                <w:sz w:val="24"/>
                <w:szCs w:val="24"/>
              </w:rPr>
            </w:pPr>
          </w:p>
        </w:tc>
        <w:tc>
          <w:tcPr>
            <w:tcW w:w="228" w:type="dxa"/>
            <w:tcMar>
              <w:left w:w="28" w:type="dxa"/>
              <w:right w:w="28" w:type="dxa"/>
            </w:tcMar>
            <w:vAlign w:val="center"/>
          </w:tcPr>
          <w:p w14:paraId="0FBD4858"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vAlign w:val="center"/>
          </w:tcPr>
          <w:p w14:paraId="6B8D06CC"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C4AAE1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8060E2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B5A184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A615C0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414D11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DA6109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6D70AE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2CB2E6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7BF9BA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CC4248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BBA100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C04E2B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27A2CA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40E94B3"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E6B4EB3"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5B7184B" w14:textId="77777777" w:rsidR="00EA62B6" w:rsidRPr="00A752D2" w:rsidRDefault="00EA62B6" w:rsidP="004E31ED">
            <w:pPr>
              <w:rPr>
                <w:rFonts w:ascii="Times New Roman" w:hAnsi="Times New Roman" w:cs="Times New Roman"/>
                <w:sz w:val="24"/>
                <w:szCs w:val="24"/>
              </w:rPr>
            </w:pPr>
          </w:p>
        </w:tc>
      </w:tr>
      <w:tr w:rsidR="00EA62B6" w:rsidRPr="00A752D2" w14:paraId="25C77E20" w14:textId="77777777" w:rsidTr="00EF5526">
        <w:tc>
          <w:tcPr>
            <w:tcW w:w="1413" w:type="dxa"/>
            <w:tcMar>
              <w:left w:w="28" w:type="dxa"/>
              <w:right w:w="28" w:type="dxa"/>
            </w:tcMar>
          </w:tcPr>
          <w:p w14:paraId="668A6D69" w14:textId="4D2BA346"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ОП.09</w:t>
            </w:r>
            <w:r w:rsidRPr="000B1D1B">
              <w:rPr>
                <w:rFonts w:ascii="Times New Roman" w:hAnsi="Times New Roman" w:cs="Times New Roman"/>
                <w:sz w:val="24"/>
                <w:szCs w:val="24"/>
              </w:rPr>
              <w:tab/>
            </w:r>
          </w:p>
          <w:p w14:paraId="405A63E7" w14:textId="77777777" w:rsidR="00EA62B6" w:rsidRPr="000B1D1B" w:rsidRDefault="00EA62B6" w:rsidP="004E31ED">
            <w:pPr>
              <w:rPr>
                <w:rFonts w:ascii="Times New Roman" w:hAnsi="Times New Roman" w:cs="Times New Roman"/>
                <w:sz w:val="24"/>
                <w:szCs w:val="24"/>
              </w:rPr>
            </w:pPr>
          </w:p>
        </w:tc>
        <w:tc>
          <w:tcPr>
            <w:tcW w:w="2977" w:type="dxa"/>
            <w:tcMar>
              <w:left w:w="28" w:type="dxa"/>
              <w:right w:w="28" w:type="dxa"/>
            </w:tcMar>
          </w:tcPr>
          <w:p w14:paraId="66B75AAD" w14:textId="1E23A2CD"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Правовые основы профессиональной деятельности</w:t>
            </w:r>
          </w:p>
        </w:tc>
        <w:tc>
          <w:tcPr>
            <w:tcW w:w="355" w:type="dxa"/>
            <w:tcMar>
              <w:left w:w="28" w:type="dxa"/>
              <w:right w:w="28" w:type="dxa"/>
            </w:tcMar>
            <w:vAlign w:val="center"/>
          </w:tcPr>
          <w:p w14:paraId="231E7CCF"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63A6E27F" w14:textId="3A09E82A"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144BFF0D" w14:textId="1486FFBC"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42845231"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6951EBAE"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06CB4FCD"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40C119EE"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4B0C8A9D"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3B2E89FE" w14:textId="77777777" w:rsidR="00EA62B6" w:rsidRPr="00A752D2" w:rsidRDefault="00EA62B6" w:rsidP="004E31ED">
            <w:pPr>
              <w:rPr>
                <w:rFonts w:ascii="Times New Roman" w:hAnsi="Times New Roman" w:cs="Times New Roman"/>
                <w:sz w:val="24"/>
                <w:szCs w:val="24"/>
              </w:rPr>
            </w:pPr>
          </w:p>
        </w:tc>
        <w:tc>
          <w:tcPr>
            <w:tcW w:w="228" w:type="dxa"/>
            <w:tcMar>
              <w:left w:w="28" w:type="dxa"/>
              <w:right w:w="28" w:type="dxa"/>
            </w:tcMar>
            <w:vAlign w:val="center"/>
          </w:tcPr>
          <w:p w14:paraId="0370B0C4"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vAlign w:val="center"/>
          </w:tcPr>
          <w:p w14:paraId="1539FA5D" w14:textId="6347CEC8"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C468D3C"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9A533A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1BA72A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8CCDE88" w14:textId="398DBC8F"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16820943"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5AA118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86E444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93D228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962F96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50796A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F2B462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A2F3CE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1414C7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11FD23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CD159F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675DAB6" w14:textId="77777777" w:rsidR="00EA62B6" w:rsidRPr="00A752D2" w:rsidRDefault="00EA62B6" w:rsidP="004E31ED">
            <w:pPr>
              <w:rPr>
                <w:rFonts w:ascii="Times New Roman" w:hAnsi="Times New Roman" w:cs="Times New Roman"/>
                <w:sz w:val="24"/>
                <w:szCs w:val="24"/>
              </w:rPr>
            </w:pPr>
          </w:p>
        </w:tc>
      </w:tr>
      <w:tr w:rsidR="00EA62B6" w:rsidRPr="00A752D2" w14:paraId="36B07854" w14:textId="77777777" w:rsidTr="00EF5526">
        <w:tc>
          <w:tcPr>
            <w:tcW w:w="1413" w:type="dxa"/>
            <w:tcMar>
              <w:left w:w="28" w:type="dxa"/>
              <w:right w:w="28" w:type="dxa"/>
            </w:tcMar>
          </w:tcPr>
          <w:p w14:paraId="18AC50A4" w14:textId="27DB7D25"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ОП.10</w:t>
            </w:r>
            <w:r w:rsidRPr="000B1D1B">
              <w:rPr>
                <w:rFonts w:ascii="Times New Roman" w:hAnsi="Times New Roman" w:cs="Times New Roman"/>
                <w:sz w:val="24"/>
                <w:szCs w:val="24"/>
              </w:rPr>
              <w:tab/>
            </w:r>
          </w:p>
        </w:tc>
        <w:tc>
          <w:tcPr>
            <w:tcW w:w="2977" w:type="dxa"/>
            <w:tcMar>
              <w:left w:w="28" w:type="dxa"/>
              <w:right w:w="28" w:type="dxa"/>
            </w:tcMar>
          </w:tcPr>
          <w:p w14:paraId="259E71BB" w14:textId="2A5CCEBB"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Радиоэкология</w:t>
            </w:r>
          </w:p>
        </w:tc>
        <w:tc>
          <w:tcPr>
            <w:tcW w:w="355" w:type="dxa"/>
            <w:tcMar>
              <w:left w:w="28" w:type="dxa"/>
              <w:right w:w="28" w:type="dxa"/>
            </w:tcMar>
            <w:vAlign w:val="center"/>
          </w:tcPr>
          <w:p w14:paraId="58C97DF1" w14:textId="46803608"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44F1670F" w14:textId="67C688EF"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7C0B827D" w14:textId="6DD03678"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6099DFA8"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0A261FC1"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739CDBEB"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63ADB809" w14:textId="0C16EB6C"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4" w:type="dxa"/>
            <w:tcMar>
              <w:left w:w="28" w:type="dxa"/>
              <w:right w:w="28" w:type="dxa"/>
            </w:tcMar>
            <w:vAlign w:val="center"/>
          </w:tcPr>
          <w:p w14:paraId="1A7A203E"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5A339E5F" w14:textId="77777777" w:rsidR="00EA62B6" w:rsidRPr="00A752D2" w:rsidRDefault="00EA62B6" w:rsidP="004E31ED">
            <w:pPr>
              <w:rPr>
                <w:rFonts w:ascii="Times New Roman" w:hAnsi="Times New Roman" w:cs="Times New Roman"/>
                <w:sz w:val="24"/>
                <w:szCs w:val="24"/>
              </w:rPr>
            </w:pPr>
          </w:p>
        </w:tc>
        <w:tc>
          <w:tcPr>
            <w:tcW w:w="228" w:type="dxa"/>
            <w:tcMar>
              <w:left w:w="28" w:type="dxa"/>
              <w:right w:w="28" w:type="dxa"/>
            </w:tcMar>
            <w:vAlign w:val="center"/>
          </w:tcPr>
          <w:p w14:paraId="094F9707"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vAlign w:val="center"/>
          </w:tcPr>
          <w:p w14:paraId="4D61AC54"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71CE29D" w14:textId="1E55A240"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6A2E818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52C898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8A53704"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53C840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DA19F6A" w14:textId="76FC54BC"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5C6D790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EC9D5D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01E7FF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D1EEF6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6D24A3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C76AC2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FB70B2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C34308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936CF49"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6BB035A" w14:textId="77777777" w:rsidR="00EA62B6" w:rsidRPr="00A752D2" w:rsidRDefault="00EA62B6" w:rsidP="004E31ED">
            <w:pPr>
              <w:rPr>
                <w:rFonts w:ascii="Times New Roman" w:hAnsi="Times New Roman" w:cs="Times New Roman"/>
                <w:sz w:val="24"/>
                <w:szCs w:val="24"/>
              </w:rPr>
            </w:pPr>
          </w:p>
        </w:tc>
      </w:tr>
      <w:tr w:rsidR="00EA62B6" w:rsidRPr="00A752D2" w14:paraId="0CBB526F" w14:textId="77777777" w:rsidTr="00EF5526">
        <w:tc>
          <w:tcPr>
            <w:tcW w:w="1413" w:type="dxa"/>
            <w:tcMar>
              <w:left w:w="28" w:type="dxa"/>
              <w:right w:w="28" w:type="dxa"/>
            </w:tcMar>
            <w:vAlign w:val="center"/>
          </w:tcPr>
          <w:p w14:paraId="2B04FBB2" w14:textId="77777777"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П.00</w:t>
            </w:r>
          </w:p>
        </w:tc>
        <w:tc>
          <w:tcPr>
            <w:tcW w:w="2977" w:type="dxa"/>
            <w:tcMar>
              <w:left w:w="28" w:type="dxa"/>
              <w:right w:w="28" w:type="dxa"/>
            </w:tcMar>
            <w:vAlign w:val="center"/>
          </w:tcPr>
          <w:p w14:paraId="79389295" w14:textId="77777777"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Профессиональный цикл</w:t>
            </w:r>
          </w:p>
        </w:tc>
        <w:tc>
          <w:tcPr>
            <w:tcW w:w="355" w:type="dxa"/>
            <w:tcMar>
              <w:left w:w="28" w:type="dxa"/>
              <w:right w:w="28" w:type="dxa"/>
            </w:tcMar>
            <w:vAlign w:val="center"/>
          </w:tcPr>
          <w:p w14:paraId="156D8B1D"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267E90A2"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607F5A10"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10AEEF08"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2214C9DE"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129119D3"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639874C3"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6AC4571F"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094F2AE3" w14:textId="77777777" w:rsidR="00EA62B6" w:rsidRPr="00A752D2" w:rsidRDefault="00EA62B6" w:rsidP="004E31ED">
            <w:pPr>
              <w:rPr>
                <w:rFonts w:ascii="Times New Roman" w:hAnsi="Times New Roman" w:cs="Times New Roman"/>
                <w:sz w:val="24"/>
                <w:szCs w:val="24"/>
              </w:rPr>
            </w:pPr>
          </w:p>
        </w:tc>
        <w:tc>
          <w:tcPr>
            <w:tcW w:w="228" w:type="dxa"/>
            <w:tcMar>
              <w:left w:w="28" w:type="dxa"/>
              <w:right w:w="28" w:type="dxa"/>
            </w:tcMar>
            <w:vAlign w:val="center"/>
          </w:tcPr>
          <w:p w14:paraId="3D2D0C39"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vAlign w:val="center"/>
          </w:tcPr>
          <w:p w14:paraId="043AC4AC"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D97A56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DB1D6C9"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A89997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BD21A4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647667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C32DE69"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68B53A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A155B5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05E672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0A94799"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92C840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BD223BC"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7B1D4A9"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C3850D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782A5F9"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A25EECB" w14:textId="77777777" w:rsidR="00EA62B6" w:rsidRPr="00A752D2" w:rsidRDefault="00EA62B6" w:rsidP="004E31ED">
            <w:pPr>
              <w:rPr>
                <w:rFonts w:ascii="Times New Roman" w:hAnsi="Times New Roman" w:cs="Times New Roman"/>
                <w:sz w:val="24"/>
                <w:szCs w:val="24"/>
              </w:rPr>
            </w:pPr>
          </w:p>
        </w:tc>
      </w:tr>
      <w:tr w:rsidR="00EA62B6" w:rsidRPr="00A752D2" w14:paraId="3463A34D" w14:textId="77777777" w:rsidTr="00EF5526">
        <w:tc>
          <w:tcPr>
            <w:tcW w:w="1413" w:type="dxa"/>
            <w:tcMar>
              <w:left w:w="28" w:type="dxa"/>
              <w:right w:w="28" w:type="dxa"/>
            </w:tcMar>
            <w:vAlign w:val="center"/>
          </w:tcPr>
          <w:p w14:paraId="095635D5" w14:textId="77777777"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ПМ.01</w:t>
            </w:r>
          </w:p>
        </w:tc>
        <w:tc>
          <w:tcPr>
            <w:tcW w:w="2977" w:type="dxa"/>
            <w:tcMar>
              <w:left w:w="28" w:type="dxa"/>
              <w:right w:w="28" w:type="dxa"/>
            </w:tcMar>
            <w:vAlign w:val="center"/>
          </w:tcPr>
          <w:p w14:paraId="4B5BE71F" w14:textId="37F04280"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 xml:space="preserve">Проведение радиационного контроля </w:t>
            </w:r>
            <w:r w:rsidRPr="000B1D1B">
              <w:rPr>
                <w:rFonts w:ascii="Times New Roman" w:eastAsia="Calibri" w:hAnsi="Times New Roman" w:cs="Times New Roman"/>
                <w:sz w:val="24"/>
                <w:szCs w:val="24"/>
              </w:rPr>
              <w:t>зоны контролируемого доступа, санитарно-защитной зоны, зоны наблюдения и персонала организации атомной отрасли</w:t>
            </w:r>
          </w:p>
        </w:tc>
        <w:tc>
          <w:tcPr>
            <w:tcW w:w="355" w:type="dxa"/>
            <w:tcMar>
              <w:left w:w="28" w:type="dxa"/>
              <w:right w:w="28" w:type="dxa"/>
            </w:tcMar>
            <w:vAlign w:val="center"/>
          </w:tcPr>
          <w:p w14:paraId="694F1E37" w14:textId="160D5968"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1B47168C"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1138C849" w14:textId="404444BA"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4A6860AD" w14:textId="4BEF8EC0"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2151A39E"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53FEA4E9"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6B09678B" w14:textId="42E0FA4F"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62D624B9"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4C4BB655" w14:textId="0C12A8C3" w:rsidR="00EA62B6" w:rsidRPr="00A752D2" w:rsidRDefault="00EA62B6" w:rsidP="004E31ED">
            <w:pPr>
              <w:rPr>
                <w:rFonts w:ascii="Times New Roman" w:hAnsi="Times New Roman" w:cs="Times New Roman"/>
                <w:sz w:val="24"/>
                <w:szCs w:val="24"/>
              </w:rPr>
            </w:pPr>
          </w:p>
        </w:tc>
        <w:tc>
          <w:tcPr>
            <w:tcW w:w="228" w:type="dxa"/>
            <w:tcMar>
              <w:left w:w="28" w:type="dxa"/>
              <w:right w:w="28" w:type="dxa"/>
            </w:tcMar>
            <w:vAlign w:val="center"/>
          </w:tcPr>
          <w:p w14:paraId="0F9EAEA7"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vAlign w:val="center"/>
          </w:tcPr>
          <w:p w14:paraId="559EF2FD" w14:textId="31B1C656"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DDCC833" w14:textId="4B66615B"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9F922C5" w14:textId="3CBD760B"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5B7BC07" w14:textId="48213365"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4B537EE" w14:textId="6EA196C0"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72F61B4"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FC411B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FE8F68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746200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846E8C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35E1F3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CE189C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36E9119"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3C139B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6CFB57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97242F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F80E828" w14:textId="77777777" w:rsidR="00EA62B6" w:rsidRPr="00A752D2" w:rsidRDefault="00EA62B6" w:rsidP="004E31ED">
            <w:pPr>
              <w:rPr>
                <w:rFonts w:ascii="Times New Roman" w:hAnsi="Times New Roman" w:cs="Times New Roman"/>
                <w:sz w:val="24"/>
                <w:szCs w:val="24"/>
              </w:rPr>
            </w:pPr>
          </w:p>
        </w:tc>
      </w:tr>
      <w:tr w:rsidR="00EA62B6" w:rsidRPr="00A752D2" w14:paraId="00BBC236" w14:textId="77777777" w:rsidTr="00EF5526">
        <w:tc>
          <w:tcPr>
            <w:tcW w:w="1413" w:type="dxa"/>
            <w:tcMar>
              <w:left w:w="28" w:type="dxa"/>
              <w:right w:w="28" w:type="dxa"/>
            </w:tcMar>
            <w:vAlign w:val="center"/>
          </w:tcPr>
          <w:p w14:paraId="6D7C8CCC" w14:textId="77777777"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МДК.01.01</w:t>
            </w:r>
          </w:p>
        </w:tc>
        <w:tc>
          <w:tcPr>
            <w:tcW w:w="2977" w:type="dxa"/>
            <w:tcMar>
              <w:left w:w="28" w:type="dxa"/>
              <w:right w:w="28" w:type="dxa"/>
            </w:tcMar>
          </w:tcPr>
          <w:p w14:paraId="5E32676B" w14:textId="43AE91D2" w:rsidR="00EA62B6" w:rsidRPr="000B1D1B" w:rsidRDefault="00EA62B6" w:rsidP="004E31ED">
            <w:pPr>
              <w:rPr>
                <w:rFonts w:ascii="Times New Roman" w:hAnsi="Times New Roman" w:cs="Times New Roman"/>
                <w:iCs/>
                <w:sz w:val="24"/>
                <w:szCs w:val="24"/>
              </w:rPr>
            </w:pPr>
            <w:r w:rsidRPr="000B1D1B">
              <w:rPr>
                <w:rFonts w:ascii="Times New Roman" w:hAnsi="Times New Roman" w:cs="Times New Roman"/>
                <w:iCs/>
                <w:sz w:val="24"/>
                <w:szCs w:val="24"/>
              </w:rPr>
              <w:t xml:space="preserve">Радиационный контроль территорий и персонала организации атомной отрасли </w:t>
            </w:r>
          </w:p>
        </w:tc>
        <w:tc>
          <w:tcPr>
            <w:tcW w:w="355" w:type="dxa"/>
            <w:tcMar>
              <w:left w:w="28" w:type="dxa"/>
              <w:right w:w="28" w:type="dxa"/>
            </w:tcMar>
            <w:vAlign w:val="center"/>
          </w:tcPr>
          <w:p w14:paraId="43430B9E" w14:textId="5A526334"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7E217A65"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65617843" w14:textId="25B4B7C1"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674FA10B" w14:textId="20FA363D"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74E202C0"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1D908533"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4C52BC56" w14:textId="39FF94CF"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4" w:type="dxa"/>
            <w:tcMar>
              <w:left w:w="28" w:type="dxa"/>
              <w:right w:w="28" w:type="dxa"/>
            </w:tcMar>
            <w:vAlign w:val="center"/>
          </w:tcPr>
          <w:p w14:paraId="1D0FFBAC"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0936B374" w14:textId="1CFC8A17"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228" w:type="dxa"/>
            <w:tcMar>
              <w:left w:w="28" w:type="dxa"/>
              <w:right w:w="28" w:type="dxa"/>
            </w:tcMar>
            <w:vAlign w:val="center"/>
          </w:tcPr>
          <w:p w14:paraId="128F24F0"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vAlign w:val="center"/>
          </w:tcPr>
          <w:p w14:paraId="1888BCB8" w14:textId="1F4A535F"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50BC94CB" w14:textId="016D3424"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6DA50131" w14:textId="5575E746"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6E2B9FA5" w14:textId="273649FD"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1A987E0C" w14:textId="600A3130"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72844A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EDDF67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445C1A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322C589"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800F68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7FD959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661B7A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DD0233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4E2E33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F34B69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44C81A9"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61717F2" w14:textId="77777777" w:rsidR="00EA62B6" w:rsidRPr="00A752D2" w:rsidRDefault="00EA62B6" w:rsidP="004E31ED">
            <w:pPr>
              <w:rPr>
                <w:rFonts w:ascii="Times New Roman" w:hAnsi="Times New Roman" w:cs="Times New Roman"/>
                <w:sz w:val="24"/>
                <w:szCs w:val="24"/>
              </w:rPr>
            </w:pPr>
          </w:p>
        </w:tc>
      </w:tr>
      <w:tr w:rsidR="00EA62B6" w:rsidRPr="00A752D2" w14:paraId="407446DE" w14:textId="77777777" w:rsidTr="00EF5526">
        <w:tc>
          <w:tcPr>
            <w:tcW w:w="1413" w:type="dxa"/>
            <w:tcMar>
              <w:left w:w="28" w:type="dxa"/>
              <w:right w:w="28" w:type="dxa"/>
            </w:tcMar>
            <w:vAlign w:val="center"/>
          </w:tcPr>
          <w:p w14:paraId="3E165295" w14:textId="77777777"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МДК.01.02</w:t>
            </w:r>
          </w:p>
        </w:tc>
        <w:tc>
          <w:tcPr>
            <w:tcW w:w="2977" w:type="dxa"/>
            <w:tcMar>
              <w:left w:w="28" w:type="dxa"/>
              <w:right w:w="28" w:type="dxa"/>
            </w:tcMar>
          </w:tcPr>
          <w:p w14:paraId="796AE41C" w14:textId="09A8A6D5"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iCs/>
                <w:sz w:val="24"/>
                <w:szCs w:val="24"/>
              </w:rPr>
              <w:t xml:space="preserve">Биологические основы радиационной безопасности </w:t>
            </w:r>
          </w:p>
        </w:tc>
        <w:tc>
          <w:tcPr>
            <w:tcW w:w="355" w:type="dxa"/>
            <w:tcMar>
              <w:left w:w="28" w:type="dxa"/>
              <w:right w:w="28" w:type="dxa"/>
            </w:tcMar>
            <w:vAlign w:val="center"/>
          </w:tcPr>
          <w:p w14:paraId="58BF85EE" w14:textId="714C309A"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4681D6B9"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7E175A2F" w14:textId="12F18799"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60EBBB40" w14:textId="56EBB19A"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4E7B81F5"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73356992"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631FF083" w14:textId="2B09438D"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4" w:type="dxa"/>
            <w:tcMar>
              <w:left w:w="28" w:type="dxa"/>
              <w:right w:w="28" w:type="dxa"/>
            </w:tcMar>
            <w:vAlign w:val="center"/>
          </w:tcPr>
          <w:p w14:paraId="5B5AAFC6"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41162522" w14:textId="1D715390"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228" w:type="dxa"/>
            <w:tcMar>
              <w:left w:w="28" w:type="dxa"/>
              <w:right w:w="28" w:type="dxa"/>
            </w:tcMar>
            <w:vAlign w:val="center"/>
          </w:tcPr>
          <w:p w14:paraId="099B59E7"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vAlign w:val="center"/>
          </w:tcPr>
          <w:p w14:paraId="27D4B083"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58450E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0209A6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DD0AEF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9D45CF9" w14:textId="020DE23F"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52FF74E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D33ACF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27F2F5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446D0A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BBF602C"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7D9591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83BB0C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4F9B1F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A2C1064"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77D9BC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8CD034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C0344D4" w14:textId="77777777" w:rsidR="00EA62B6" w:rsidRPr="00A752D2" w:rsidRDefault="00EA62B6" w:rsidP="004E31ED">
            <w:pPr>
              <w:rPr>
                <w:rFonts w:ascii="Times New Roman" w:hAnsi="Times New Roman" w:cs="Times New Roman"/>
                <w:sz w:val="24"/>
                <w:szCs w:val="24"/>
              </w:rPr>
            </w:pPr>
          </w:p>
        </w:tc>
      </w:tr>
      <w:tr w:rsidR="00EA62B6" w:rsidRPr="00A752D2" w14:paraId="11D6BB90" w14:textId="77777777" w:rsidTr="00EF5526">
        <w:tc>
          <w:tcPr>
            <w:tcW w:w="1413" w:type="dxa"/>
            <w:tcMar>
              <w:left w:w="28" w:type="dxa"/>
              <w:right w:w="28" w:type="dxa"/>
            </w:tcMar>
            <w:vAlign w:val="center"/>
          </w:tcPr>
          <w:p w14:paraId="47CF7FE6" w14:textId="77777777"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УП.01</w:t>
            </w:r>
          </w:p>
        </w:tc>
        <w:tc>
          <w:tcPr>
            <w:tcW w:w="2977" w:type="dxa"/>
            <w:tcMar>
              <w:left w:w="28" w:type="dxa"/>
              <w:right w:w="28" w:type="dxa"/>
            </w:tcMar>
            <w:vAlign w:val="center"/>
          </w:tcPr>
          <w:p w14:paraId="7E6A7ECE" w14:textId="77777777"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Учебная практика</w:t>
            </w:r>
          </w:p>
        </w:tc>
        <w:tc>
          <w:tcPr>
            <w:tcW w:w="355" w:type="dxa"/>
            <w:tcMar>
              <w:left w:w="28" w:type="dxa"/>
              <w:right w:w="28" w:type="dxa"/>
            </w:tcMar>
            <w:vAlign w:val="center"/>
          </w:tcPr>
          <w:p w14:paraId="5FEF000D" w14:textId="50E6AF82"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6EE1D5A0"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68CD5255" w14:textId="3CE7F3AE"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27DC86C9" w14:textId="297C31CE"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522B82D1"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6A4675CC"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2C220633" w14:textId="1C8F6C47"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4" w:type="dxa"/>
            <w:tcMar>
              <w:left w:w="28" w:type="dxa"/>
              <w:right w:w="28" w:type="dxa"/>
            </w:tcMar>
            <w:vAlign w:val="center"/>
          </w:tcPr>
          <w:p w14:paraId="3054AC5E"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3B6563D2" w14:textId="45399B5C"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228" w:type="dxa"/>
            <w:tcMar>
              <w:left w:w="28" w:type="dxa"/>
              <w:right w:w="28" w:type="dxa"/>
            </w:tcMar>
            <w:vAlign w:val="center"/>
          </w:tcPr>
          <w:p w14:paraId="3BB348AE"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vAlign w:val="center"/>
          </w:tcPr>
          <w:p w14:paraId="67F8096F" w14:textId="4E0A01C5"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318ED971" w14:textId="70F2CB3D"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50389007" w14:textId="2D6BD9D9"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24FA3D6D" w14:textId="1D9128E2"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2F13531E" w14:textId="3528593A"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13687B8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A584E93"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8CB376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718D6F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EFA865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C00603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578090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900273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5ED4D9C"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BC7315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3BC9E03"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606B6E6" w14:textId="77777777" w:rsidR="00EA62B6" w:rsidRPr="00A752D2" w:rsidRDefault="00EA62B6" w:rsidP="004E31ED">
            <w:pPr>
              <w:rPr>
                <w:rFonts w:ascii="Times New Roman" w:hAnsi="Times New Roman" w:cs="Times New Roman"/>
                <w:sz w:val="24"/>
                <w:szCs w:val="24"/>
              </w:rPr>
            </w:pPr>
          </w:p>
        </w:tc>
      </w:tr>
      <w:tr w:rsidR="00EA62B6" w:rsidRPr="00A752D2" w14:paraId="352F7E1E" w14:textId="77777777" w:rsidTr="00EF5526">
        <w:tc>
          <w:tcPr>
            <w:tcW w:w="1413" w:type="dxa"/>
            <w:tcMar>
              <w:left w:w="28" w:type="dxa"/>
              <w:right w:w="28" w:type="dxa"/>
            </w:tcMar>
            <w:vAlign w:val="center"/>
          </w:tcPr>
          <w:p w14:paraId="75E63D61" w14:textId="77777777"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ПП.01</w:t>
            </w:r>
          </w:p>
        </w:tc>
        <w:tc>
          <w:tcPr>
            <w:tcW w:w="2977" w:type="dxa"/>
            <w:tcMar>
              <w:left w:w="28" w:type="dxa"/>
              <w:right w:w="28" w:type="dxa"/>
            </w:tcMar>
            <w:vAlign w:val="center"/>
          </w:tcPr>
          <w:p w14:paraId="1CCDA9AD" w14:textId="77777777"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Производственная практика</w:t>
            </w:r>
          </w:p>
        </w:tc>
        <w:tc>
          <w:tcPr>
            <w:tcW w:w="355" w:type="dxa"/>
            <w:tcMar>
              <w:left w:w="28" w:type="dxa"/>
              <w:right w:w="28" w:type="dxa"/>
            </w:tcMar>
            <w:vAlign w:val="center"/>
          </w:tcPr>
          <w:p w14:paraId="41396F21" w14:textId="60426B75"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53692BDD"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04C4A630" w14:textId="6F21411E"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07283E4E" w14:textId="69CBFF07"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2DEAF906"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2A6027FC"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45EAA8FE" w14:textId="5203955F"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4" w:type="dxa"/>
            <w:tcMar>
              <w:left w:w="28" w:type="dxa"/>
              <w:right w:w="28" w:type="dxa"/>
            </w:tcMar>
            <w:vAlign w:val="center"/>
          </w:tcPr>
          <w:p w14:paraId="5661E5D3"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04BAA96C" w14:textId="6E863194"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228" w:type="dxa"/>
            <w:tcMar>
              <w:left w:w="28" w:type="dxa"/>
              <w:right w:w="28" w:type="dxa"/>
            </w:tcMar>
            <w:vAlign w:val="center"/>
          </w:tcPr>
          <w:p w14:paraId="08023894"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vAlign w:val="center"/>
          </w:tcPr>
          <w:p w14:paraId="58413CE9" w14:textId="2D28F354"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59CAAADB" w14:textId="170B9B09"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4F098932" w14:textId="3347609E"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3BE123BF" w14:textId="545257A7"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47253565" w14:textId="0BFC80FD"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797E49D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CE2C6D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2F41AE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9B7D054"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BBFEEE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D3CB2D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CA6A2D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FC3360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EFB9AE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572885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5E4D47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6B77375" w14:textId="77777777" w:rsidR="00EA62B6" w:rsidRPr="00A752D2" w:rsidRDefault="00EA62B6" w:rsidP="004E31ED">
            <w:pPr>
              <w:rPr>
                <w:rFonts w:ascii="Times New Roman" w:hAnsi="Times New Roman" w:cs="Times New Roman"/>
                <w:sz w:val="24"/>
                <w:szCs w:val="24"/>
              </w:rPr>
            </w:pPr>
          </w:p>
        </w:tc>
      </w:tr>
      <w:tr w:rsidR="00EA62B6" w:rsidRPr="00A752D2" w14:paraId="2D269437" w14:textId="77777777" w:rsidTr="00EF5526">
        <w:tc>
          <w:tcPr>
            <w:tcW w:w="1413" w:type="dxa"/>
            <w:tcMar>
              <w:left w:w="28" w:type="dxa"/>
              <w:right w:w="28" w:type="dxa"/>
            </w:tcMar>
            <w:vAlign w:val="center"/>
          </w:tcPr>
          <w:p w14:paraId="7A061119" w14:textId="516DD55B"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ПМ.02</w:t>
            </w:r>
          </w:p>
        </w:tc>
        <w:tc>
          <w:tcPr>
            <w:tcW w:w="2977" w:type="dxa"/>
            <w:tcMar>
              <w:left w:w="28" w:type="dxa"/>
              <w:right w:w="28" w:type="dxa"/>
            </w:tcMar>
          </w:tcPr>
          <w:p w14:paraId="55CAE1DE" w14:textId="270D81D4"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Эксплуатация приборов и систем радиационного контроля организации атомной отрасли</w:t>
            </w:r>
            <w:r w:rsidR="000B1D1B" w:rsidRPr="000B1D1B">
              <w:rPr>
                <w:rFonts w:ascii="Times New Roman" w:hAnsi="Times New Roman" w:cs="Times New Roman"/>
                <w:sz w:val="24"/>
                <w:szCs w:val="24"/>
              </w:rPr>
              <w:t xml:space="preserve"> и персонала</w:t>
            </w:r>
          </w:p>
        </w:tc>
        <w:tc>
          <w:tcPr>
            <w:tcW w:w="355" w:type="dxa"/>
            <w:tcMar>
              <w:left w:w="28" w:type="dxa"/>
              <w:right w:w="28" w:type="dxa"/>
            </w:tcMar>
            <w:vAlign w:val="center"/>
          </w:tcPr>
          <w:p w14:paraId="59D57863"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6D7854D7"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3C5BA501"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22D5FC98"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064815E9"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167D3216"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5BF7306F"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350A063D"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5C9E2BEC" w14:textId="77777777" w:rsidR="00EA62B6" w:rsidRPr="00A752D2" w:rsidRDefault="00EA62B6" w:rsidP="004E31ED">
            <w:pPr>
              <w:rPr>
                <w:rFonts w:ascii="Times New Roman" w:hAnsi="Times New Roman" w:cs="Times New Roman"/>
                <w:sz w:val="24"/>
                <w:szCs w:val="24"/>
              </w:rPr>
            </w:pPr>
          </w:p>
        </w:tc>
        <w:tc>
          <w:tcPr>
            <w:tcW w:w="228" w:type="dxa"/>
            <w:tcMar>
              <w:left w:w="28" w:type="dxa"/>
              <w:right w:w="28" w:type="dxa"/>
            </w:tcMar>
            <w:vAlign w:val="center"/>
          </w:tcPr>
          <w:p w14:paraId="3B07EDCD"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vAlign w:val="center"/>
          </w:tcPr>
          <w:p w14:paraId="3A3AAEFC"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857C76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A896354"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3B46E3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BF653D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3FAF043"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CE02B0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EDFB2F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6E083A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E271E5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DC3E1C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EBA220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5B94FE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13BEC9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2F07794"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E286C5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FD1297C" w14:textId="77777777" w:rsidR="00EA62B6" w:rsidRPr="00A752D2" w:rsidRDefault="00EA62B6" w:rsidP="004E31ED">
            <w:pPr>
              <w:rPr>
                <w:rFonts w:ascii="Times New Roman" w:hAnsi="Times New Roman" w:cs="Times New Roman"/>
                <w:sz w:val="24"/>
                <w:szCs w:val="24"/>
              </w:rPr>
            </w:pPr>
          </w:p>
        </w:tc>
      </w:tr>
      <w:tr w:rsidR="00EA62B6" w:rsidRPr="00A752D2" w14:paraId="258DF1C0" w14:textId="77777777" w:rsidTr="00EF5526">
        <w:tc>
          <w:tcPr>
            <w:tcW w:w="1413" w:type="dxa"/>
            <w:tcBorders>
              <w:bottom w:val="single" w:sz="4" w:space="0" w:color="auto"/>
            </w:tcBorders>
            <w:tcMar>
              <w:left w:w="28" w:type="dxa"/>
              <w:right w:w="28" w:type="dxa"/>
            </w:tcMar>
            <w:vAlign w:val="center"/>
          </w:tcPr>
          <w:p w14:paraId="70E293F9" w14:textId="28802565" w:rsidR="00EA62B6" w:rsidRPr="000B1D1B" w:rsidRDefault="00EA62B6" w:rsidP="004E31ED">
            <w:pPr>
              <w:rPr>
                <w:rFonts w:ascii="Times New Roman" w:hAnsi="Times New Roman" w:cs="Times New Roman"/>
                <w:sz w:val="24"/>
                <w:szCs w:val="24"/>
              </w:rPr>
            </w:pPr>
            <w:r w:rsidRPr="000B1D1B">
              <w:rPr>
                <w:rFonts w:ascii="Times New Roman" w:eastAsia="Times New Roman" w:hAnsi="Times New Roman" w:cs="Times New Roman"/>
                <w:sz w:val="24"/>
                <w:szCs w:val="24"/>
                <w:lang w:eastAsia="ru-RU"/>
              </w:rPr>
              <w:t>МДК 02.01</w:t>
            </w:r>
          </w:p>
        </w:tc>
        <w:tc>
          <w:tcPr>
            <w:tcW w:w="2977" w:type="dxa"/>
            <w:tcBorders>
              <w:bottom w:val="single" w:sz="4" w:space="0" w:color="auto"/>
            </w:tcBorders>
            <w:tcMar>
              <w:left w:w="28" w:type="dxa"/>
              <w:right w:w="28" w:type="dxa"/>
            </w:tcMar>
            <w:vAlign w:val="center"/>
          </w:tcPr>
          <w:p w14:paraId="3F539BDC" w14:textId="57274C1C" w:rsidR="00EA62B6" w:rsidRPr="000B1D1B" w:rsidRDefault="00EA62B6" w:rsidP="004E31ED">
            <w:pPr>
              <w:rPr>
                <w:rFonts w:ascii="Times New Roman" w:hAnsi="Times New Roman" w:cs="Times New Roman"/>
                <w:sz w:val="24"/>
                <w:szCs w:val="24"/>
              </w:rPr>
            </w:pPr>
            <w:r w:rsidRPr="000B1D1B">
              <w:rPr>
                <w:rFonts w:ascii="Times New Roman" w:eastAsia="Times New Roman" w:hAnsi="Times New Roman" w:cs="Times New Roman"/>
                <w:sz w:val="24"/>
                <w:szCs w:val="24"/>
                <w:lang w:eastAsia="ru-RU"/>
              </w:rPr>
              <w:t xml:space="preserve">Эксплуатация приборов и систем радиационного </w:t>
            </w:r>
            <w:r w:rsidRPr="000B1D1B">
              <w:rPr>
                <w:rFonts w:ascii="Times New Roman" w:eastAsia="Times New Roman" w:hAnsi="Times New Roman" w:cs="Times New Roman"/>
                <w:sz w:val="24"/>
                <w:szCs w:val="24"/>
                <w:lang w:eastAsia="ru-RU"/>
              </w:rPr>
              <w:lastRenderedPageBreak/>
              <w:t>контроля организации атомной отрасли</w:t>
            </w:r>
          </w:p>
        </w:tc>
        <w:tc>
          <w:tcPr>
            <w:tcW w:w="355" w:type="dxa"/>
            <w:tcMar>
              <w:left w:w="28" w:type="dxa"/>
              <w:right w:w="28" w:type="dxa"/>
            </w:tcMar>
            <w:vAlign w:val="center"/>
          </w:tcPr>
          <w:p w14:paraId="058F300D" w14:textId="1BB2377F"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lastRenderedPageBreak/>
              <w:t>0</w:t>
            </w:r>
          </w:p>
        </w:tc>
        <w:tc>
          <w:tcPr>
            <w:tcW w:w="355" w:type="dxa"/>
            <w:tcMar>
              <w:left w:w="28" w:type="dxa"/>
              <w:right w:w="28" w:type="dxa"/>
            </w:tcMar>
            <w:vAlign w:val="center"/>
          </w:tcPr>
          <w:p w14:paraId="61331021" w14:textId="2BCEFB6A"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7EFE9EAC"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091A20C7" w14:textId="196F2678"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4A68222C"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17F3CE73"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7F43CACB"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66C7D6B7"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1B8505D2" w14:textId="12ED5CFA"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228" w:type="dxa"/>
            <w:tcMar>
              <w:left w:w="28" w:type="dxa"/>
              <w:right w:w="28" w:type="dxa"/>
            </w:tcMar>
            <w:vAlign w:val="center"/>
          </w:tcPr>
          <w:p w14:paraId="593D0CE0"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vAlign w:val="center"/>
          </w:tcPr>
          <w:p w14:paraId="1623C113" w14:textId="443BADDD"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4B2A541" w14:textId="77711CBC"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47AA70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066671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38EF73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EAEC2A3" w14:textId="7797F6C3"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516DAFE5" w14:textId="74B8B067"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7801C55F" w14:textId="0B34539B"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76FDBDE7" w14:textId="07E7D0C3"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7F6B327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E7AE5B4"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BCAFD5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565A90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811604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DA69619"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AD919EC"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5C4283C" w14:textId="77777777" w:rsidR="00EA62B6" w:rsidRPr="00A752D2" w:rsidRDefault="00EA62B6" w:rsidP="004E31ED">
            <w:pPr>
              <w:rPr>
                <w:rFonts w:ascii="Times New Roman" w:hAnsi="Times New Roman" w:cs="Times New Roman"/>
                <w:sz w:val="24"/>
                <w:szCs w:val="24"/>
              </w:rPr>
            </w:pPr>
          </w:p>
        </w:tc>
      </w:tr>
      <w:tr w:rsidR="00EA62B6" w:rsidRPr="00A752D2" w14:paraId="3AE5F22C" w14:textId="77777777" w:rsidTr="00EF5526">
        <w:tc>
          <w:tcPr>
            <w:tcW w:w="1413" w:type="dxa"/>
            <w:tcMar>
              <w:left w:w="28" w:type="dxa"/>
              <w:right w:w="28" w:type="dxa"/>
            </w:tcMar>
            <w:vAlign w:val="center"/>
          </w:tcPr>
          <w:p w14:paraId="02DD1931" w14:textId="1A7B33F2"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УП.02</w:t>
            </w:r>
          </w:p>
        </w:tc>
        <w:tc>
          <w:tcPr>
            <w:tcW w:w="2977" w:type="dxa"/>
            <w:tcMar>
              <w:left w:w="28" w:type="dxa"/>
              <w:right w:w="28" w:type="dxa"/>
            </w:tcMar>
            <w:vAlign w:val="center"/>
          </w:tcPr>
          <w:p w14:paraId="771C1E53" w14:textId="20E23773"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Учебная практика</w:t>
            </w:r>
          </w:p>
        </w:tc>
        <w:tc>
          <w:tcPr>
            <w:tcW w:w="355" w:type="dxa"/>
            <w:tcMar>
              <w:left w:w="28" w:type="dxa"/>
              <w:right w:w="28" w:type="dxa"/>
            </w:tcMar>
            <w:vAlign w:val="center"/>
          </w:tcPr>
          <w:p w14:paraId="0CC458D5" w14:textId="696D92A8"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6390A58A" w14:textId="2BA0155E"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3F2B87E2"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0408C066" w14:textId="376084ED"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5EC9AD9E"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7A1678D0"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4B25AB6A"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7F2DD20D"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1BE0470B" w14:textId="0CD84068"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228" w:type="dxa"/>
            <w:tcMar>
              <w:left w:w="28" w:type="dxa"/>
              <w:right w:w="28" w:type="dxa"/>
            </w:tcMar>
            <w:vAlign w:val="center"/>
          </w:tcPr>
          <w:p w14:paraId="06123077"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vAlign w:val="center"/>
          </w:tcPr>
          <w:p w14:paraId="02D9F2F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E49B36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C739A6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9F7769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58DBE4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9CA46F8" w14:textId="5F2B941F"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60117E5F" w14:textId="25DE47E6"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1A29DA1B" w14:textId="5B7905D7"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52A0FE3F" w14:textId="4CE1E74A"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054698D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061734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5902D1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71F352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34636C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7B0AA5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F83A5F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8830E2F" w14:textId="77777777" w:rsidR="00EA62B6" w:rsidRPr="00A752D2" w:rsidRDefault="00EA62B6" w:rsidP="004E31ED">
            <w:pPr>
              <w:rPr>
                <w:rFonts w:ascii="Times New Roman" w:hAnsi="Times New Roman" w:cs="Times New Roman"/>
                <w:sz w:val="24"/>
                <w:szCs w:val="24"/>
              </w:rPr>
            </w:pPr>
          </w:p>
        </w:tc>
      </w:tr>
      <w:tr w:rsidR="00EA62B6" w:rsidRPr="00A752D2" w14:paraId="5A83EAAC" w14:textId="77777777" w:rsidTr="00EF5526">
        <w:tc>
          <w:tcPr>
            <w:tcW w:w="1413" w:type="dxa"/>
            <w:tcMar>
              <w:left w:w="28" w:type="dxa"/>
              <w:right w:w="28" w:type="dxa"/>
            </w:tcMar>
            <w:vAlign w:val="center"/>
          </w:tcPr>
          <w:p w14:paraId="17AAC15A" w14:textId="1BB84F3B"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ПП.02</w:t>
            </w:r>
          </w:p>
        </w:tc>
        <w:tc>
          <w:tcPr>
            <w:tcW w:w="2977" w:type="dxa"/>
            <w:tcMar>
              <w:left w:w="28" w:type="dxa"/>
              <w:right w:w="28" w:type="dxa"/>
            </w:tcMar>
            <w:vAlign w:val="center"/>
          </w:tcPr>
          <w:p w14:paraId="0CC84CA6" w14:textId="47E44087"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Производственная практика</w:t>
            </w:r>
          </w:p>
        </w:tc>
        <w:tc>
          <w:tcPr>
            <w:tcW w:w="355" w:type="dxa"/>
            <w:tcMar>
              <w:left w:w="28" w:type="dxa"/>
              <w:right w:w="28" w:type="dxa"/>
            </w:tcMar>
            <w:vAlign w:val="center"/>
          </w:tcPr>
          <w:p w14:paraId="7B31438F" w14:textId="7DA5FF68"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2BF9BB30" w14:textId="64443B3B"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268EEC31"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5407DFC7" w14:textId="28A1296A"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4D20B62D"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7AF9B0DD"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58030A4A"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07AEAA67"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52CBEC03" w14:textId="49BE9F53"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228" w:type="dxa"/>
            <w:tcMar>
              <w:left w:w="28" w:type="dxa"/>
              <w:right w:w="28" w:type="dxa"/>
            </w:tcMar>
            <w:vAlign w:val="center"/>
          </w:tcPr>
          <w:p w14:paraId="742A0A93"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vAlign w:val="center"/>
          </w:tcPr>
          <w:p w14:paraId="0BE4A14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D0C5F5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EB23CB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6CFDD1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F62C14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A9DCAE4" w14:textId="30F3087F"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627D3750" w14:textId="7699C5B4"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78BFD186" w14:textId="044274DE"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71D5FD3C" w14:textId="048A2079"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3960D4D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2D31C0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7E7B23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EAC576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4A29E9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DAB6804"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3C234C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C6F692A" w14:textId="77777777" w:rsidR="00EA62B6" w:rsidRPr="00A752D2" w:rsidRDefault="00EA62B6" w:rsidP="004E31ED">
            <w:pPr>
              <w:rPr>
                <w:rFonts w:ascii="Times New Roman" w:hAnsi="Times New Roman" w:cs="Times New Roman"/>
                <w:sz w:val="24"/>
                <w:szCs w:val="24"/>
              </w:rPr>
            </w:pPr>
          </w:p>
        </w:tc>
      </w:tr>
      <w:tr w:rsidR="00EA62B6" w:rsidRPr="00A752D2" w14:paraId="1821746D" w14:textId="77777777" w:rsidTr="00EF5526">
        <w:tc>
          <w:tcPr>
            <w:tcW w:w="1413" w:type="dxa"/>
            <w:tcMar>
              <w:left w:w="28" w:type="dxa"/>
              <w:right w:w="28" w:type="dxa"/>
            </w:tcMar>
            <w:vAlign w:val="center"/>
          </w:tcPr>
          <w:p w14:paraId="23EFAB32" w14:textId="1EB6EBE4"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ПМ.03</w:t>
            </w:r>
          </w:p>
        </w:tc>
        <w:tc>
          <w:tcPr>
            <w:tcW w:w="2977" w:type="dxa"/>
            <w:tcMar>
              <w:left w:w="28" w:type="dxa"/>
              <w:right w:w="28" w:type="dxa"/>
            </w:tcMar>
          </w:tcPr>
          <w:p w14:paraId="3C8759EE" w14:textId="77BA543D" w:rsidR="00EA62B6" w:rsidRPr="000B1D1B" w:rsidRDefault="00A752D2" w:rsidP="004E31ED">
            <w:pPr>
              <w:rPr>
                <w:rFonts w:ascii="Times New Roman" w:hAnsi="Times New Roman" w:cs="Times New Roman"/>
                <w:sz w:val="24"/>
                <w:szCs w:val="24"/>
              </w:rPr>
            </w:pPr>
            <w:r w:rsidRPr="000B1D1B">
              <w:rPr>
                <w:rFonts w:ascii="Times New Roman" w:hAnsi="Times New Roman" w:cs="Times New Roman"/>
                <w:sz w:val="24"/>
                <w:szCs w:val="24"/>
              </w:rPr>
              <w:t>А</w:t>
            </w:r>
            <w:r w:rsidR="00EA62B6" w:rsidRPr="000B1D1B">
              <w:rPr>
                <w:rFonts w:ascii="Times New Roman" w:hAnsi="Times New Roman" w:cs="Times New Roman"/>
                <w:sz w:val="24"/>
                <w:szCs w:val="24"/>
              </w:rPr>
              <w:t>нализ результатов радиационного контроля на территории санитарно-защитной зоны и зоны наблюдения организации атомной отрасли</w:t>
            </w:r>
          </w:p>
        </w:tc>
        <w:tc>
          <w:tcPr>
            <w:tcW w:w="355" w:type="dxa"/>
            <w:tcMar>
              <w:left w:w="28" w:type="dxa"/>
              <w:right w:w="28" w:type="dxa"/>
            </w:tcMar>
            <w:vAlign w:val="center"/>
          </w:tcPr>
          <w:p w14:paraId="2F91E537"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0B133C16"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7BF4C7F1"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78A77257"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4ADA754E"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39D31B5C"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72CD7315"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4EC4E497"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72824759" w14:textId="77777777" w:rsidR="00EA62B6" w:rsidRPr="00A752D2" w:rsidRDefault="00EA62B6" w:rsidP="004E31ED">
            <w:pPr>
              <w:rPr>
                <w:rFonts w:ascii="Times New Roman" w:hAnsi="Times New Roman" w:cs="Times New Roman"/>
                <w:sz w:val="24"/>
                <w:szCs w:val="24"/>
              </w:rPr>
            </w:pPr>
          </w:p>
        </w:tc>
        <w:tc>
          <w:tcPr>
            <w:tcW w:w="228" w:type="dxa"/>
            <w:tcMar>
              <w:left w:w="28" w:type="dxa"/>
              <w:right w:w="28" w:type="dxa"/>
            </w:tcMar>
            <w:vAlign w:val="center"/>
          </w:tcPr>
          <w:p w14:paraId="0AF82103"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vAlign w:val="center"/>
          </w:tcPr>
          <w:p w14:paraId="6C17375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1B32134"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00DBA0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9A5AAB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3929C4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A81FDF4"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7F828E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646B0D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0F9F58C"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04E01D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BA9198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1451F04"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3C3C78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8CA4F4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44F0F7C"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811DB9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0221E00" w14:textId="77777777" w:rsidR="00EA62B6" w:rsidRPr="00A752D2" w:rsidRDefault="00EA62B6" w:rsidP="004E31ED">
            <w:pPr>
              <w:rPr>
                <w:rFonts w:ascii="Times New Roman" w:hAnsi="Times New Roman" w:cs="Times New Roman"/>
                <w:sz w:val="24"/>
                <w:szCs w:val="24"/>
              </w:rPr>
            </w:pPr>
          </w:p>
        </w:tc>
      </w:tr>
      <w:tr w:rsidR="00EA62B6" w:rsidRPr="00A752D2" w14:paraId="3ED980D6" w14:textId="77777777" w:rsidTr="00EF5526">
        <w:tc>
          <w:tcPr>
            <w:tcW w:w="1413" w:type="dxa"/>
            <w:tcMar>
              <w:left w:w="28" w:type="dxa"/>
              <w:right w:w="28" w:type="dxa"/>
            </w:tcMar>
            <w:vAlign w:val="center"/>
          </w:tcPr>
          <w:p w14:paraId="32FDD411" w14:textId="4666ED6B"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МДК.03.01.</w:t>
            </w:r>
          </w:p>
        </w:tc>
        <w:tc>
          <w:tcPr>
            <w:tcW w:w="2977" w:type="dxa"/>
            <w:tcMar>
              <w:left w:w="28" w:type="dxa"/>
              <w:right w:w="28" w:type="dxa"/>
            </w:tcMar>
          </w:tcPr>
          <w:p w14:paraId="4EBD5123" w14:textId="0FEB068C"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Основы анализа результатов измерений</w:t>
            </w:r>
          </w:p>
        </w:tc>
        <w:tc>
          <w:tcPr>
            <w:tcW w:w="355" w:type="dxa"/>
            <w:tcMar>
              <w:left w:w="28" w:type="dxa"/>
              <w:right w:w="28" w:type="dxa"/>
            </w:tcMar>
            <w:vAlign w:val="center"/>
          </w:tcPr>
          <w:p w14:paraId="4FDE980F" w14:textId="2A13B57E"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297C6A51" w14:textId="5FAC3DAE"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25076A5D"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28882975" w14:textId="1DCB8CC1"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0AAB45C6"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67A06F5B"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10DCD944"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0387CC11"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0BAC4ACC" w14:textId="32B56256"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228" w:type="dxa"/>
            <w:tcMar>
              <w:left w:w="28" w:type="dxa"/>
              <w:right w:w="28" w:type="dxa"/>
            </w:tcMar>
            <w:vAlign w:val="center"/>
          </w:tcPr>
          <w:p w14:paraId="6BBE2470"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vAlign w:val="center"/>
          </w:tcPr>
          <w:p w14:paraId="7888BC9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0B8003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DEE091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FDF848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CEC32B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C618F9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5CF2F4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856C92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46FED1C"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4E7FC07" w14:textId="60DFECBE"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72BC5C80" w14:textId="17351FB8"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3F359109" w14:textId="014B9209"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0509EDE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8F84C0C"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88A4AB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C62217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BAA5574" w14:textId="77777777" w:rsidR="00EA62B6" w:rsidRPr="00A752D2" w:rsidRDefault="00EA62B6" w:rsidP="004E31ED">
            <w:pPr>
              <w:rPr>
                <w:rFonts w:ascii="Times New Roman" w:hAnsi="Times New Roman" w:cs="Times New Roman"/>
                <w:sz w:val="24"/>
                <w:szCs w:val="24"/>
              </w:rPr>
            </w:pPr>
          </w:p>
        </w:tc>
      </w:tr>
      <w:tr w:rsidR="00EA62B6" w:rsidRPr="00A752D2" w14:paraId="4F4E7909" w14:textId="77777777" w:rsidTr="00EF5526">
        <w:tc>
          <w:tcPr>
            <w:tcW w:w="1413" w:type="dxa"/>
            <w:tcMar>
              <w:left w:w="28" w:type="dxa"/>
              <w:right w:w="28" w:type="dxa"/>
            </w:tcMar>
            <w:vAlign w:val="center"/>
          </w:tcPr>
          <w:p w14:paraId="6DB8756C" w14:textId="45004E55"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УП.03</w:t>
            </w:r>
          </w:p>
        </w:tc>
        <w:tc>
          <w:tcPr>
            <w:tcW w:w="2977" w:type="dxa"/>
            <w:tcMar>
              <w:left w:w="28" w:type="dxa"/>
              <w:right w:w="28" w:type="dxa"/>
            </w:tcMar>
            <w:vAlign w:val="center"/>
          </w:tcPr>
          <w:p w14:paraId="587D9D07" w14:textId="53A69B3B"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Учебная практика</w:t>
            </w:r>
          </w:p>
        </w:tc>
        <w:tc>
          <w:tcPr>
            <w:tcW w:w="355" w:type="dxa"/>
            <w:tcMar>
              <w:left w:w="28" w:type="dxa"/>
              <w:right w:w="28" w:type="dxa"/>
            </w:tcMar>
            <w:vAlign w:val="center"/>
          </w:tcPr>
          <w:p w14:paraId="65FE0BDA" w14:textId="33CDE91E"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5E19A321" w14:textId="543A16F1"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18940946"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02348592" w14:textId="30A6ADB3"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33F4DBED"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53A5DB2E"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1CD65A84"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665B3585"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542118AA" w14:textId="0F6C64E8"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228" w:type="dxa"/>
            <w:tcMar>
              <w:left w:w="28" w:type="dxa"/>
              <w:right w:w="28" w:type="dxa"/>
            </w:tcMar>
            <w:vAlign w:val="center"/>
          </w:tcPr>
          <w:p w14:paraId="14BC1A70"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vAlign w:val="center"/>
          </w:tcPr>
          <w:p w14:paraId="0F4EE4A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0A6835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F0A05BC"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E8AE8A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20CCD33"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028F8B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EDA607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AB49DB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E13241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F5C393B" w14:textId="3A4BF037"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500C7329" w14:textId="13C75583"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08AAC6DC" w14:textId="667B1101"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1A9BAD0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149CDD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76AAB5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23AFFB9"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C70FFA6" w14:textId="77777777" w:rsidR="00EA62B6" w:rsidRPr="00A752D2" w:rsidRDefault="00EA62B6" w:rsidP="004E31ED">
            <w:pPr>
              <w:rPr>
                <w:rFonts w:ascii="Times New Roman" w:hAnsi="Times New Roman" w:cs="Times New Roman"/>
                <w:sz w:val="24"/>
                <w:szCs w:val="24"/>
              </w:rPr>
            </w:pPr>
          </w:p>
        </w:tc>
      </w:tr>
      <w:tr w:rsidR="00EA62B6" w:rsidRPr="00A752D2" w14:paraId="43B7A2CD" w14:textId="77777777" w:rsidTr="00EF5526">
        <w:tc>
          <w:tcPr>
            <w:tcW w:w="1413" w:type="dxa"/>
            <w:tcMar>
              <w:left w:w="28" w:type="dxa"/>
              <w:right w:w="28" w:type="dxa"/>
            </w:tcMar>
            <w:vAlign w:val="center"/>
          </w:tcPr>
          <w:p w14:paraId="3E07DA5B" w14:textId="78899C88"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ПП.03</w:t>
            </w:r>
          </w:p>
        </w:tc>
        <w:tc>
          <w:tcPr>
            <w:tcW w:w="2977" w:type="dxa"/>
            <w:tcMar>
              <w:left w:w="28" w:type="dxa"/>
              <w:right w:w="28" w:type="dxa"/>
            </w:tcMar>
            <w:vAlign w:val="center"/>
          </w:tcPr>
          <w:p w14:paraId="4E50B2B8" w14:textId="0190C029"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Производственная практика</w:t>
            </w:r>
          </w:p>
        </w:tc>
        <w:tc>
          <w:tcPr>
            <w:tcW w:w="355" w:type="dxa"/>
            <w:tcMar>
              <w:left w:w="28" w:type="dxa"/>
              <w:right w:w="28" w:type="dxa"/>
            </w:tcMar>
            <w:vAlign w:val="center"/>
          </w:tcPr>
          <w:p w14:paraId="08E518A2" w14:textId="1EE6229D"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57EEC5E2" w14:textId="32AFAA66"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7E2A506E"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385C8A4A" w14:textId="48D29187"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51321C50"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0A750454"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4633C722"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4B6B3B2B"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6BC9B5F6" w14:textId="2EC023AE"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228" w:type="dxa"/>
            <w:tcMar>
              <w:left w:w="28" w:type="dxa"/>
              <w:right w:w="28" w:type="dxa"/>
            </w:tcMar>
            <w:vAlign w:val="center"/>
          </w:tcPr>
          <w:p w14:paraId="34569A4D"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vAlign w:val="center"/>
          </w:tcPr>
          <w:p w14:paraId="796A403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C2F037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2A55CD4"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CE6EE1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24876E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105EBD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B343C04"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DEF3AC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DAF8524"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193989C" w14:textId="16AFB004"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06526D0C" w14:textId="06DDE42C"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232E06B4" w14:textId="59E956BB"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37C3FAB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475F15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BB916B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6A91843"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0149B95" w14:textId="77777777" w:rsidR="00EA62B6" w:rsidRPr="00A752D2" w:rsidRDefault="00EA62B6" w:rsidP="004E31ED">
            <w:pPr>
              <w:rPr>
                <w:rFonts w:ascii="Times New Roman" w:hAnsi="Times New Roman" w:cs="Times New Roman"/>
                <w:sz w:val="24"/>
                <w:szCs w:val="24"/>
              </w:rPr>
            </w:pPr>
          </w:p>
        </w:tc>
      </w:tr>
      <w:tr w:rsidR="00EA62B6" w:rsidRPr="00A752D2" w14:paraId="3138351C" w14:textId="77777777" w:rsidTr="00EF5526">
        <w:tc>
          <w:tcPr>
            <w:tcW w:w="1413" w:type="dxa"/>
            <w:tcMar>
              <w:left w:w="28" w:type="dxa"/>
              <w:right w:w="28" w:type="dxa"/>
            </w:tcMar>
            <w:vAlign w:val="center"/>
          </w:tcPr>
          <w:p w14:paraId="7BCC0E1D" w14:textId="607781CF"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ПМ.04</w:t>
            </w:r>
          </w:p>
        </w:tc>
        <w:tc>
          <w:tcPr>
            <w:tcW w:w="2977" w:type="dxa"/>
            <w:tcMar>
              <w:left w:w="28" w:type="dxa"/>
              <w:right w:w="28" w:type="dxa"/>
            </w:tcMar>
          </w:tcPr>
          <w:p w14:paraId="5E466286" w14:textId="73332AC4"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Ведение технологической документации организации атомной отрасли</w:t>
            </w:r>
          </w:p>
        </w:tc>
        <w:tc>
          <w:tcPr>
            <w:tcW w:w="355" w:type="dxa"/>
            <w:tcMar>
              <w:left w:w="28" w:type="dxa"/>
              <w:right w:w="28" w:type="dxa"/>
            </w:tcMar>
            <w:vAlign w:val="center"/>
          </w:tcPr>
          <w:p w14:paraId="4D3E8F69"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74109C16"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3C40FC3E"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2419A0EE"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063F8C1A"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4EEE796B"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2DB4CBA6"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0BF5679D"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6094B060" w14:textId="77777777" w:rsidR="00EA62B6" w:rsidRPr="00A752D2" w:rsidRDefault="00EA62B6" w:rsidP="004E31ED">
            <w:pPr>
              <w:rPr>
                <w:rFonts w:ascii="Times New Roman" w:hAnsi="Times New Roman" w:cs="Times New Roman"/>
                <w:sz w:val="24"/>
                <w:szCs w:val="24"/>
              </w:rPr>
            </w:pPr>
          </w:p>
        </w:tc>
        <w:tc>
          <w:tcPr>
            <w:tcW w:w="228" w:type="dxa"/>
            <w:tcMar>
              <w:left w:w="28" w:type="dxa"/>
              <w:right w:w="28" w:type="dxa"/>
            </w:tcMar>
            <w:vAlign w:val="center"/>
          </w:tcPr>
          <w:p w14:paraId="433F3182"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vAlign w:val="center"/>
          </w:tcPr>
          <w:p w14:paraId="6A5B31E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7953C8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341202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47B48B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8A1786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596200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B568C9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25B9E7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FDA5A5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6C8E77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4659A7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8E3FBA9"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D3A44DC"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F7063D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5B2361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0D2298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98F448F" w14:textId="77777777" w:rsidR="00EA62B6" w:rsidRPr="00A752D2" w:rsidRDefault="00EA62B6" w:rsidP="004E31ED">
            <w:pPr>
              <w:rPr>
                <w:rFonts w:ascii="Times New Roman" w:hAnsi="Times New Roman" w:cs="Times New Roman"/>
                <w:sz w:val="24"/>
                <w:szCs w:val="24"/>
              </w:rPr>
            </w:pPr>
          </w:p>
        </w:tc>
      </w:tr>
      <w:tr w:rsidR="00EA62B6" w:rsidRPr="00A752D2" w14:paraId="0FBEEF26" w14:textId="77777777" w:rsidTr="00EF5526">
        <w:tc>
          <w:tcPr>
            <w:tcW w:w="1413" w:type="dxa"/>
            <w:tcMar>
              <w:left w:w="28" w:type="dxa"/>
              <w:right w:w="28" w:type="dxa"/>
            </w:tcMar>
            <w:vAlign w:val="center"/>
          </w:tcPr>
          <w:p w14:paraId="156C8669" w14:textId="77777777"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МДК 04.01</w:t>
            </w:r>
          </w:p>
          <w:p w14:paraId="569B7138" w14:textId="77777777" w:rsidR="00EA62B6" w:rsidRPr="000B1D1B" w:rsidRDefault="00EA62B6" w:rsidP="004E31ED">
            <w:pPr>
              <w:rPr>
                <w:rFonts w:ascii="Times New Roman" w:hAnsi="Times New Roman" w:cs="Times New Roman"/>
                <w:sz w:val="24"/>
                <w:szCs w:val="24"/>
              </w:rPr>
            </w:pPr>
          </w:p>
        </w:tc>
        <w:tc>
          <w:tcPr>
            <w:tcW w:w="2977" w:type="dxa"/>
            <w:tcMar>
              <w:left w:w="28" w:type="dxa"/>
              <w:right w:w="28" w:type="dxa"/>
            </w:tcMar>
          </w:tcPr>
          <w:p w14:paraId="24535C32" w14:textId="1F44D3FF"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Ведение технологической документации организации атомной отрасли</w:t>
            </w:r>
          </w:p>
        </w:tc>
        <w:tc>
          <w:tcPr>
            <w:tcW w:w="355" w:type="dxa"/>
            <w:tcMar>
              <w:left w:w="28" w:type="dxa"/>
              <w:right w:w="28" w:type="dxa"/>
            </w:tcMar>
            <w:vAlign w:val="center"/>
          </w:tcPr>
          <w:p w14:paraId="2D049E64" w14:textId="1641BEE0"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253D2CF5" w14:textId="255AC7E7"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36F2898C"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119391D6" w14:textId="4C020C58"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654E6747"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0BDCF2E7"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365F2ECF"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7C937916"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4099428B" w14:textId="4D22BF43"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228" w:type="dxa"/>
            <w:tcMar>
              <w:left w:w="28" w:type="dxa"/>
              <w:right w:w="28" w:type="dxa"/>
            </w:tcMar>
            <w:vAlign w:val="center"/>
          </w:tcPr>
          <w:p w14:paraId="529AAA95"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vAlign w:val="center"/>
          </w:tcPr>
          <w:p w14:paraId="128EF90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1F49F1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0891B5C"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6EB93F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698CBE4"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ED2BD2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5AF340C"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D6C70A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42A644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956A933"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CA5F173"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52CC68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1C83B47" w14:textId="4505B2B8"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4996C24C" w14:textId="361A74B4"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37A8BD9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F7E3DD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9176834" w14:textId="77777777" w:rsidR="00EA62B6" w:rsidRPr="00A752D2" w:rsidRDefault="00EA62B6" w:rsidP="004E31ED">
            <w:pPr>
              <w:rPr>
                <w:rFonts w:ascii="Times New Roman" w:hAnsi="Times New Roman" w:cs="Times New Roman"/>
                <w:sz w:val="24"/>
                <w:szCs w:val="24"/>
              </w:rPr>
            </w:pPr>
          </w:p>
        </w:tc>
      </w:tr>
      <w:tr w:rsidR="00EA62B6" w:rsidRPr="00A752D2" w14:paraId="6C8C6353" w14:textId="77777777" w:rsidTr="00EF5526">
        <w:tc>
          <w:tcPr>
            <w:tcW w:w="1413" w:type="dxa"/>
            <w:tcMar>
              <w:left w:w="28" w:type="dxa"/>
              <w:right w:w="28" w:type="dxa"/>
            </w:tcMar>
            <w:vAlign w:val="center"/>
          </w:tcPr>
          <w:p w14:paraId="124E8DE8" w14:textId="03830FA0"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УП.04</w:t>
            </w:r>
          </w:p>
        </w:tc>
        <w:tc>
          <w:tcPr>
            <w:tcW w:w="2977" w:type="dxa"/>
            <w:tcMar>
              <w:left w:w="28" w:type="dxa"/>
              <w:right w:w="28" w:type="dxa"/>
            </w:tcMar>
            <w:vAlign w:val="center"/>
          </w:tcPr>
          <w:p w14:paraId="6AA6AB96" w14:textId="012442FF"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Учебная практика</w:t>
            </w:r>
          </w:p>
        </w:tc>
        <w:tc>
          <w:tcPr>
            <w:tcW w:w="355" w:type="dxa"/>
            <w:tcMar>
              <w:left w:w="28" w:type="dxa"/>
              <w:right w:w="28" w:type="dxa"/>
            </w:tcMar>
            <w:vAlign w:val="center"/>
          </w:tcPr>
          <w:p w14:paraId="17117D13" w14:textId="1DF46BF5"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14F804BE" w14:textId="44DE576B"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09DAA167"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236E9E9F" w14:textId="20CC6D4E"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65C8080F"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45EA2089"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41EEEFA0"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066BAE63"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6C0DB699" w14:textId="5D89FD1C"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228" w:type="dxa"/>
            <w:tcMar>
              <w:left w:w="28" w:type="dxa"/>
              <w:right w:w="28" w:type="dxa"/>
            </w:tcMar>
            <w:vAlign w:val="center"/>
          </w:tcPr>
          <w:p w14:paraId="6522F2FB"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vAlign w:val="center"/>
          </w:tcPr>
          <w:p w14:paraId="08D07A8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0F848E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010CB6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F5855A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ADAF80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D6B0BD3"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EB1763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91110A4"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EB85CB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1CA8D9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2A58B0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3D4655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6407893" w14:textId="1E54A1DD"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425E5B32" w14:textId="62098CDC"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38DD650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07AA66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C4E6881" w14:textId="77777777" w:rsidR="00EA62B6" w:rsidRPr="00A752D2" w:rsidRDefault="00EA62B6" w:rsidP="004E31ED">
            <w:pPr>
              <w:rPr>
                <w:rFonts w:ascii="Times New Roman" w:hAnsi="Times New Roman" w:cs="Times New Roman"/>
                <w:sz w:val="24"/>
                <w:szCs w:val="24"/>
              </w:rPr>
            </w:pPr>
          </w:p>
        </w:tc>
      </w:tr>
      <w:tr w:rsidR="00EA62B6" w:rsidRPr="00A752D2" w14:paraId="451DB402" w14:textId="77777777" w:rsidTr="00EF5526">
        <w:tc>
          <w:tcPr>
            <w:tcW w:w="1413" w:type="dxa"/>
            <w:tcMar>
              <w:left w:w="28" w:type="dxa"/>
              <w:right w:w="28" w:type="dxa"/>
            </w:tcMar>
            <w:vAlign w:val="center"/>
          </w:tcPr>
          <w:p w14:paraId="3C10CF15" w14:textId="6F89AFD7"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ПП.04</w:t>
            </w:r>
          </w:p>
        </w:tc>
        <w:tc>
          <w:tcPr>
            <w:tcW w:w="2977" w:type="dxa"/>
            <w:tcMar>
              <w:left w:w="28" w:type="dxa"/>
              <w:right w:w="28" w:type="dxa"/>
            </w:tcMar>
            <w:vAlign w:val="center"/>
          </w:tcPr>
          <w:p w14:paraId="6BE52EF2" w14:textId="758EE669"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Производственная практика</w:t>
            </w:r>
          </w:p>
        </w:tc>
        <w:tc>
          <w:tcPr>
            <w:tcW w:w="355" w:type="dxa"/>
            <w:tcMar>
              <w:left w:w="28" w:type="dxa"/>
              <w:right w:w="28" w:type="dxa"/>
            </w:tcMar>
            <w:vAlign w:val="center"/>
          </w:tcPr>
          <w:p w14:paraId="03A6544F" w14:textId="047E85AC"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1EFD1E49" w14:textId="04DADA8D"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6F7FAA36"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0FB1D5B4" w14:textId="5AFEF623"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34600613"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62D5DCC5"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4183518D"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65DC5BD9"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51BC7490" w14:textId="02358F49"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228" w:type="dxa"/>
            <w:tcMar>
              <w:left w:w="28" w:type="dxa"/>
              <w:right w:w="28" w:type="dxa"/>
            </w:tcMar>
            <w:vAlign w:val="center"/>
          </w:tcPr>
          <w:p w14:paraId="45D0A542"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vAlign w:val="center"/>
          </w:tcPr>
          <w:p w14:paraId="7060B2DC"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8BA929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897721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4FFD8A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6268C4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FDF657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843730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E9F7D6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79A86F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E37EA6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22827E4"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98F31B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572214E" w14:textId="68D9AD30"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5674642F" w14:textId="1585A313"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4A34376A"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03EBD44"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1EFB8CA" w14:textId="77777777" w:rsidR="00EA62B6" w:rsidRPr="00A752D2" w:rsidRDefault="00EA62B6" w:rsidP="004E31ED">
            <w:pPr>
              <w:rPr>
                <w:rFonts w:ascii="Times New Roman" w:hAnsi="Times New Roman" w:cs="Times New Roman"/>
                <w:sz w:val="24"/>
                <w:szCs w:val="24"/>
              </w:rPr>
            </w:pPr>
          </w:p>
        </w:tc>
      </w:tr>
      <w:tr w:rsidR="00EA62B6" w:rsidRPr="00A752D2" w14:paraId="42D58CD5" w14:textId="77777777" w:rsidTr="00EF5526">
        <w:tc>
          <w:tcPr>
            <w:tcW w:w="1413" w:type="dxa"/>
            <w:tcMar>
              <w:left w:w="28" w:type="dxa"/>
              <w:right w:w="28" w:type="dxa"/>
            </w:tcMar>
            <w:vAlign w:val="center"/>
          </w:tcPr>
          <w:p w14:paraId="1F8F8C24" w14:textId="45BAFE19"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ПМ.05</w:t>
            </w:r>
          </w:p>
        </w:tc>
        <w:tc>
          <w:tcPr>
            <w:tcW w:w="2977" w:type="dxa"/>
            <w:tcMar>
              <w:left w:w="28" w:type="dxa"/>
              <w:right w:w="28" w:type="dxa"/>
            </w:tcMar>
            <w:vAlign w:val="center"/>
          </w:tcPr>
          <w:p w14:paraId="61000BA1" w14:textId="455AA597" w:rsidR="00EA62B6" w:rsidRPr="000B1D1B" w:rsidRDefault="00EA62B6" w:rsidP="004E31ED">
            <w:pPr>
              <w:rPr>
                <w:rFonts w:ascii="Times New Roman" w:hAnsi="Times New Roman" w:cs="Times New Roman"/>
                <w:sz w:val="24"/>
                <w:szCs w:val="24"/>
              </w:rPr>
            </w:pPr>
            <w:r w:rsidRPr="000B1D1B">
              <w:rPr>
                <w:rFonts w:ascii="Times New Roman" w:eastAsia="Calibri" w:hAnsi="Times New Roman" w:cs="Times New Roman"/>
                <w:sz w:val="24"/>
                <w:szCs w:val="24"/>
              </w:rPr>
              <w:t>Освоение работ по профессии Дозиметрист</w:t>
            </w:r>
          </w:p>
        </w:tc>
        <w:tc>
          <w:tcPr>
            <w:tcW w:w="355" w:type="dxa"/>
            <w:tcMar>
              <w:left w:w="28" w:type="dxa"/>
              <w:right w:w="28" w:type="dxa"/>
            </w:tcMar>
            <w:vAlign w:val="center"/>
          </w:tcPr>
          <w:p w14:paraId="5F01CCB0"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631670D3"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6EF33647"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037623A7"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664279D5"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1F48DB1D"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490AAF3E"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39F1B0D8"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081A27B6" w14:textId="77777777" w:rsidR="00EA62B6" w:rsidRPr="00A752D2" w:rsidRDefault="00EA62B6" w:rsidP="004E31ED">
            <w:pPr>
              <w:rPr>
                <w:rFonts w:ascii="Times New Roman" w:hAnsi="Times New Roman" w:cs="Times New Roman"/>
                <w:sz w:val="24"/>
                <w:szCs w:val="24"/>
              </w:rPr>
            </w:pPr>
          </w:p>
        </w:tc>
        <w:tc>
          <w:tcPr>
            <w:tcW w:w="228" w:type="dxa"/>
            <w:tcMar>
              <w:left w:w="28" w:type="dxa"/>
              <w:right w:w="28" w:type="dxa"/>
            </w:tcMar>
            <w:vAlign w:val="center"/>
          </w:tcPr>
          <w:p w14:paraId="6E723167"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vAlign w:val="center"/>
          </w:tcPr>
          <w:p w14:paraId="2DDE36C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0E83B99"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843251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2F39CC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6D276E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3294CE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276DAA2"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4AE479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CFDB51C"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C19EF0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9F3C31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7916577"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FEE3A9B"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314B24E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AD273AD"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6AC869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3B356E6" w14:textId="77777777" w:rsidR="00EA62B6" w:rsidRPr="00A752D2" w:rsidRDefault="00EA62B6" w:rsidP="004E31ED">
            <w:pPr>
              <w:rPr>
                <w:rFonts w:ascii="Times New Roman" w:hAnsi="Times New Roman" w:cs="Times New Roman"/>
                <w:sz w:val="24"/>
                <w:szCs w:val="24"/>
              </w:rPr>
            </w:pPr>
          </w:p>
        </w:tc>
      </w:tr>
      <w:tr w:rsidR="00EA62B6" w:rsidRPr="00A752D2" w14:paraId="3A9A19A2" w14:textId="77777777" w:rsidTr="00EF5526">
        <w:tc>
          <w:tcPr>
            <w:tcW w:w="1413" w:type="dxa"/>
            <w:tcMar>
              <w:left w:w="28" w:type="dxa"/>
              <w:right w:w="28" w:type="dxa"/>
            </w:tcMar>
            <w:vAlign w:val="center"/>
          </w:tcPr>
          <w:p w14:paraId="15888FD6" w14:textId="59AAE404" w:rsidR="00EA62B6" w:rsidRPr="000B1D1B" w:rsidRDefault="00EA62B6" w:rsidP="004E31ED">
            <w:pPr>
              <w:rPr>
                <w:rFonts w:ascii="Times New Roman" w:hAnsi="Times New Roman" w:cs="Times New Roman"/>
                <w:sz w:val="24"/>
                <w:szCs w:val="24"/>
              </w:rPr>
            </w:pPr>
            <w:r w:rsidRPr="000B1D1B">
              <w:rPr>
                <w:rFonts w:ascii="Times New Roman" w:hAnsi="Times New Roman" w:cs="Times New Roman"/>
                <w:sz w:val="24"/>
                <w:szCs w:val="24"/>
              </w:rPr>
              <w:t>МДК.05.01</w:t>
            </w:r>
          </w:p>
        </w:tc>
        <w:tc>
          <w:tcPr>
            <w:tcW w:w="2977" w:type="dxa"/>
            <w:tcMar>
              <w:left w:w="28" w:type="dxa"/>
              <w:right w:w="28" w:type="dxa"/>
            </w:tcMar>
          </w:tcPr>
          <w:p w14:paraId="3302D105" w14:textId="3E95FE09" w:rsidR="00EA62B6" w:rsidRPr="000B1D1B" w:rsidRDefault="00EA62B6" w:rsidP="004E31ED">
            <w:pPr>
              <w:rPr>
                <w:rFonts w:ascii="Times New Roman" w:hAnsi="Times New Roman" w:cs="Times New Roman"/>
                <w:sz w:val="24"/>
                <w:szCs w:val="24"/>
              </w:rPr>
            </w:pPr>
            <w:r w:rsidRPr="000B1D1B">
              <w:rPr>
                <w:rFonts w:ascii="Times New Roman" w:eastAsia="Calibri" w:hAnsi="Times New Roman" w:cs="Times New Roman"/>
                <w:sz w:val="24"/>
                <w:szCs w:val="24"/>
              </w:rPr>
              <w:t>Освоение работ по профессии Дозиметрист</w:t>
            </w:r>
          </w:p>
        </w:tc>
        <w:tc>
          <w:tcPr>
            <w:tcW w:w="355" w:type="dxa"/>
            <w:tcMar>
              <w:left w:w="28" w:type="dxa"/>
              <w:right w:w="28" w:type="dxa"/>
            </w:tcMar>
            <w:vAlign w:val="center"/>
          </w:tcPr>
          <w:p w14:paraId="03CB72A8" w14:textId="64B58CEA"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2EFA47D0" w14:textId="2AC65591"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52A1B38E" w14:textId="6587A827"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207222E2"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55B0F8D7" w14:textId="77777777" w:rsidR="00EA62B6" w:rsidRPr="00A752D2" w:rsidRDefault="00EA62B6" w:rsidP="004E31ED">
            <w:pPr>
              <w:rPr>
                <w:rFonts w:ascii="Times New Roman" w:hAnsi="Times New Roman" w:cs="Times New Roman"/>
                <w:sz w:val="24"/>
                <w:szCs w:val="24"/>
              </w:rPr>
            </w:pPr>
          </w:p>
        </w:tc>
        <w:tc>
          <w:tcPr>
            <w:tcW w:w="355" w:type="dxa"/>
            <w:tcMar>
              <w:left w:w="28" w:type="dxa"/>
              <w:right w:w="28" w:type="dxa"/>
            </w:tcMar>
            <w:vAlign w:val="center"/>
          </w:tcPr>
          <w:p w14:paraId="0147278D"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21C4FEBA" w14:textId="77777777" w:rsidR="00EA62B6" w:rsidRPr="00A752D2" w:rsidRDefault="00EA62B6" w:rsidP="004E31ED">
            <w:pPr>
              <w:rPr>
                <w:rFonts w:ascii="Times New Roman" w:hAnsi="Times New Roman" w:cs="Times New Roman"/>
                <w:sz w:val="24"/>
                <w:szCs w:val="24"/>
              </w:rPr>
            </w:pPr>
          </w:p>
        </w:tc>
        <w:tc>
          <w:tcPr>
            <w:tcW w:w="354" w:type="dxa"/>
            <w:tcMar>
              <w:left w:w="28" w:type="dxa"/>
              <w:right w:w="28" w:type="dxa"/>
            </w:tcMar>
            <w:vAlign w:val="center"/>
          </w:tcPr>
          <w:p w14:paraId="1D6CE962" w14:textId="16420FD4"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54" w:type="dxa"/>
            <w:tcMar>
              <w:left w:w="28" w:type="dxa"/>
              <w:right w:w="28" w:type="dxa"/>
            </w:tcMar>
            <w:vAlign w:val="center"/>
          </w:tcPr>
          <w:p w14:paraId="76422256" w14:textId="77777777" w:rsidR="00EA62B6" w:rsidRPr="00A752D2" w:rsidRDefault="00EA62B6" w:rsidP="004E31ED">
            <w:pPr>
              <w:rPr>
                <w:rFonts w:ascii="Times New Roman" w:hAnsi="Times New Roman" w:cs="Times New Roman"/>
                <w:sz w:val="24"/>
                <w:szCs w:val="24"/>
              </w:rPr>
            </w:pPr>
          </w:p>
        </w:tc>
        <w:tc>
          <w:tcPr>
            <w:tcW w:w="228" w:type="dxa"/>
            <w:tcMar>
              <w:left w:w="28" w:type="dxa"/>
              <w:right w:w="28" w:type="dxa"/>
            </w:tcMar>
            <w:vAlign w:val="center"/>
          </w:tcPr>
          <w:p w14:paraId="622C3B9B" w14:textId="77777777" w:rsidR="00EA62B6" w:rsidRPr="00A752D2" w:rsidRDefault="00EA62B6" w:rsidP="004E31ED">
            <w:pPr>
              <w:rPr>
                <w:rFonts w:ascii="Times New Roman" w:hAnsi="Times New Roman" w:cs="Times New Roman"/>
                <w:sz w:val="24"/>
                <w:szCs w:val="24"/>
              </w:rPr>
            </w:pPr>
          </w:p>
        </w:tc>
        <w:tc>
          <w:tcPr>
            <w:tcW w:w="396" w:type="dxa"/>
            <w:tcMar>
              <w:left w:w="28" w:type="dxa"/>
              <w:right w:w="28" w:type="dxa"/>
            </w:tcMar>
            <w:vAlign w:val="center"/>
          </w:tcPr>
          <w:p w14:paraId="55F7A35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84322D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629D70B1"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CF9328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F146B6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1D68A8F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5326795F"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060B1E76"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39C4C63"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E2B62A8"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174A810"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23605045"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40F4349E"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3936B29" w14:textId="77777777" w:rsidR="00EA62B6" w:rsidRPr="00A752D2" w:rsidRDefault="00EA62B6" w:rsidP="004E31ED">
            <w:pPr>
              <w:rPr>
                <w:rFonts w:ascii="Times New Roman" w:hAnsi="Times New Roman" w:cs="Times New Roman"/>
                <w:sz w:val="24"/>
                <w:szCs w:val="24"/>
              </w:rPr>
            </w:pPr>
          </w:p>
        </w:tc>
        <w:tc>
          <w:tcPr>
            <w:tcW w:w="388" w:type="dxa"/>
            <w:tcMar>
              <w:left w:w="28" w:type="dxa"/>
              <w:right w:w="28" w:type="dxa"/>
            </w:tcMar>
            <w:vAlign w:val="center"/>
          </w:tcPr>
          <w:p w14:paraId="7982F4F5" w14:textId="29B64299"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2FFC5EF4" w14:textId="3322532F"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7FD38B88" w14:textId="5FF26EC8" w:rsidR="00EA62B6" w:rsidRPr="00A752D2" w:rsidRDefault="00EA62B6" w:rsidP="004E31ED">
            <w:pPr>
              <w:rPr>
                <w:rFonts w:ascii="Times New Roman" w:hAnsi="Times New Roman" w:cs="Times New Roman"/>
                <w:sz w:val="24"/>
                <w:szCs w:val="24"/>
              </w:rPr>
            </w:pPr>
            <w:r w:rsidRPr="00A752D2">
              <w:rPr>
                <w:rFonts w:ascii="Times New Roman" w:hAnsi="Times New Roman" w:cs="Times New Roman"/>
                <w:sz w:val="24"/>
                <w:szCs w:val="24"/>
              </w:rPr>
              <w:t>0</w:t>
            </w:r>
          </w:p>
        </w:tc>
      </w:tr>
      <w:tr w:rsidR="00EA62B6" w:rsidRPr="00A752D2" w14:paraId="6B415CBF" w14:textId="77777777" w:rsidTr="00EF5526">
        <w:tc>
          <w:tcPr>
            <w:tcW w:w="1413" w:type="dxa"/>
            <w:tcMar>
              <w:left w:w="28" w:type="dxa"/>
              <w:right w:w="28" w:type="dxa"/>
            </w:tcMar>
            <w:vAlign w:val="center"/>
          </w:tcPr>
          <w:p w14:paraId="44D634F1" w14:textId="58A98E44" w:rsidR="00EA62B6" w:rsidRPr="000B1D1B" w:rsidRDefault="00EA62B6" w:rsidP="00EA62B6">
            <w:pPr>
              <w:rPr>
                <w:rFonts w:ascii="Times New Roman" w:hAnsi="Times New Roman" w:cs="Times New Roman"/>
                <w:sz w:val="24"/>
                <w:szCs w:val="24"/>
              </w:rPr>
            </w:pPr>
            <w:r w:rsidRPr="000B1D1B">
              <w:rPr>
                <w:rFonts w:ascii="Times New Roman" w:hAnsi="Times New Roman" w:cs="Times New Roman"/>
                <w:sz w:val="24"/>
                <w:szCs w:val="24"/>
              </w:rPr>
              <w:t>УП.05</w:t>
            </w:r>
          </w:p>
        </w:tc>
        <w:tc>
          <w:tcPr>
            <w:tcW w:w="2977" w:type="dxa"/>
            <w:tcMar>
              <w:left w:w="28" w:type="dxa"/>
              <w:right w:w="28" w:type="dxa"/>
            </w:tcMar>
            <w:vAlign w:val="center"/>
          </w:tcPr>
          <w:p w14:paraId="68B9DA44" w14:textId="1D82E52A" w:rsidR="00EA62B6" w:rsidRPr="000B1D1B" w:rsidRDefault="00EA62B6" w:rsidP="00EA62B6">
            <w:pPr>
              <w:rPr>
                <w:rFonts w:ascii="Times New Roman" w:hAnsi="Times New Roman" w:cs="Times New Roman"/>
                <w:sz w:val="24"/>
                <w:szCs w:val="24"/>
              </w:rPr>
            </w:pPr>
            <w:r w:rsidRPr="000B1D1B">
              <w:rPr>
                <w:rFonts w:ascii="Times New Roman" w:hAnsi="Times New Roman" w:cs="Times New Roman"/>
                <w:sz w:val="24"/>
                <w:szCs w:val="24"/>
              </w:rPr>
              <w:t>Учебная практика</w:t>
            </w:r>
          </w:p>
        </w:tc>
        <w:tc>
          <w:tcPr>
            <w:tcW w:w="355" w:type="dxa"/>
            <w:tcMar>
              <w:left w:w="28" w:type="dxa"/>
              <w:right w:w="28" w:type="dxa"/>
            </w:tcMar>
            <w:vAlign w:val="center"/>
          </w:tcPr>
          <w:p w14:paraId="74366E07" w14:textId="1AF1F14B" w:rsidR="00EA62B6" w:rsidRPr="00A752D2" w:rsidRDefault="00EA62B6" w:rsidP="00EA62B6">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6727F182" w14:textId="4EC2800B" w:rsidR="00EA62B6" w:rsidRPr="00A752D2" w:rsidRDefault="00EA62B6" w:rsidP="00EA62B6">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026908E2" w14:textId="16B70FDF" w:rsidR="00EA62B6" w:rsidRPr="00A752D2" w:rsidRDefault="00EA62B6" w:rsidP="00EA62B6">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128674DC" w14:textId="77777777" w:rsidR="00EA62B6" w:rsidRPr="00A752D2" w:rsidRDefault="00EA62B6" w:rsidP="00EA62B6">
            <w:pPr>
              <w:rPr>
                <w:rFonts w:ascii="Times New Roman" w:hAnsi="Times New Roman" w:cs="Times New Roman"/>
                <w:sz w:val="24"/>
                <w:szCs w:val="24"/>
              </w:rPr>
            </w:pPr>
          </w:p>
        </w:tc>
        <w:tc>
          <w:tcPr>
            <w:tcW w:w="355" w:type="dxa"/>
            <w:tcMar>
              <w:left w:w="28" w:type="dxa"/>
              <w:right w:w="28" w:type="dxa"/>
            </w:tcMar>
            <w:vAlign w:val="center"/>
          </w:tcPr>
          <w:p w14:paraId="4B3DDC96" w14:textId="77777777" w:rsidR="00EA62B6" w:rsidRPr="00A752D2" w:rsidRDefault="00EA62B6" w:rsidP="00EA62B6">
            <w:pPr>
              <w:rPr>
                <w:rFonts w:ascii="Times New Roman" w:hAnsi="Times New Roman" w:cs="Times New Roman"/>
                <w:sz w:val="24"/>
                <w:szCs w:val="24"/>
              </w:rPr>
            </w:pPr>
          </w:p>
        </w:tc>
        <w:tc>
          <w:tcPr>
            <w:tcW w:w="355" w:type="dxa"/>
            <w:tcMar>
              <w:left w:w="28" w:type="dxa"/>
              <w:right w:w="28" w:type="dxa"/>
            </w:tcMar>
            <w:vAlign w:val="center"/>
          </w:tcPr>
          <w:p w14:paraId="1F444DF8" w14:textId="77777777" w:rsidR="00EA62B6" w:rsidRPr="00A752D2" w:rsidRDefault="00EA62B6" w:rsidP="00EA62B6">
            <w:pPr>
              <w:rPr>
                <w:rFonts w:ascii="Times New Roman" w:hAnsi="Times New Roman" w:cs="Times New Roman"/>
                <w:sz w:val="24"/>
                <w:szCs w:val="24"/>
              </w:rPr>
            </w:pPr>
          </w:p>
        </w:tc>
        <w:tc>
          <w:tcPr>
            <w:tcW w:w="354" w:type="dxa"/>
            <w:tcMar>
              <w:left w:w="28" w:type="dxa"/>
              <w:right w:w="28" w:type="dxa"/>
            </w:tcMar>
            <w:vAlign w:val="center"/>
          </w:tcPr>
          <w:p w14:paraId="1A6FF704" w14:textId="77777777" w:rsidR="00EA62B6" w:rsidRPr="00A752D2" w:rsidRDefault="00EA62B6" w:rsidP="00EA62B6">
            <w:pPr>
              <w:rPr>
                <w:rFonts w:ascii="Times New Roman" w:hAnsi="Times New Roman" w:cs="Times New Roman"/>
                <w:sz w:val="24"/>
                <w:szCs w:val="24"/>
              </w:rPr>
            </w:pPr>
          </w:p>
        </w:tc>
        <w:tc>
          <w:tcPr>
            <w:tcW w:w="354" w:type="dxa"/>
            <w:tcMar>
              <w:left w:w="28" w:type="dxa"/>
              <w:right w:w="28" w:type="dxa"/>
            </w:tcMar>
            <w:vAlign w:val="center"/>
          </w:tcPr>
          <w:p w14:paraId="546418B6" w14:textId="07E8AABE" w:rsidR="00EA62B6" w:rsidRPr="00A752D2" w:rsidRDefault="00EA62B6" w:rsidP="00EA62B6">
            <w:pPr>
              <w:rPr>
                <w:rFonts w:ascii="Times New Roman" w:hAnsi="Times New Roman" w:cs="Times New Roman"/>
                <w:sz w:val="24"/>
                <w:szCs w:val="24"/>
              </w:rPr>
            </w:pPr>
            <w:r w:rsidRPr="00A752D2">
              <w:rPr>
                <w:rFonts w:ascii="Times New Roman" w:hAnsi="Times New Roman" w:cs="Times New Roman"/>
                <w:sz w:val="24"/>
                <w:szCs w:val="24"/>
              </w:rPr>
              <w:t>0</w:t>
            </w:r>
          </w:p>
        </w:tc>
        <w:tc>
          <w:tcPr>
            <w:tcW w:w="354" w:type="dxa"/>
            <w:tcMar>
              <w:left w:w="28" w:type="dxa"/>
              <w:right w:w="28" w:type="dxa"/>
            </w:tcMar>
            <w:vAlign w:val="center"/>
          </w:tcPr>
          <w:p w14:paraId="1F14EA2B" w14:textId="77777777" w:rsidR="00EA62B6" w:rsidRPr="00A752D2" w:rsidRDefault="00EA62B6" w:rsidP="00EA62B6">
            <w:pPr>
              <w:rPr>
                <w:rFonts w:ascii="Times New Roman" w:hAnsi="Times New Roman" w:cs="Times New Roman"/>
                <w:sz w:val="24"/>
                <w:szCs w:val="24"/>
              </w:rPr>
            </w:pPr>
          </w:p>
        </w:tc>
        <w:tc>
          <w:tcPr>
            <w:tcW w:w="228" w:type="dxa"/>
            <w:tcMar>
              <w:left w:w="28" w:type="dxa"/>
              <w:right w:w="28" w:type="dxa"/>
            </w:tcMar>
            <w:vAlign w:val="center"/>
          </w:tcPr>
          <w:p w14:paraId="00682441" w14:textId="77777777" w:rsidR="00EA62B6" w:rsidRPr="00A752D2" w:rsidRDefault="00EA62B6" w:rsidP="00EA62B6">
            <w:pPr>
              <w:rPr>
                <w:rFonts w:ascii="Times New Roman" w:hAnsi="Times New Roman" w:cs="Times New Roman"/>
                <w:sz w:val="24"/>
                <w:szCs w:val="24"/>
              </w:rPr>
            </w:pPr>
          </w:p>
        </w:tc>
        <w:tc>
          <w:tcPr>
            <w:tcW w:w="396" w:type="dxa"/>
            <w:tcMar>
              <w:left w:w="28" w:type="dxa"/>
              <w:right w:w="28" w:type="dxa"/>
            </w:tcMar>
            <w:vAlign w:val="center"/>
          </w:tcPr>
          <w:p w14:paraId="364380AB" w14:textId="77777777" w:rsidR="00EA62B6" w:rsidRPr="00A752D2" w:rsidRDefault="00EA62B6" w:rsidP="00EA62B6">
            <w:pPr>
              <w:rPr>
                <w:rFonts w:ascii="Times New Roman" w:hAnsi="Times New Roman" w:cs="Times New Roman"/>
                <w:sz w:val="24"/>
                <w:szCs w:val="24"/>
              </w:rPr>
            </w:pPr>
          </w:p>
        </w:tc>
        <w:tc>
          <w:tcPr>
            <w:tcW w:w="388" w:type="dxa"/>
            <w:tcMar>
              <w:left w:w="28" w:type="dxa"/>
              <w:right w:w="28" w:type="dxa"/>
            </w:tcMar>
            <w:vAlign w:val="center"/>
          </w:tcPr>
          <w:p w14:paraId="56ABFCA8" w14:textId="77777777" w:rsidR="00EA62B6" w:rsidRPr="00A752D2" w:rsidRDefault="00EA62B6" w:rsidP="00EA62B6">
            <w:pPr>
              <w:rPr>
                <w:rFonts w:ascii="Times New Roman" w:hAnsi="Times New Roman" w:cs="Times New Roman"/>
                <w:sz w:val="24"/>
                <w:szCs w:val="24"/>
              </w:rPr>
            </w:pPr>
          </w:p>
        </w:tc>
        <w:tc>
          <w:tcPr>
            <w:tcW w:w="388" w:type="dxa"/>
            <w:tcMar>
              <w:left w:w="28" w:type="dxa"/>
              <w:right w:w="28" w:type="dxa"/>
            </w:tcMar>
            <w:vAlign w:val="center"/>
          </w:tcPr>
          <w:p w14:paraId="1F08ADC6" w14:textId="77777777" w:rsidR="00EA62B6" w:rsidRPr="00A752D2" w:rsidRDefault="00EA62B6" w:rsidP="00EA62B6">
            <w:pPr>
              <w:rPr>
                <w:rFonts w:ascii="Times New Roman" w:hAnsi="Times New Roman" w:cs="Times New Roman"/>
                <w:sz w:val="24"/>
                <w:szCs w:val="24"/>
              </w:rPr>
            </w:pPr>
          </w:p>
        </w:tc>
        <w:tc>
          <w:tcPr>
            <w:tcW w:w="388" w:type="dxa"/>
            <w:tcMar>
              <w:left w:w="28" w:type="dxa"/>
              <w:right w:w="28" w:type="dxa"/>
            </w:tcMar>
            <w:vAlign w:val="center"/>
          </w:tcPr>
          <w:p w14:paraId="2AFF3842" w14:textId="77777777" w:rsidR="00EA62B6" w:rsidRPr="00A752D2" w:rsidRDefault="00EA62B6" w:rsidP="00EA62B6">
            <w:pPr>
              <w:rPr>
                <w:rFonts w:ascii="Times New Roman" w:hAnsi="Times New Roman" w:cs="Times New Roman"/>
                <w:sz w:val="24"/>
                <w:szCs w:val="24"/>
              </w:rPr>
            </w:pPr>
          </w:p>
        </w:tc>
        <w:tc>
          <w:tcPr>
            <w:tcW w:w="388" w:type="dxa"/>
            <w:tcMar>
              <w:left w:w="28" w:type="dxa"/>
              <w:right w:w="28" w:type="dxa"/>
            </w:tcMar>
            <w:vAlign w:val="center"/>
          </w:tcPr>
          <w:p w14:paraId="1C1DFFB7" w14:textId="77777777" w:rsidR="00EA62B6" w:rsidRPr="00A752D2" w:rsidRDefault="00EA62B6" w:rsidP="00EA62B6">
            <w:pPr>
              <w:rPr>
                <w:rFonts w:ascii="Times New Roman" w:hAnsi="Times New Roman" w:cs="Times New Roman"/>
                <w:sz w:val="24"/>
                <w:szCs w:val="24"/>
              </w:rPr>
            </w:pPr>
          </w:p>
        </w:tc>
        <w:tc>
          <w:tcPr>
            <w:tcW w:w="388" w:type="dxa"/>
            <w:tcMar>
              <w:left w:w="28" w:type="dxa"/>
              <w:right w:w="28" w:type="dxa"/>
            </w:tcMar>
            <w:vAlign w:val="center"/>
          </w:tcPr>
          <w:p w14:paraId="45E7CAC0" w14:textId="77777777" w:rsidR="00EA62B6" w:rsidRPr="00A752D2" w:rsidRDefault="00EA62B6" w:rsidP="00EA62B6">
            <w:pPr>
              <w:rPr>
                <w:rFonts w:ascii="Times New Roman" w:hAnsi="Times New Roman" w:cs="Times New Roman"/>
                <w:sz w:val="24"/>
                <w:szCs w:val="24"/>
              </w:rPr>
            </w:pPr>
          </w:p>
        </w:tc>
        <w:tc>
          <w:tcPr>
            <w:tcW w:w="388" w:type="dxa"/>
            <w:tcMar>
              <w:left w:w="28" w:type="dxa"/>
              <w:right w:w="28" w:type="dxa"/>
            </w:tcMar>
            <w:vAlign w:val="center"/>
          </w:tcPr>
          <w:p w14:paraId="6859F539" w14:textId="77777777" w:rsidR="00EA62B6" w:rsidRPr="00A752D2" w:rsidRDefault="00EA62B6" w:rsidP="00EA62B6">
            <w:pPr>
              <w:rPr>
                <w:rFonts w:ascii="Times New Roman" w:hAnsi="Times New Roman" w:cs="Times New Roman"/>
                <w:sz w:val="24"/>
                <w:szCs w:val="24"/>
              </w:rPr>
            </w:pPr>
          </w:p>
        </w:tc>
        <w:tc>
          <w:tcPr>
            <w:tcW w:w="388" w:type="dxa"/>
            <w:tcMar>
              <w:left w:w="28" w:type="dxa"/>
              <w:right w:w="28" w:type="dxa"/>
            </w:tcMar>
            <w:vAlign w:val="center"/>
          </w:tcPr>
          <w:p w14:paraId="5E2184DD" w14:textId="77777777" w:rsidR="00EA62B6" w:rsidRPr="00A752D2" w:rsidRDefault="00EA62B6" w:rsidP="00EA62B6">
            <w:pPr>
              <w:rPr>
                <w:rFonts w:ascii="Times New Roman" w:hAnsi="Times New Roman" w:cs="Times New Roman"/>
                <w:sz w:val="24"/>
                <w:szCs w:val="24"/>
              </w:rPr>
            </w:pPr>
          </w:p>
        </w:tc>
        <w:tc>
          <w:tcPr>
            <w:tcW w:w="388" w:type="dxa"/>
            <w:tcMar>
              <w:left w:w="28" w:type="dxa"/>
              <w:right w:w="28" w:type="dxa"/>
            </w:tcMar>
            <w:vAlign w:val="center"/>
          </w:tcPr>
          <w:p w14:paraId="46F30779" w14:textId="77777777" w:rsidR="00EA62B6" w:rsidRPr="00A752D2" w:rsidRDefault="00EA62B6" w:rsidP="00EA62B6">
            <w:pPr>
              <w:rPr>
                <w:rFonts w:ascii="Times New Roman" w:hAnsi="Times New Roman" w:cs="Times New Roman"/>
                <w:sz w:val="24"/>
                <w:szCs w:val="24"/>
              </w:rPr>
            </w:pPr>
          </w:p>
        </w:tc>
        <w:tc>
          <w:tcPr>
            <w:tcW w:w="388" w:type="dxa"/>
            <w:tcMar>
              <w:left w:w="28" w:type="dxa"/>
              <w:right w:w="28" w:type="dxa"/>
            </w:tcMar>
            <w:vAlign w:val="center"/>
          </w:tcPr>
          <w:p w14:paraId="74728A17" w14:textId="77777777" w:rsidR="00EA62B6" w:rsidRPr="00A752D2" w:rsidRDefault="00EA62B6" w:rsidP="00EA62B6">
            <w:pPr>
              <w:rPr>
                <w:rFonts w:ascii="Times New Roman" w:hAnsi="Times New Roman" w:cs="Times New Roman"/>
                <w:sz w:val="24"/>
                <w:szCs w:val="24"/>
              </w:rPr>
            </w:pPr>
          </w:p>
        </w:tc>
        <w:tc>
          <w:tcPr>
            <w:tcW w:w="388" w:type="dxa"/>
            <w:tcMar>
              <w:left w:w="28" w:type="dxa"/>
              <w:right w:w="28" w:type="dxa"/>
            </w:tcMar>
            <w:vAlign w:val="center"/>
          </w:tcPr>
          <w:p w14:paraId="69288C17" w14:textId="77777777" w:rsidR="00EA62B6" w:rsidRPr="00A752D2" w:rsidRDefault="00EA62B6" w:rsidP="00EA62B6">
            <w:pPr>
              <w:rPr>
                <w:rFonts w:ascii="Times New Roman" w:hAnsi="Times New Roman" w:cs="Times New Roman"/>
                <w:sz w:val="24"/>
                <w:szCs w:val="24"/>
              </w:rPr>
            </w:pPr>
          </w:p>
        </w:tc>
        <w:tc>
          <w:tcPr>
            <w:tcW w:w="388" w:type="dxa"/>
            <w:tcMar>
              <w:left w:w="28" w:type="dxa"/>
              <w:right w:w="28" w:type="dxa"/>
            </w:tcMar>
            <w:vAlign w:val="center"/>
          </w:tcPr>
          <w:p w14:paraId="53933262" w14:textId="77777777" w:rsidR="00EA62B6" w:rsidRPr="00A752D2" w:rsidRDefault="00EA62B6" w:rsidP="00EA62B6">
            <w:pPr>
              <w:rPr>
                <w:rFonts w:ascii="Times New Roman" w:hAnsi="Times New Roman" w:cs="Times New Roman"/>
                <w:sz w:val="24"/>
                <w:szCs w:val="24"/>
              </w:rPr>
            </w:pPr>
          </w:p>
        </w:tc>
        <w:tc>
          <w:tcPr>
            <w:tcW w:w="388" w:type="dxa"/>
            <w:tcMar>
              <w:left w:w="28" w:type="dxa"/>
              <w:right w:w="28" w:type="dxa"/>
            </w:tcMar>
            <w:vAlign w:val="center"/>
          </w:tcPr>
          <w:p w14:paraId="5100C63F" w14:textId="77777777" w:rsidR="00EA62B6" w:rsidRPr="00A752D2" w:rsidRDefault="00EA62B6" w:rsidP="00EA62B6">
            <w:pPr>
              <w:rPr>
                <w:rFonts w:ascii="Times New Roman" w:hAnsi="Times New Roman" w:cs="Times New Roman"/>
                <w:sz w:val="24"/>
                <w:szCs w:val="24"/>
              </w:rPr>
            </w:pPr>
          </w:p>
        </w:tc>
        <w:tc>
          <w:tcPr>
            <w:tcW w:w="388" w:type="dxa"/>
            <w:tcMar>
              <w:left w:w="28" w:type="dxa"/>
              <w:right w:w="28" w:type="dxa"/>
            </w:tcMar>
            <w:vAlign w:val="center"/>
          </w:tcPr>
          <w:p w14:paraId="25C24744" w14:textId="77777777" w:rsidR="00EA62B6" w:rsidRPr="00A752D2" w:rsidRDefault="00EA62B6" w:rsidP="00EA62B6">
            <w:pPr>
              <w:rPr>
                <w:rFonts w:ascii="Times New Roman" w:hAnsi="Times New Roman" w:cs="Times New Roman"/>
                <w:sz w:val="24"/>
                <w:szCs w:val="24"/>
              </w:rPr>
            </w:pPr>
          </w:p>
        </w:tc>
        <w:tc>
          <w:tcPr>
            <w:tcW w:w="388" w:type="dxa"/>
            <w:tcMar>
              <w:left w:w="28" w:type="dxa"/>
              <w:right w:w="28" w:type="dxa"/>
            </w:tcMar>
            <w:vAlign w:val="center"/>
          </w:tcPr>
          <w:p w14:paraId="2934B028" w14:textId="1D27F1F0" w:rsidR="00EA62B6" w:rsidRPr="00A752D2" w:rsidRDefault="00EA62B6" w:rsidP="00EA62B6">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6556A7B3" w14:textId="192A8B01" w:rsidR="00EA62B6" w:rsidRPr="00A752D2" w:rsidRDefault="00EA62B6" w:rsidP="00EA62B6">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486C6E92" w14:textId="35B93722" w:rsidR="00EA62B6" w:rsidRPr="00A752D2" w:rsidRDefault="00EA62B6" w:rsidP="00EA62B6">
            <w:pPr>
              <w:rPr>
                <w:rFonts w:ascii="Times New Roman" w:hAnsi="Times New Roman" w:cs="Times New Roman"/>
                <w:sz w:val="24"/>
                <w:szCs w:val="24"/>
              </w:rPr>
            </w:pPr>
            <w:r w:rsidRPr="00A752D2">
              <w:rPr>
                <w:rFonts w:ascii="Times New Roman" w:hAnsi="Times New Roman" w:cs="Times New Roman"/>
                <w:sz w:val="24"/>
                <w:szCs w:val="24"/>
              </w:rPr>
              <w:t>0</w:t>
            </w:r>
          </w:p>
        </w:tc>
      </w:tr>
      <w:tr w:rsidR="00EA62B6" w:rsidRPr="00A752D2" w14:paraId="52E913D9" w14:textId="77777777" w:rsidTr="00EF5526">
        <w:tc>
          <w:tcPr>
            <w:tcW w:w="1413" w:type="dxa"/>
            <w:tcMar>
              <w:left w:w="28" w:type="dxa"/>
              <w:right w:w="28" w:type="dxa"/>
            </w:tcMar>
            <w:vAlign w:val="center"/>
          </w:tcPr>
          <w:p w14:paraId="458FFE7A" w14:textId="1BB320FE" w:rsidR="00EA62B6" w:rsidRPr="000B1D1B" w:rsidRDefault="00EA62B6" w:rsidP="00EA62B6">
            <w:pPr>
              <w:rPr>
                <w:rFonts w:ascii="Times New Roman" w:hAnsi="Times New Roman" w:cs="Times New Roman"/>
                <w:sz w:val="24"/>
                <w:szCs w:val="24"/>
              </w:rPr>
            </w:pPr>
            <w:r w:rsidRPr="000B1D1B">
              <w:rPr>
                <w:rFonts w:ascii="Times New Roman" w:hAnsi="Times New Roman" w:cs="Times New Roman"/>
                <w:sz w:val="24"/>
                <w:szCs w:val="24"/>
              </w:rPr>
              <w:t>ПП.05</w:t>
            </w:r>
          </w:p>
        </w:tc>
        <w:tc>
          <w:tcPr>
            <w:tcW w:w="2977" w:type="dxa"/>
            <w:tcMar>
              <w:left w:w="28" w:type="dxa"/>
              <w:right w:w="28" w:type="dxa"/>
            </w:tcMar>
            <w:vAlign w:val="center"/>
          </w:tcPr>
          <w:p w14:paraId="40226829" w14:textId="708DE372" w:rsidR="00EA62B6" w:rsidRPr="000B1D1B" w:rsidRDefault="00EA62B6" w:rsidP="00EA62B6">
            <w:pPr>
              <w:rPr>
                <w:rFonts w:ascii="Times New Roman" w:hAnsi="Times New Roman" w:cs="Times New Roman"/>
                <w:sz w:val="24"/>
                <w:szCs w:val="24"/>
              </w:rPr>
            </w:pPr>
            <w:r w:rsidRPr="000B1D1B">
              <w:rPr>
                <w:rFonts w:ascii="Times New Roman" w:hAnsi="Times New Roman" w:cs="Times New Roman"/>
                <w:sz w:val="24"/>
                <w:szCs w:val="24"/>
              </w:rPr>
              <w:t>Производственная практика</w:t>
            </w:r>
          </w:p>
        </w:tc>
        <w:tc>
          <w:tcPr>
            <w:tcW w:w="355" w:type="dxa"/>
            <w:tcMar>
              <w:left w:w="28" w:type="dxa"/>
              <w:right w:w="28" w:type="dxa"/>
            </w:tcMar>
            <w:vAlign w:val="center"/>
          </w:tcPr>
          <w:p w14:paraId="1B559A11" w14:textId="4CA07EBD" w:rsidR="00EA62B6" w:rsidRPr="00A752D2" w:rsidRDefault="00EA62B6" w:rsidP="00EA62B6">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3E044C67" w14:textId="442AE550" w:rsidR="00EA62B6" w:rsidRPr="00A752D2" w:rsidRDefault="00EA62B6" w:rsidP="00EA62B6">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45F3EE2C" w14:textId="3CAC00EF" w:rsidR="00EA62B6" w:rsidRPr="00A752D2" w:rsidRDefault="00EA62B6" w:rsidP="00EA62B6">
            <w:pPr>
              <w:rPr>
                <w:rFonts w:ascii="Times New Roman" w:hAnsi="Times New Roman" w:cs="Times New Roman"/>
                <w:sz w:val="24"/>
                <w:szCs w:val="24"/>
              </w:rPr>
            </w:pPr>
            <w:r w:rsidRPr="00A752D2">
              <w:rPr>
                <w:rFonts w:ascii="Times New Roman" w:hAnsi="Times New Roman" w:cs="Times New Roman"/>
                <w:sz w:val="24"/>
                <w:szCs w:val="24"/>
              </w:rPr>
              <w:t>0</w:t>
            </w:r>
          </w:p>
        </w:tc>
        <w:tc>
          <w:tcPr>
            <w:tcW w:w="355" w:type="dxa"/>
            <w:tcMar>
              <w:left w:w="28" w:type="dxa"/>
              <w:right w:w="28" w:type="dxa"/>
            </w:tcMar>
            <w:vAlign w:val="center"/>
          </w:tcPr>
          <w:p w14:paraId="3A04F742" w14:textId="77777777" w:rsidR="00EA62B6" w:rsidRPr="00A752D2" w:rsidRDefault="00EA62B6" w:rsidP="00EA62B6">
            <w:pPr>
              <w:rPr>
                <w:rFonts w:ascii="Times New Roman" w:hAnsi="Times New Roman" w:cs="Times New Roman"/>
                <w:sz w:val="24"/>
                <w:szCs w:val="24"/>
              </w:rPr>
            </w:pPr>
          </w:p>
        </w:tc>
        <w:tc>
          <w:tcPr>
            <w:tcW w:w="355" w:type="dxa"/>
            <w:tcMar>
              <w:left w:w="28" w:type="dxa"/>
              <w:right w:w="28" w:type="dxa"/>
            </w:tcMar>
            <w:vAlign w:val="center"/>
          </w:tcPr>
          <w:p w14:paraId="6B8E80AE" w14:textId="77777777" w:rsidR="00EA62B6" w:rsidRPr="00A752D2" w:rsidRDefault="00EA62B6" w:rsidP="00EA62B6">
            <w:pPr>
              <w:rPr>
                <w:rFonts w:ascii="Times New Roman" w:hAnsi="Times New Roman" w:cs="Times New Roman"/>
                <w:sz w:val="24"/>
                <w:szCs w:val="24"/>
              </w:rPr>
            </w:pPr>
          </w:p>
        </w:tc>
        <w:tc>
          <w:tcPr>
            <w:tcW w:w="355" w:type="dxa"/>
            <w:tcMar>
              <w:left w:w="28" w:type="dxa"/>
              <w:right w:w="28" w:type="dxa"/>
            </w:tcMar>
            <w:vAlign w:val="center"/>
          </w:tcPr>
          <w:p w14:paraId="54EB8E04" w14:textId="77777777" w:rsidR="00EA62B6" w:rsidRPr="00A752D2" w:rsidRDefault="00EA62B6" w:rsidP="00EA62B6">
            <w:pPr>
              <w:rPr>
                <w:rFonts w:ascii="Times New Roman" w:hAnsi="Times New Roman" w:cs="Times New Roman"/>
                <w:sz w:val="24"/>
                <w:szCs w:val="24"/>
              </w:rPr>
            </w:pPr>
          </w:p>
        </w:tc>
        <w:tc>
          <w:tcPr>
            <w:tcW w:w="354" w:type="dxa"/>
            <w:tcMar>
              <w:left w:w="28" w:type="dxa"/>
              <w:right w:w="28" w:type="dxa"/>
            </w:tcMar>
            <w:vAlign w:val="center"/>
          </w:tcPr>
          <w:p w14:paraId="6BB42490" w14:textId="77777777" w:rsidR="00EA62B6" w:rsidRPr="00A752D2" w:rsidRDefault="00EA62B6" w:rsidP="00EA62B6">
            <w:pPr>
              <w:rPr>
                <w:rFonts w:ascii="Times New Roman" w:hAnsi="Times New Roman" w:cs="Times New Roman"/>
                <w:sz w:val="24"/>
                <w:szCs w:val="24"/>
              </w:rPr>
            </w:pPr>
          </w:p>
        </w:tc>
        <w:tc>
          <w:tcPr>
            <w:tcW w:w="354" w:type="dxa"/>
            <w:tcMar>
              <w:left w:w="28" w:type="dxa"/>
              <w:right w:w="28" w:type="dxa"/>
            </w:tcMar>
            <w:vAlign w:val="center"/>
          </w:tcPr>
          <w:p w14:paraId="78EBA4D7" w14:textId="2DACA69E" w:rsidR="00EA62B6" w:rsidRPr="00A752D2" w:rsidRDefault="00EA62B6" w:rsidP="00EA62B6">
            <w:pPr>
              <w:rPr>
                <w:rFonts w:ascii="Times New Roman" w:hAnsi="Times New Roman" w:cs="Times New Roman"/>
                <w:sz w:val="24"/>
                <w:szCs w:val="24"/>
              </w:rPr>
            </w:pPr>
            <w:r w:rsidRPr="00A752D2">
              <w:rPr>
                <w:rFonts w:ascii="Times New Roman" w:hAnsi="Times New Roman" w:cs="Times New Roman"/>
                <w:sz w:val="24"/>
                <w:szCs w:val="24"/>
              </w:rPr>
              <w:t>0</w:t>
            </w:r>
          </w:p>
        </w:tc>
        <w:tc>
          <w:tcPr>
            <w:tcW w:w="354" w:type="dxa"/>
            <w:tcMar>
              <w:left w:w="28" w:type="dxa"/>
              <w:right w:w="28" w:type="dxa"/>
            </w:tcMar>
            <w:vAlign w:val="center"/>
          </w:tcPr>
          <w:p w14:paraId="031FC81E" w14:textId="77777777" w:rsidR="00EA62B6" w:rsidRPr="00A752D2" w:rsidRDefault="00EA62B6" w:rsidP="00EA62B6">
            <w:pPr>
              <w:rPr>
                <w:rFonts w:ascii="Times New Roman" w:hAnsi="Times New Roman" w:cs="Times New Roman"/>
                <w:sz w:val="24"/>
                <w:szCs w:val="24"/>
              </w:rPr>
            </w:pPr>
          </w:p>
        </w:tc>
        <w:tc>
          <w:tcPr>
            <w:tcW w:w="228" w:type="dxa"/>
            <w:tcMar>
              <w:left w:w="28" w:type="dxa"/>
              <w:right w:w="28" w:type="dxa"/>
            </w:tcMar>
            <w:vAlign w:val="center"/>
          </w:tcPr>
          <w:p w14:paraId="754CCBAF" w14:textId="77777777" w:rsidR="00EA62B6" w:rsidRPr="00A752D2" w:rsidRDefault="00EA62B6" w:rsidP="00EA62B6">
            <w:pPr>
              <w:rPr>
                <w:rFonts w:ascii="Times New Roman" w:hAnsi="Times New Roman" w:cs="Times New Roman"/>
                <w:sz w:val="24"/>
                <w:szCs w:val="24"/>
              </w:rPr>
            </w:pPr>
          </w:p>
        </w:tc>
        <w:tc>
          <w:tcPr>
            <w:tcW w:w="396" w:type="dxa"/>
            <w:tcMar>
              <w:left w:w="28" w:type="dxa"/>
              <w:right w:w="28" w:type="dxa"/>
            </w:tcMar>
            <w:vAlign w:val="center"/>
          </w:tcPr>
          <w:p w14:paraId="1E2EFFE6" w14:textId="77777777" w:rsidR="00EA62B6" w:rsidRPr="00A752D2" w:rsidRDefault="00EA62B6" w:rsidP="00EA62B6">
            <w:pPr>
              <w:rPr>
                <w:rFonts w:ascii="Times New Roman" w:hAnsi="Times New Roman" w:cs="Times New Roman"/>
                <w:sz w:val="24"/>
                <w:szCs w:val="24"/>
              </w:rPr>
            </w:pPr>
          </w:p>
        </w:tc>
        <w:tc>
          <w:tcPr>
            <w:tcW w:w="388" w:type="dxa"/>
            <w:tcMar>
              <w:left w:w="28" w:type="dxa"/>
              <w:right w:w="28" w:type="dxa"/>
            </w:tcMar>
            <w:vAlign w:val="center"/>
          </w:tcPr>
          <w:p w14:paraId="0C1BE6C3" w14:textId="77777777" w:rsidR="00EA62B6" w:rsidRPr="00A752D2" w:rsidRDefault="00EA62B6" w:rsidP="00EA62B6">
            <w:pPr>
              <w:rPr>
                <w:rFonts w:ascii="Times New Roman" w:hAnsi="Times New Roman" w:cs="Times New Roman"/>
                <w:sz w:val="24"/>
                <w:szCs w:val="24"/>
              </w:rPr>
            </w:pPr>
          </w:p>
        </w:tc>
        <w:tc>
          <w:tcPr>
            <w:tcW w:w="388" w:type="dxa"/>
            <w:tcMar>
              <w:left w:w="28" w:type="dxa"/>
              <w:right w:w="28" w:type="dxa"/>
            </w:tcMar>
            <w:vAlign w:val="center"/>
          </w:tcPr>
          <w:p w14:paraId="25706FE7" w14:textId="77777777" w:rsidR="00EA62B6" w:rsidRPr="00A752D2" w:rsidRDefault="00EA62B6" w:rsidP="00EA62B6">
            <w:pPr>
              <w:rPr>
                <w:rFonts w:ascii="Times New Roman" w:hAnsi="Times New Roman" w:cs="Times New Roman"/>
                <w:sz w:val="24"/>
                <w:szCs w:val="24"/>
              </w:rPr>
            </w:pPr>
          </w:p>
        </w:tc>
        <w:tc>
          <w:tcPr>
            <w:tcW w:w="388" w:type="dxa"/>
            <w:tcMar>
              <w:left w:w="28" w:type="dxa"/>
              <w:right w:w="28" w:type="dxa"/>
            </w:tcMar>
            <w:vAlign w:val="center"/>
          </w:tcPr>
          <w:p w14:paraId="6581B912" w14:textId="77777777" w:rsidR="00EA62B6" w:rsidRPr="00A752D2" w:rsidRDefault="00EA62B6" w:rsidP="00EA62B6">
            <w:pPr>
              <w:rPr>
                <w:rFonts w:ascii="Times New Roman" w:hAnsi="Times New Roman" w:cs="Times New Roman"/>
                <w:sz w:val="24"/>
                <w:szCs w:val="24"/>
              </w:rPr>
            </w:pPr>
          </w:p>
        </w:tc>
        <w:tc>
          <w:tcPr>
            <w:tcW w:w="388" w:type="dxa"/>
            <w:tcMar>
              <w:left w:w="28" w:type="dxa"/>
              <w:right w:w="28" w:type="dxa"/>
            </w:tcMar>
            <w:vAlign w:val="center"/>
          </w:tcPr>
          <w:p w14:paraId="3CA5E4AB" w14:textId="77777777" w:rsidR="00EA62B6" w:rsidRPr="00A752D2" w:rsidRDefault="00EA62B6" w:rsidP="00EA62B6">
            <w:pPr>
              <w:rPr>
                <w:rFonts w:ascii="Times New Roman" w:hAnsi="Times New Roman" w:cs="Times New Roman"/>
                <w:sz w:val="24"/>
                <w:szCs w:val="24"/>
              </w:rPr>
            </w:pPr>
          </w:p>
        </w:tc>
        <w:tc>
          <w:tcPr>
            <w:tcW w:w="388" w:type="dxa"/>
            <w:tcMar>
              <w:left w:w="28" w:type="dxa"/>
              <w:right w:w="28" w:type="dxa"/>
            </w:tcMar>
            <w:vAlign w:val="center"/>
          </w:tcPr>
          <w:p w14:paraId="43425AFF" w14:textId="77777777" w:rsidR="00EA62B6" w:rsidRPr="00A752D2" w:rsidRDefault="00EA62B6" w:rsidP="00EA62B6">
            <w:pPr>
              <w:rPr>
                <w:rFonts w:ascii="Times New Roman" w:hAnsi="Times New Roman" w:cs="Times New Roman"/>
                <w:sz w:val="24"/>
                <w:szCs w:val="24"/>
              </w:rPr>
            </w:pPr>
          </w:p>
        </w:tc>
        <w:tc>
          <w:tcPr>
            <w:tcW w:w="388" w:type="dxa"/>
            <w:tcMar>
              <w:left w:w="28" w:type="dxa"/>
              <w:right w:w="28" w:type="dxa"/>
            </w:tcMar>
            <w:vAlign w:val="center"/>
          </w:tcPr>
          <w:p w14:paraId="63A9D189" w14:textId="77777777" w:rsidR="00EA62B6" w:rsidRPr="00A752D2" w:rsidRDefault="00EA62B6" w:rsidP="00EA62B6">
            <w:pPr>
              <w:rPr>
                <w:rFonts w:ascii="Times New Roman" w:hAnsi="Times New Roman" w:cs="Times New Roman"/>
                <w:sz w:val="24"/>
                <w:szCs w:val="24"/>
              </w:rPr>
            </w:pPr>
          </w:p>
        </w:tc>
        <w:tc>
          <w:tcPr>
            <w:tcW w:w="388" w:type="dxa"/>
            <w:tcMar>
              <w:left w:w="28" w:type="dxa"/>
              <w:right w:w="28" w:type="dxa"/>
            </w:tcMar>
            <w:vAlign w:val="center"/>
          </w:tcPr>
          <w:p w14:paraId="04D85A00" w14:textId="77777777" w:rsidR="00EA62B6" w:rsidRPr="00A752D2" w:rsidRDefault="00EA62B6" w:rsidP="00EA62B6">
            <w:pPr>
              <w:rPr>
                <w:rFonts w:ascii="Times New Roman" w:hAnsi="Times New Roman" w:cs="Times New Roman"/>
                <w:sz w:val="24"/>
                <w:szCs w:val="24"/>
              </w:rPr>
            </w:pPr>
          </w:p>
        </w:tc>
        <w:tc>
          <w:tcPr>
            <w:tcW w:w="388" w:type="dxa"/>
            <w:tcMar>
              <w:left w:w="28" w:type="dxa"/>
              <w:right w:w="28" w:type="dxa"/>
            </w:tcMar>
            <w:vAlign w:val="center"/>
          </w:tcPr>
          <w:p w14:paraId="7B0174AF" w14:textId="77777777" w:rsidR="00EA62B6" w:rsidRPr="00A752D2" w:rsidRDefault="00EA62B6" w:rsidP="00EA62B6">
            <w:pPr>
              <w:rPr>
                <w:rFonts w:ascii="Times New Roman" w:hAnsi="Times New Roman" w:cs="Times New Roman"/>
                <w:sz w:val="24"/>
                <w:szCs w:val="24"/>
              </w:rPr>
            </w:pPr>
          </w:p>
        </w:tc>
        <w:tc>
          <w:tcPr>
            <w:tcW w:w="388" w:type="dxa"/>
            <w:tcMar>
              <w:left w:w="28" w:type="dxa"/>
              <w:right w:w="28" w:type="dxa"/>
            </w:tcMar>
            <w:vAlign w:val="center"/>
          </w:tcPr>
          <w:p w14:paraId="01E650BE" w14:textId="77777777" w:rsidR="00EA62B6" w:rsidRPr="00A752D2" w:rsidRDefault="00EA62B6" w:rsidP="00EA62B6">
            <w:pPr>
              <w:rPr>
                <w:rFonts w:ascii="Times New Roman" w:hAnsi="Times New Roman" w:cs="Times New Roman"/>
                <w:sz w:val="24"/>
                <w:szCs w:val="24"/>
              </w:rPr>
            </w:pPr>
          </w:p>
        </w:tc>
        <w:tc>
          <w:tcPr>
            <w:tcW w:w="388" w:type="dxa"/>
            <w:tcMar>
              <w:left w:w="28" w:type="dxa"/>
              <w:right w:w="28" w:type="dxa"/>
            </w:tcMar>
            <w:vAlign w:val="center"/>
          </w:tcPr>
          <w:p w14:paraId="7BB4438A" w14:textId="77777777" w:rsidR="00EA62B6" w:rsidRPr="00A752D2" w:rsidRDefault="00EA62B6" w:rsidP="00EA62B6">
            <w:pPr>
              <w:rPr>
                <w:rFonts w:ascii="Times New Roman" w:hAnsi="Times New Roman" w:cs="Times New Roman"/>
                <w:sz w:val="24"/>
                <w:szCs w:val="24"/>
              </w:rPr>
            </w:pPr>
          </w:p>
        </w:tc>
        <w:tc>
          <w:tcPr>
            <w:tcW w:w="388" w:type="dxa"/>
            <w:tcMar>
              <w:left w:w="28" w:type="dxa"/>
              <w:right w:w="28" w:type="dxa"/>
            </w:tcMar>
            <w:vAlign w:val="center"/>
          </w:tcPr>
          <w:p w14:paraId="4D900004" w14:textId="77777777" w:rsidR="00EA62B6" w:rsidRPr="00A752D2" w:rsidRDefault="00EA62B6" w:rsidP="00EA62B6">
            <w:pPr>
              <w:rPr>
                <w:rFonts w:ascii="Times New Roman" w:hAnsi="Times New Roman" w:cs="Times New Roman"/>
                <w:sz w:val="24"/>
                <w:szCs w:val="24"/>
              </w:rPr>
            </w:pPr>
          </w:p>
        </w:tc>
        <w:tc>
          <w:tcPr>
            <w:tcW w:w="388" w:type="dxa"/>
            <w:tcMar>
              <w:left w:w="28" w:type="dxa"/>
              <w:right w:w="28" w:type="dxa"/>
            </w:tcMar>
            <w:vAlign w:val="center"/>
          </w:tcPr>
          <w:p w14:paraId="285D862D" w14:textId="77777777" w:rsidR="00EA62B6" w:rsidRPr="00A752D2" w:rsidRDefault="00EA62B6" w:rsidP="00EA62B6">
            <w:pPr>
              <w:rPr>
                <w:rFonts w:ascii="Times New Roman" w:hAnsi="Times New Roman" w:cs="Times New Roman"/>
                <w:sz w:val="24"/>
                <w:szCs w:val="24"/>
              </w:rPr>
            </w:pPr>
          </w:p>
        </w:tc>
        <w:tc>
          <w:tcPr>
            <w:tcW w:w="388" w:type="dxa"/>
            <w:tcMar>
              <w:left w:w="28" w:type="dxa"/>
              <w:right w:w="28" w:type="dxa"/>
            </w:tcMar>
            <w:vAlign w:val="center"/>
          </w:tcPr>
          <w:p w14:paraId="26F13554" w14:textId="77777777" w:rsidR="00EA62B6" w:rsidRPr="00A752D2" w:rsidRDefault="00EA62B6" w:rsidP="00EA62B6">
            <w:pPr>
              <w:rPr>
                <w:rFonts w:ascii="Times New Roman" w:hAnsi="Times New Roman" w:cs="Times New Roman"/>
                <w:sz w:val="24"/>
                <w:szCs w:val="24"/>
              </w:rPr>
            </w:pPr>
          </w:p>
        </w:tc>
        <w:tc>
          <w:tcPr>
            <w:tcW w:w="388" w:type="dxa"/>
            <w:tcMar>
              <w:left w:w="28" w:type="dxa"/>
              <w:right w:w="28" w:type="dxa"/>
            </w:tcMar>
            <w:vAlign w:val="center"/>
          </w:tcPr>
          <w:p w14:paraId="0E97AE36" w14:textId="426B74E5" w:rsidR="00EA62B6" w:rsidRPr="00A752D2" w:rsidRDefault="00EA62B6" w:rsidP="00EA62B6">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6C030729" w14:textId="776EFDAB" w:rsidR="00EA62B6" w:rsidRPr="00A752D2" w:rsidRDefault="00EA62B6" w:rsidP="00EA62B6">
            <w:pPr>
              <w:rPr>
                <w:rFonts w:ascii="Times New Roman" w:hAnsi="Times New Roman" w:cs="Times New Roman"/>
                <w:sz w:val="24"/>
                <w:szCs w:val="24"/>
              </w:rPr>
            </w:pPr>
            <w:r w:rsidRPr="00A752D2">
              <w:rPr>
                <w:rFonts w:ascii="Times New Roman" w:hAnsi="Times New Roman" w:cs="Times New Roman"/>
                <w:sz w:val="24"/>
                <w:szCs w:val="24"/>
              </w:rPr>
              <w:t>0</w:t>
            </w:r>
          </w:p>
        </w:tc>
        <w:tc>
          <w:tcPr>
            <w:tcW w:w="388" w:type="dxa"/>
            <w:tcMar>
              <w:left w:w="28" w:type="dxa"/>
              <w:right w:w="28" w:type="dxa"/>
            </w:tcMar>
            <w:vAlign w:val="center"/>
          </w:tcPr>
          <w:p w14:paraId="4B369CEA" w14:textId="4A8E7983" w:rsidR="00EA62B6" w:rsidRPr="00A752D2" w:rsidRDefault="00EA62B6" w:rsidP="00EA62B6">
            <w:pPr>
              <w:rPr>
                <w:rFonts w:ascii="Times New Roman" w:hAnsi="Times New Roman" w:cs="Times New Roman"/>
                <w:sz w:val="24"/>
                <w:szCs w:val="24"/>
              </w:rPr>
            </w:pPr>
            <w:r w:rsidRPr="00A752D2">
              <w:rPr>
                <w:rFonts w:ascii="Times New Roman" w:hAnsi="Times New Roman" w:cs="Times New Roman"/>
                <w:sz w:val="24"/>
                <w:szCs w:val="24"/>
              </w:rPr>
              <w:t>0</w:t>
            </w:r>
          </w:p>
        </w:tc>
      </w:tr>
    </w:tbl>
    <w:p w14:paraId="5729F38C" w14:textId="77777777" w:rsidR="00AA24FF" w:rsidRPr="00A752D2" w:rsidRDefault="00AA24FF" w:rsidP="00252FFB">
      <w:pPr>
        <w:rPr>
          <w:rFonts w:ascii="Times New Roman" w:hAnsi="Times New Roman" w:cs="Times New Roman"/>
          <w:b/>
          <w:bCs/>
          <w:sz w:val="24"/>
          <w:szCs w:val="24"/>
        </w:rPr>
      </w:pPr>
      <w:r w:rsidRPr="00A752D2">
        <w:rPr>
          <w:rFonts w:ascii="Times New Roman" w:hAnsi="Times New Roman" w:cs="Times New Roman"/>
          <w:b/>
          <w:bCs/>
          <w:sz w:val="24"/>
          <w:szCs w:val="24"/>
        </w:rPr>
        <w:br w:type="page"/>
      </w:r>
    </w:p>
    <w:p w14:paraId="33C456BB" w14:textId="47E6526E" w:rsidR="00064407" w:rsidRPr="00A752D2" w:rsidRDefault="00064407" w:rsidP="00252FFB">
      <w:pPr>
        <w:pStyle w:val="1"/>
        <w:spacing w:before="0" w:after="0"/>
      </w:pPr>
      <w:bookmarkStart w:id="29" w:name="_Toc156156500"/>
      <w:bookmarkStart w:id="30" w:name="_Toc103593999"/>
      <w:r w:rsidRPr="00A752D2">
        <w:lastRenderedPageBreak/>
        <w:t xml:space="preserve">Раздел 5. Примерная структура </w:t>
      </w:r>
      <w:r w:rsidR="00151715" w:rsidRPr="00A752D2">
        <w:t xml:space="preserve">и содержание </w:t>
      </w:r>
      <w:r w:rsidRPr="00A752D2">
        <w:t>образовательной программы</w:t>
      </w:r>
      <w:bookmarkEnd w:id="29"/>
    </w:p>
    <w:p w14:paraId="0E401B14" w14:textId="77777777" w:rsidR="00064407" w:rsidRPr="00A752D2" w:rsidRDefault="00064407" w:rsidP="00252FFB">
      <w:pPr>
        <w:pStyle w:val="114"/>
        <w:spacing w:after="0" w:line="240" w:lineRule="auto"/>
        <w:rPr>
          <w:bCs/>
        </w:rPr>
      </w:pPr>
      <w:bookmarkStart w:id="31" w:name="_Toc156156501"/>
      <w:r w:rsidRPr="00A752D2">
        <w:rPr>
          <w:bCs/>
        </w:rPr>
        <w:t>5.1. Примерный учебный план</w:t>
      </w:r>
      <w:bookmarkEnd w:id="31"/>
      <w:r w:rsidRPr="00A752D2">
        <w:rPr>
          <w:bCs/>
        </w:rPr>
        <w:t xml:space="preserve"> </w:t>
      </w:r>
    </w:p>
    <w:tbl>
      <w:tblPr>
        <w:tblW w:w="50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6"/>
        <w:gridCol w:w="6329"/>
        <w:gridCol w:w="849"/>
        <w:gridCol w:w="949"/>
        <w:gridCol w:w="809"/>
        <w:gridCol w:w="811"/>
        <w:gridCol w:w="820"/>
        <w:gridCol w:w="811"/>
        <w:gridCol w:w="671"/>
        <w:gridCol w:w="940"/>
      </w:tblGrid>
      <w:tr w:rsidR="007E5AB7" w:rsidRPr="00A752D2" w14:paraId="592E677D" w14:textId="77777777" w:rsidTr="00EF5526">
        <w:trPr>
          <w:jc w:val="center"/>
        </w:trPr>
        <w:tc>
          <w:tcPr>
            <w:tcW w:w="550" w:type="pct"/>
            <w:vMerge w:val="restart"/>
            <w:tcBorders>
              <w:bottom w:val="single" w:sz="4" w:space="0" w:color="auto"/>
            </w:tcBorders>
            <w:vAlign w:val="center"/>
          </w:tcPr>
          <w:p w14:paraId="4C5B8B42" w14:textId="77777777" w:rsidR="008B4CF7" w:rsidRPr="00A752D2" w:rsidRDefault="008B4CF7" w:rsidP="008B4CF7">
            <w:pPr>
              <w:contextualSpacing/>
              <w:jc w:val="center"/>
              <w:rPr>
                <w:rFonts w:ascii="Times New Roman" w:hAnsi="Times New Roman" w:cs="Times New Roman"/>
                <w:sz w:val="24"/>
                <w:szCs w:val="24"/>
              </w:rPr>
            </w:pPr>
            <w:r w:rsidRPr="00A752D2">
              <w:rPr>
                <w:rFonts w:ascii="Times New Roman" w:hAnsi="Times New Roman" w:cs="Times New Roman"/>
                <w:sz w:val="24"/>
                <w:szCs w:val="24"/>
              </w:rPr>
              <w:t>Индекс</w:t>
            </w:r>
          </w:p>
        </w:tc>
        <w:tc>
          <w:tcPr>
            <w:tcW w:w="2168" w:type="pct"/>
            <w:vMerge w:val="restart"/>
            <w:tcBorders>
              <w:bottom w:val="single" w:sz="4" w:space="0" w:color="auto"/>
            </w:tcBorders>
            <w:vAlign w:val="center"/>
          </w:tcPr>
          <w:p w14:paraId="6EFA3745" w14:textId="5549D3C0" w:rsidR="008B4CF7" w:rsidRPr="00A752D2" w:rsidRDefault="008B4CF7" w:rsidP="00DF5216">
            <w:pPr>
              <w:contextualSpacing/>
              <w:jc w:val="center"/>
              <w:rPr>
                <w:rFonts w:ascii="Times New Roman" w:hAnsi="Times New Roman" w:cs="Times New Roman"/>
                <w:sz w:val="24"/>
                <w:szCs w:val="24"/>
              </w:rPr>
            </w:pPr>
            <w:r w:rsidRPr="00A752D2">
              <w:rPr>
                <w:rFonts w:ascii="Times New Roman" w:hAnsi="Times New Roman" w:cs="Times New Roman"/>
                <w:sz w:val="24"/>
                <w:szCs w:val="24"/>
              </w:rPr>
              <w:t>Наименование</w:t>
            </w:r>
          </w:p>
        </w:tc>
        <w:tc>
          <w:tcPr>
            <w:tcW w:w="291" w:type="pct"/>
            <w:vMerge w:val="restart"/>
            <w:tcBorders>
              <w:bottom w:val="single" w:sz="4" w:space="0" w:color="auto"/>
            </w:tcBorders>
            <w:textDirection w:val="btLr"/>
            <w:vAlign w:val="center"/>
          </w:tcPr>
          <w:p w14:paraId="1027392C" w14:textId="77777777" w:rsidR="008B4CF7" w:rsidRPr="00A752D2" w:rsidRDefault="008B4CF7" w:rsidP="008B4CF7">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sz w:val="24"/>
                <w:szCs w:val="24"/>
              </w:rPr>
              <w:t>Всего</w:t>
            </w:r>
          </w:p>
        </w:tc>
        <w:tc>
          <w:tcPr>
            <w:tcW w:w="325" w:type="pct"/>
            <w:vMerge w:val="restart"/>
            <w:tcBorders>
              <w:bottom w:val="single" w:sz="4" w:space="0" w:color="auto"/>
            </w:tcBorders>
            <w:textDirection w:val="btLr"/>
            <w:vAlign w:val="center"/>
          </w:tcPr>
          <w:p w14:paraId="4BC8FE10" w14:textId="77777777" w:rsidR="008B4CF7" w:rsidRPr="00A752D2" w:rsidRDefault="008B4CF7" w:rsidP="008B4CF7">
            <w:pPr>
              <w:tabs>
                <w:tab w:val="left" w:pos="406"/>
              </w:tabs>
              <w:suppressAutoHyphens/>
              <w:contextualSpacing/>
              <w:jc w:val="center"/>
              <w:rPr>
                <w:rFonts w:ascii="Times New Roman" w:hAnsi="Times New Roman" w:cs="Times New Roman"/>
                <w:sz w:val="24"/>
                <w:szCs w:val="24"/>
              </w:rPr>
            </w:pPr>
            <w:r w:rsidRPr="00A752D2">
              <w:rPr>
                <w:rFonts w:ascii="Times New Roman" w:hAnsi="Times New Roman" w:cs="Times New Roman"/>
                <w:sz w:val="24"/>
                <w:szCs w:val="24"/>
              </w:rPr>
              <w:t>В т.ч. в форме практической подготовки</w:t>
            </w:r>
          </w:p>
        </w:tc>
        <w:tc>
          <w:tcPr>
            <w:tcW w:w="1344" w:type="pct"/>
            <w:gridSpan w:val="5"/>
            <w:tcBorders>
              <w:bottom w:val="single" w:sz="4" w:space="0" w:color="auto"/>
            </w:tcBorders>
            <w:vAlign w:val="center"/>
          </w:tcPr>
          <w:p w14:paraId="78C784AD" w14:textId="77777777" w:rsidR="008B4CF7" w:rsidRPr="00A752D2" w:rsidRDefault="008B4CF7" w:rsidP="008B4CF7">
            <w:pPr>
              <w:suppressAutoHyphens/>
              <w:contextualSpacing/>
              <w:jc w:val="center"/>
              <w:rPr>
                <w:rFonts w:ascii="Times New Roman" w:hAnsi="Times New Roman" w:cs="Times New Roman"/>
                <w:sz w:val="24"/>
                <w:szCs w:val="24"/>
              </w:rPr>
            </w:pPr>
            <w:r w:rsidRPr="00A752D2">
              <w:rPr>
                <w:rFonts w:ascii="Times New Roman" w:hAnsi="Times New Roman" w:cs="Times New Roman"/>
                <w:sz w:val="24"/>
                <w:szCs w:val="24"/>
              </w:rPr>
              <w:t>Объем образовательной программы в академических часах</w:t>
            </w:r>
          </w:p>
        </w:tc>
        <w:tc>
          <w:tcPr>
            <w:tcW w:w="322" w:type="pct"/>
            <w:vMerge w:val="restart"/>
            <w:textDirection w:val="btLr"/>
            <w:vAlign w:val="center"/>
          </w:tcPr>
          <w:p w14:paraId="1939CB06" w14:textId="77777777" w:rsidR="008B4CF7" w:rsidRPr="00A752D2" w:rsidRDefault="008B4CF7" w:rsidP="008B4CF7">
            <w:pPr>
              <w:suppressAutoHyphens/>
              <w:contextualSpacing/>
              <w:jc w:val="center"/>
              <w:rPr>
                <w:rFonts w:ascii="Times New Roman" w:hAnsi="Times New Roman" w:cs="Times New Roman"/>
                <w:sz w:val="24"/>
                <w:szCs w:val="24"/>
              </w:rPr>
            </w:pPr>
            <w:r w:rsidRPr="00A752D2">
              <w:rPr>
                <w:rFonts w:ascii="Times New Roman" w:hAnsi="Times New Roman" w:cs="Times New Roman"/>
                <w:sz w:val="24"/>
                <w:szCs w:val="24"/>
              </w:rPr>
              <w:t>Рекомендуемый курс</w:t>
            </w:r>
          </w:p>
        </w:tc>
      </w:tr>
      <w:tr w:rsidR="00B746BA" w:rsidRPr="00A752D2" w14:paraId="56660073" w14:textId="77777777" w:rsidTr="00EF5526">
        <w:trPr>
          <w:cantSplit/>
          <w:trHeight w:val="1853"/>
          <w:jc w:val="center"/>
        </w:trPr>
        <w:tc>
          <w:tcPr>
            <w:tcW w:w="550" w:type="pct"/>
            <w:vMerge/>
          </w:tcPr>
          <w:p w14:paraId="64451D18" w14:textId="77777777" w:rsidR="008B4CF7" w:rsidRPr="00A752D2" w:rsidRDefault="008B4CF7" w:rsidP="008B4CF7">
            <w:pPr>
              <w:contextualSpacing/>
              <w:jc w:val="both"/>
              <w:rPr>
                <w:rFonts w:ascii="Times New Roman" w:hAnsi="Times New Roman" w:cs="Times New Roman"/>
                <w:sz w:val="24"/>
                <w:szCs w:val="24"/>
              </w:rPr>
            </w:pPr>
          </w:p>
        </w:tc>
        <w:tc>
          <w:tcPr>
            <w:tcW w:w="2168" w:type="pct"/>
            <w:vMerge/>
          </w:tcPr>
          <w:p w14:paraId="4A7A1722" w14:textId="77777777" w:rsidR="008B4CF7" w:rsidRPr="00A752D2" w:rsidRDefault="008B4CF7" w:rsidP="008B4CF7">
            <w:pPr>
              <w:contextualSpacing/>
              <w:jc w:val="both"/>
              <w:rPr>
                <w:rFonts w:ascii="Times New Roman" w:hAnsi="Times New Roman" w:cs="Times New Roman"/>
                <w:sz w:val="24"/>
                <w:szCs w:val="24"/>
              </w:rPr>
            </w:pPr>
          </w:p>
        </w:tc>
        <w:tc>
          <w:tcPr>
            <w:tcW w:w="291" w:type="pct"/>
            <w:vMerge/>
            <w:vAlign w:val="center"/>
          </w:tcPr>
          <w:p w14:paraId="48D63F07" w14:textId="77777777" w:rsidR="008B4CF7" w:rsidRPr="00A752D2" w:rsidRDefault="008B4CF7" w:rsidP="008B4CF7">
            <w:pPr>
              <w:tabs>
                <w:tab w:val="left" w:pos="406"/>
              </w:tabs>
              <w:contextualSpacing/>
              <w:jc w:val="center"/>
              <w:rPr>
                <w:rFonts w:ascii="Times New Roman" w:hAnsi="Times New Roman" w:cs="Times New Roman"/>
                <w:sz w:val="24"/>
                <w:szCs w:val="24"/>
              </w:rPr>
            </w:pPr>
          </w:p>
        </w:tc>
        <w:tc>
          <w:tcPr>
            <w:tcW w:w="325" w:type="pct"/>
            <w:vMerge/>
            <w:vAlign w:val="center"/>
          </w:tcPr>
          <w:p w14:paraId="5E3CDAEA" w14:textId="77777777" w:rsidR="008B4CF7" w:rsidRPr="00A752D2" w:rsidRDefault="008B4CF7" w:rsidP="008B4CF7">
            <w:pPr>
              <w:tabs>
                <w:tab w:val="left" w:pos="406"/>
              </w:tabs>
              <w:suppressAutoHyphens/>
              <w:contextualSpacing/>
              <w:jc w:val="center"/>
              <w:rPr>
                <w:rFonts w:ascii="Times New Roman" w:hAnsi="Times New Roman" w:cs="Times New Roman"/>
                <w:sz w:val="24"/>
                <w:szCs w:val="24"/>
              </w:rPr>
            </w:pPr>
          </w:p>
        </w:tc>
        <w:tc>
          <w:tcPr>
            <w:tcW w:w="277" w:type="pct"/>
            <w:textDirection w:val="btLr"/>
            <w:vAlign w:val="center"/>
          </w:tcPr>
          <w:p w14:paraId="5FA72802" w14:textId="77777777" w:rsidR="008B4CF7" w:rsidRPr="00A752D2" w:rsidRDefault="008B4CF7" w:rsidP="008B4CF7">
            <w:pPr>
              <w:suppressAutoHyphens/>
              <w:jc w:val="center"/>
              <w:rPr>
                <w:rFonts w:ascii="Times New Roman" w:hAnsi="Times New Roman" w:cs="Times New Roman"/>
                <w:sz w:val="24"/>
                <w:szCs w:val="24"/>
              </w:rPr>
            </w:pPr>
            <w:r w:rsidRPr="00A752D2">
              <w:rPr>
                <w:rFonts w:ascii="Times New Roman" w:hAnsi="Times New Roman" w:cs="Times New Roman"/>
                <w:sz w:val="24"/>
                <w:szCs w:val="24"/>
              </w:rPr>
              <w:t>Учебные занятия</w:t>
            </w:r>
          </w:p>
        </w:tc>
        <w:tc>
          <w:tcPr>
            <w:tcW w:w="278" w:type="pct"/>
            <w:textDirection w:val="btLr"/>
            <w:vAlign w:val="center"/>
          </w:tcPr>
          <w:p w14:paraId="2AB6CF3C" w14:textId="77777777" w:rsidR="008B4CF7" w:rsidRPr="00A752D2" w:rsidRDefault="008B4CF7" w:rsidP="008B4CF7">
            <w:pPr>
              <w:suppressAutoHyphen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Практики</w:t>
            </w:r>
          </w:p>
        </w:tc>
        <w:tc>
          <w:tcPr>
            <w:tcW w:w="281" w:type="pct"/>
            <w:textDirection w:val="btLr"/>
            <w:vAlign w:val="center"/>
          </w:tcPr>
          <w:p w14:paraId="423909F6" w14:textId="246B1CD3" w:rsidR="008B4CF7" w:rsidRPr="00A752D2" w:rsidRDefault="008B4CF7" w:rsidP="00C95199">
            <w:pPr>
              <w:suppressAutoHyphen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Курсовой проект (работа</w:t>
            </w:r>
            <w:r w:rsidR="00C95199" w:rsidRPr="00A752D2">
              <w:rPr>
                <w:rFonts w:ascii="Times New Roman" w:hAnsi="Times New Roman" w:cs="Times New Roman"/>
                <w:color w:val="000000"/>
                <w:sz w:val="24"/>
                <w:szCs w:val="24"/>
              </w:rPr>
              <w:t>)</w:t>
            </w:r>
          </w:p>
        </w:tc>
        <w:tc>
          <w:tcPr>
            <w:tcW w:w="278" w:type="pct"/>
            <w:textDirection w:val="btLr"/>
            <w:vAlign w:val="center"/>
          </w:tcPr>
          <w:p w14:paraId="2140020E" w14:textId="12030590" w:rsidR="008B4CF7" w:rsidRPr="00A752D2" w:rsidRDefault="008B4CF7" w:rsidP="00C95199">
            <w:pPr>
              <w:suppressAutoHyphens/>
              <w:contextualSpacing/>
              <w:jc w:val="center"/>
              <w:rPr>
                <w:rFonts w:ascii="Times New Roman" w:hAnsi="Times New Roman" w:cs="Times New Roman"/>
                <w:sz w:val="24"/>
                <w:szCs w:val="24"/>
              </w:rPr>
            </w:pPr>
            <w:r w:rsidRPr="00A752D2">
              <w:rPr>
                <w:rFonts w:ascii="Times New Roman" w:hAnsi="Times New Roman" w:cs="Times New Roman"/>
                <w:sz w:val="24"/>
                <w:szCs w:val="24"/>
              </w:rPr>
              <w:t>Самостоятеная работа</w:t>
            </w:r>
          </w:p>
        </w:tc>
        <w:tc>
          <w:tcPr>
            <w:tcW w:w="230" w:type="pct"/>
            <w:textDirection w:val="btLr"/>
            <w:vAlign w:val="center"/>
          </w:tcPr>
          <w:p w14:paraId="2F9B84D7" w14:textId="77777777" w:rsidR="008B4CF7" w:rsidRPr="00A752D2" w:rsidRDefault="008B4CF7" w:rsidP="008B4CF7">
            <w:pPr>
              <w:suppressAutoHyphens/>
              <w:contextualSpacing/>
              <w:jc w:val="center"/>
              <w:rPr>
                <w:rFonts w:ascii="Times New Roman" w:hAnsi="Times New Roman" w:cs="Times New Roman"/>
                <w:sz w:val="24"/>
                <w:szCs w:val="24"/>
              </w:rPr>
            </w:pPr>
            <w:r w:rsidRPr="00A752D2">
              <w:rPr>
                <w:rFonts w:ascii="Times New Roman" w:hAnsi="Times New Roman" w:cs="Times New Roman"/>
                <w:sz w:val="24"/>
                <w:szCs w:val="24"/>
              </w:rPr>
              <w:t>Промежуточная аттестация</w:t>
            </w:r>
          </w:p>
        </w:tc>
        <w:tc>
          <w:tcPr>
            <w:tcW w:w="322" w:type="pct"/>
            <w:vMerge/>
          </w:tcPr>
          <w:p w14:paraId="7C43F6F5" w14:textId="77777777" w:rsidR="008B4CF7" w:rsidRPr="00A752D2" w:rsidRDefault="008B4CF7" w:rsidP="008B4CF7">
            <w:pPr>
              <w:suppressAutoHyphens/>
              <w:contextualSpacing/>
              <w:jc w:val="both"/>
              <w:rPr>
                <w:rFonts w:ascii="Times New Roman" w:hAnsi="Times New Roman" w:cs="Times New Roman"/>
                <w:sz w:val="24"/>
                <w:szCs w:val="24"/>
              </w:rPr>
            </w:pPr>
          </w:p>
        </w:tc>
      </w:tr>
      <w:tr w:rsidR="00B746BA" w:rsidRPr="00A752D2" w14:paraId="5DFDF84A" w14:textId="77777777" w:rsidTr="00EF5526">
        <w:trPr>
          <w:jc w:val="center"/>
        </w:trPr>
        <w:tc>
          <w:tcPr>
            <w:tcW w:w="550" w:type="pct"/>
          </w:tcPr>
          <w:p w14:paraId="222C27E7" w14:textId="77777777" w:rsidR="008B4CF7" w:rsidRPr="00A752D2" w:rsidRDefault="008B4CF7" w:rsidP="008B4CF7">
            <w:pPr>
              <w:contextualSpacing/>
              <w:jc w:val="center"/>
              <w:rPr>
                <w:rFonts w:ascii="Times New Roman" w:hAnsi="Times New Roman" w:cs="Times New Roman"/>
                <w:sz w:val="24"/>
                <w:szCs w:val="24"/>
              </w:rPr>
            </w:pPr>
            <w:r w:rsidRPr="00A752D2">
              <w:rPr>
                <w:rFonts w:ascii="Times New Roman" w:hAnsi="Times New Roman" w:cs="Times New Roman"/>
                <w:sz w:val="24"/>
                <w:szCs w:val="24"/>
              </w:rPr>
              <w:t>1</w:t>
            </w:r>
          </w:p>
        </w:tc>
        <w:tc>
          <w:tcPr>
            <w:tcW w:w="2168" w:type="pct"/>
          </w:tcPr>
          <w:p w14:paraId="13038085" w14:textId="77777777" w:rsidR="008B4CF7" w:rsidRPr="00A752D2" w:rsidRDefault="008B4CF7" w:rsidP="008B4CF7">
            <w:pPr>
              <w:contextualSpacing/>
              <w:jc w:val="center"/>
              <w:rPr>
                <w:rFonts w:ascii="Times New Roman" w:hAnsi="Times New Roman" w:cs="Times New Roman"/>
                <w:sz w:val="24"/>
                <w:szCs w:val="24"/>
              </w:rPr>
            </w:pPr>
            <w:r w:rsidRPr="00A752D2">
              <w:rPr>
                <w:rFonts w:ascii="Times New Roman" w:hAnsi="Times New Roman" w:cs="Times New Roman"/>
                <w:sz w:val="24"/>
                <w:szCs w:val="24"/>
              </w:rPr>
              <w:t>2</w:t>
            </w:r>
          </w:p>
        </w:tc>
        <w:tc>
          <w:tcPr>
            <w:tcW w:w="291" w:type="pct"/>
          </w:tcPr>
          <w:p w14:paraId="08661941" w14:textId="77777777" w:rsidR="008B4CF7" w:rsidRPr="00A752D2" w:rsidRDefault="008B4CF7" w:rsidP="008B4CF7">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sz w:val="24"/>
                <w:szCs w:val="24"/>
              </w:rPr>
              <w:t>4</w:t>
            </w:r>
          </w:p>
        </w:tc>
        <w:tc>
          <w:tcPr>
            <w:tcW w:w="325" w:type="pct"/>
          </w:tcPr>
          <w:p w14:paraId="4FE38929" w14:textId="77777777" w:rsidR="008B4CF7" w:rsidRPr="00A752D2" w:rsidRDefault="008B4CF7" w:rsidP="008B4CF7">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sz w:val="24"/>
                <w:szCs w:val="24"/>
              </w:rPr>
              <w:t>5</w:t>
            </w:r>
          </w:p>
        </w:tc>
        <w:tc>
          <w:tcPr>
            <w:tcW w:w="277" w:type="pct"/>
          </w:tcPr>
          <w:p w14:paraId="6711CCB9" w14:textId="77777777" w:rsidR="008B4CF7" w:rsidRPr="00A752D2" w:rsidRDefault="008B4CF7" w:rsidP="008B4CF7">
            <w:pPr>
              <w:contextualSpacing/>
              <w:jc w:val="center"/>
              <w:rPr>
                <w:rFonts w:ascii="Times New Roman" w:hAnsi="Times New Roman" w:cs="Times New Roman"/>
                <w:sz w:val="24"/>
                <w:szCs w:val="24"/>
              </w:rPr>
            </w:pPr>
            <w:r w:rsidRPr="00A752D2">
              <w:rPr>
                <w:rFonts w:ascii="Times New Roman" w:hAnsi="Times New Roman" w:cs="Times New Roman"/>
                <w:sz w:val="24"/>
                <w:szCs w:val="24"/>
              </w:rPr>
              <w:t>6</w:t>
            </w:r>
          </w:p>
        </w:tc>
        <w:tc>
          <w:tcPr>
            <w:tcW w:w="278" w:type="pct"/>
          </w:tcPr>
          <w:p w14:paraId="30E7C573" w14:textId="77777777" w:rsidR="008B4CF7" w:rsidRPr="00A752D2" w:rsidRDefault="008B4CF7" w:rsidP="008B4CF7">
            <w:pPr>
              <w:contextualSpacing/>
              <w:jc w:val="center"/>
              <w:rPr>
                <w:rFonts w:ascii="Times New Roman" w:hAnsi="Times New Roman" w:cs="Times New Roman"/>
                <w:sz w:val="24"/>
                <w:szCs w:val="24"/>
              </w:rPr>
            </w:pPr>
            <w:r w:rsidRPr="00A752D2">
              <w:rPr>
                <w:rFonts w:ascii="Times New Roman" w:hAnsi="Times New Roman" w:cs="Times New Roman"/>
                <w:sz w:val="24"/>
                <w:szCs w:val="24"/>
              </w:rPr>
              <w:t>8</w:t>
            </w:r>
          </w:p>
        </w:tc>
        <w:tc>
          <w:tcPr>
            <w:tcW w:w="281" w:type="pct"/>
          </w:tcPr>
          <w:p w14:paraId="468EAA5D" w14:textId="77777777" w:rsidR="008B4CF7" w:rsidRPr="00A752D2" w:rsidRDefault="008B4CF7" w:rsidP="008B4CF7">
            <w:pPr>
              <w:contextualSpacing/>
              <w:jc w:val="center"/>
              <w:rPr>
                <w:rFonts w:ascii="Times New Roman" w:hAnsi="Times New Roman" w:cs="Times New Roman"/>
                <w:sz w:val="24"/>
                <w:szCs w:val="24"/>
              </w:rPr>
            </w:pPr>
            <w:r w:rsidRPr="00A752D2">
              <w:rPr>
                <w:rFonts w:ascii="Times New Roman" w:hAnsi="Times New Roman" w:cs="Times New Roman"/>
                <w:sz w:val="24"/>
                <w:szCs w:val="24"/>
              </w:rPr>
              <w:t>9</w:t>
            </w:r>
          </w:p>
        </w:tc>
        <w:tc>
          <w:tcPr>
            <w:tcW w:w="278" w:type="pct"/>
          </w:tcPr>
          <w:p w14:paraId="6A2A869A" w14:textId="77777777" w:rsidR="008B4CF7" w:rsidRPr="00A752D2" w:rsidRDefault="008B4CF7" w:rsidP="008B4CF7">
            <w:pPr>
              <w:contextualSpacing/>
              <w:jc w:val="center"/>
              <w:rPr>
                <w:rFonts w:ascii="Times New Roman" w:hAnsi="Times New Roman" w:cs="Times New Roman"/>
                <w:sz w:val="24"/>
                <w:szCs w:val="24"/>
              </w:rPr>
            </w:pPr>
            <w:r w:rsidRPr="00A752D2">
              <w:rPr>
                <w:rFonts w:ascii="Times New Roman" w:hAnsi="Times New Roman" w:cs="Times New Roman"/>
                <w:sz w:val="24"/>
                <w:szCs w:val="24"/>
              </w:rPr>
              <w:t>10</w:t>
            </w:r>
          </w:p>
        </w:tc>
        <w:tc>
          <w:tcPr>
            <w:tcW w:w="230" w:type="pct"/>
          </w:tcPr>
          <w:p w14:paraId="7C7AB375" w14:textId="77777777" w:rsidR="008B4CF7" w:rsidRPr="00A752D2" w:rsidRDefault="008B4CF7" w:rsidP="008B4CF7">
            <w:pPr>
              <w:contextualSpacing/>
              <w:jc w:val="center"/>
              <w:rPr>
                <w:rFonts w:ascii="Times New Roman" w:hAnsi="Times New Roman" w:cs="Times New Roman"/>
                <w:sz w:val="24"/>
                <w:szCs w:val="24"/>
              </w:rPr>
            </w:pPr>
            <w:r w:rsidRPr="00A752D2">
              <w:rPr>
                <w:rFonts w:ascii="Times New Roman" w:hAnsi="Times New Roman" w:cs="Times New Roman"/>
                <w:sz w:val="24"/>
                <w:szCs w:val="24"/>
              </w:rPr>
              <w:t>11</w:t>
            </w:r>
          </w:p>
        </w:tc>
        <w:tc>
          <w:tcPr>
            <w:tcW w:w="322" w:type="pct"/>
          </w:tcPr>
          <w:p w14:paraId="0A4396D4" w14:textId="77777777" w:rsidR="008B4CF7" w:rsidRPr="00A752D2" w:rsidRDefault="008B4CF7" w:rsidP="008B4CF7">
            <w:pPr>
              <w:contextualSpacing/>
              <w:jc w:val="center"/>
              <w:rPr>
                <w:rFonts w:ascii="Times New Roman" w:hAnsi="Times New Roman" w:cs="Times New Roman"/>
                <w:sz w:val="24"/>
                <w:szCs w:val="24"/>
              </w:rPr>
            </w:pPr>
            <w:r w:rsidRPr="00A752D2">
              <w:rPr>
                <w:rFonts w:ascii="Times New Roman" w:hAnsi="Times New Roman" w:cs="Times New Roman"/>
                <w:sz w:val="24"/>
                <w:szCs w:val="24"/>
              </w:rPr>
              <w:t>12</w:t>
            </w:r>
          </w:p>
        </w:tc>
      </w:tr>
      <w:tr w:rsidR="007E5AB7" w:rsidRPr="00A752D2" w14:paraId="5F770396" w14:textId="77777777" w:rsidTr="00EF5526">
        <w:trPr>
          <w:jc w:val="center"/>
        </w:trPr>
        <w:tc>
          <w:tcPr>
            <w:tcW w:w="2718" w:type="pct"/>
            <w:gridSpan w:val="2"/>
          </w:tcPr>
          <w:p w14:paraId="732B0E57" w14:textId="77777777" w:rsidR="005B1525" w:rsidRPr="00A752D2" w:rsidRDefault="005B1525" w:rsidP="005B1525">
            <w:pPr>
              <w:suppressAutoHyphens/>
              <w:contextualSpacing/>
              <w:jc w:val="both"/>
              <w:rPr>
                <w:rFonts w:ascii="Times New Roman" w:hAnsi="Times New Roman" w:cs="Times New Roman"/>
                <w:b/>
                <w:bCs/>
                <w:sz w:val="24"/>
                <w:szCs w:val="24"/>
              </w:rPr>
            </w:pPr>
            <w:r w:rsidRPr="00A752D2">
              <w:rPr>
                <w:rFonts w:ascii="Times New Roman" w:hAnsi="Times New Roman" w:cs="Times New Roman"/>
                <w:b/>
                <w:bCs/>
                <w:sz w:val="24"/>
                <w:szCs w:val="24"/>
              </w:rPr>
              <w:t>Обязательная часть образовательной программы</w:t>
            </w:r>
          </w:p>
        </w:tc>
        <w:tc>
          <w:tcPr>
            <w:tcW w:w="291" w:type="pct"/>
            <w:tcBorders>
              <w:top w:val="single" w:sz="8" w:space="0" w:color="auto"/>
              <w:left w:val="single" w:sz="8" w:space="0" w:color="auto"/>
              <w:bottom w:val="single" w:sz="8" w:space="0" w:color="auto"/>
              <w:right w:val="single" w:sz="8" w:space="0" w:color="auto"/>
            </w:tcBorders>
            <w:shd w:val="clear" w:color="auto" w:fill="auto"/>
            <w:vAlign w:val="center"/>
          </w:tcPr>
          <w:p w14:paraId="55D2092E" w14:textId="760C2666" w:rsidR="005B1525" w:rsidRPr="00A752D2" w:rsidRDefault="005B1525" w:rsidP="005B1525">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2952</w:t>
            </w:r>
          </w:p>
        </w:tc>
        <w:tc>
          <w:tcPr>
            <w:tcW w:w="325" w:type="pct"/>
            <w:tcBorders>
              <w:top w:val="single" w:sz="8" w:space="0" w:color="auto"/>
              <w:left w:val="nil"/>
              <w:bottom w:val="single" w:sz="8" w:space="0" w:color="auto"/>
              <w:right w:val="single" w:sz="8" w:space="0" w:color="auto"/>
            </w:tcBorders>
            <w:shd w:val="clear" w:color="auto" w:fill="auto"/>
            <w:vAlign w:val="center"/>
          </w:tcPr>
          <w:p w14:paraId="75B70100" w14:textId="4B2A11B6" w:rsidR="005B1525" w:rsidRPr="00A752D2" w:rsidRDefault="005B1525" w:rsidP="005B1525">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1918</w:t>
            </w:r>
          </w:p>
        </w:tc>
        <w:tc>
          <w:tcPr>
            <w:tcW w:w="277" w:type="pct"/>
            <w:tcBorders>
              <w:top w:val="single" w:sz="8" w:space="0" w:color="auto"/>
              <w:left w:val="nil"/>
              <w:bottom w:val="single" w:sz="8" w:space="0" w:color="auto"/>
              <w:right w:val="single" w:sz="8" w:space="0" w:color="auto"/>
            </w:tcBorders>
            <w:shd w:val="clear" w:color="auto" w:fill="auto"/>
            <w:vAlign w:val="center"/>
          </w:tcPr>
          <w:p w14:paraId="08AE4E4C" w14:textId="27F65A4C" w:rsidR="005B1525" w:rsidRPr="00A752D2" w:rsidRDefault="005B1525" w:rsidP="005B1525">
            <w:pPr>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1966</w:t>
            </w:r>
          </w:p>
        </w:tc>
        <w:tc>
          <w:tcPr>
            <w:tcW w:w="278" w:type="pct"/>
            <w:tcBorders>
              <w:top w:val="single" w:sz="8" w:space="0" w:color="auto"/>
              <w:left w:val="nil"/>
              <w:bottom w:val="single" w:sz="8" w:space="0" w:color="auto"/>
              <w:right w:val="single" w:sz="8" w:space="0" w:color="auto"/>
            </w:tcBorders>
            <w:shd w:val="clear" w:color="auto" w:fill="auto"/>
            <w:vAlign w:val="center"/>
          </w:tcPr>
          <w:p w14:paraId="21FE5F4D" w14:textId="6DC87AC6" w:rsidR="005B1525" w:rsidRPr="00A752D2" w:rsidRDefault="005B1525" w:rsidP="005B1525">
            <w:pPr>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900</w:t>
            </w:r>
          </w:p>
        </w:tc>
        <w:tc>
          <w:tcPr>
            <w:tcW w:w="281" w:type="pct"/>
            <w:tcBorders>
              <w:top w:val="single" w:sz="8" w:space="0" w:color="auto"/>
              <w:left w:val="nil"/>
              <w:bottom w:val="single" w:sz="8" w:space="0" w:color="auto"/>
              <w:right w:val="single" w:sz="8" w:space="0" w:color="auto"/>
            </w:tcBorders>
            <w:shd w:val="clear" w:color="auto" w:fill="auto"/>
            <w:vAlign w:val="center"/>
          </w:tcPr>
          <w:p w14:paraId="369ACE76" w14:textId="0655758D" w:rsidR="005B1525" w:rsidRPr="00A752D2" w:rsidRDefault="005B1525" w:rsidP="005B1525">
            <w:pPr>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50</w:t>
            </w:r>
          </w:p>
        </w:tc>
        <w:tc>
          <w:tcPr>
            <w:tcW w:w="278" w:type="pct"/>
            <w:tcBorders>
              <w:top w:val="single" w:sz="8" w:space="0" w:color="auto"/>
              <w:left w:val="nil"/>
              <w:bottom w:val="single" w:sz="8" w:space="0" w:color="auto"/>
              <w:right w:val="single" w:sz="8" w:space="0" w:color="auto"/>
            </w:tcBorders>
            <w:shd w:val="clear" w:color="auto" w:fill="auto"/>
            <w:vAlign w:val="center"/>
          </w:tcPr>
          <w:p w14:paraId="6BEF5543" w14:textId="5B8E73AB" w:rsidR="005B1525" w:rsidRPr="00A752D2" w:rsidRDefault="005B1525" w:rsidP="005B1525">
            <w:pPr>
              <w:contextualSpacing/>
              <w:jc w:val="center"/>
              <w:rPr>
                <w:rFonts w:ascii="Times New Roman" w:hAnsi="Times New Roman" w:cs="Times New Roman"/>
                <w:sz w:val="24"/>
                <w:szCs w:val="24"/>
              </w:rPr>
            </w:pPr>
          </w:p>
        </w:tc>
        <w:tc>
          <w:tcPr>
            <w:tcW w:w="230" w:type="pct"/>
            <w:tcBorders>
              <w:top w:val="single" w:sz="8" w:space="0" w:color="auto"/>
              <w:left w:val="nil"/>
              <w:bottom w:val="single" w:sz="8" w:space="0" w:color="auto"/>
              <w:right w:val="single" w:sz="8" w:space="0" w:color="auto"/>
            </w:tcBorders>
            <w:shd w:val="clear" w:color="auto" w:fill="auto"/>
            <w:vAlign w:val="center"/>
          </w:tcPr>
          <w:p w14:paraId="57A6E7B8" w14:textId="59AB0B72" w:rsidR="005B1525" w:rsidRPr="00A752D2" w:rsidRDefault="005B1525" w:rsidP="005B1525">
            <w:pPr>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36</w:t>
            </w:r>
          </w:p>
        </w:tc>
        <w:tc>
          <w:tcPr>
            <w:tcW w:w="322" w:type="pct"/>
            <w:vAlign w:val="center"/>
          </w:tcPr>
          <w:p w14:paraId="39146BC4" w14:textId="77777777" w:rsidR="005B1525" w:rsidRPr="00A752D2" w:rsidRDefault="005B1525" w:rsidP="005B1525">
            <w:pPr>
              <w:contextualSpacing/>
              <w:jc w:val="center"/>
              <w:rPr>
                <w:rFonts w:ascii="Times New Roman" w:hAnsi="Times New Roman" w:cs="Times New Roman"/>
                <w:sz w:val="24"/>
                <w:szCs w:val="24"/>
              </w:rPr>
            </w:pPr>
          </w:p>
        </w:tc>
      </w:tr>
      <w:tr w:rsidR="00B746BA" w:rsidRPr="00A752D2" w14:paraId="0ABDB93C" w14:textId="77777777" w:rsidTr="00EF5526">
        <w:trPr>
          <w:jc w:val="center"/>
        </w:trPr>
        <w:tc>
          <w:tcPr>
            <w:tcW w:w="550" w:type="pct"/>
            <w:vAlign w:val="center"/>
          </w:tcPr>
          <w:p w14:paraId="73D172F9" w14:textId="77777777" w:rsidR="005B1525" w:rsidRPr="00A752D2" w:rsidRDefault="005B1525" w:rsidP="005B1525">
            <w:pPr>
              <w:contextualSpacing/>
              <w:jc w:val="both"/>
              <w:rPr>
                <w:rFonts w:ascii="Times New Roman" w:hAnsi="Times New Roman" w:cs="Times New Roman"/>
                <w:b/>
                <w:sz w:val="24"/>
                <w:szCs w:val="24"/>
              </w:rPr>
            </w:pPr>
            <w:r w:rsidRPr="00A752D2">
              <w:rPr>
                <w:rFonts w:ascii="Times New Roman" w:hAnsi="Times New Roman" w:cs="Times New Roman"/>
                <w:b/>
                <w:sz w:val="24"/>
                <w:szCs w:val="24"/>
              </w:rPr>
              <w:t>СГ.00</w:t>
            </w:r>
          </w:p>
        </w:tc>
        <w:tc>
          <w:tcPr>
            <w:tcW w:w="2168" w:type="pct"/>
            <w:vAlign w:val="center"/>
          </w:tcPr>
          <w:p w14:paraId="4534A05C" w14:textId="77777777" w:rsidR="005B1525" w:rsidRPr="00A752D2" w:rsidRDefault="005B1525" w:rsidP="005B1525">
            <w:pPr>
              <w:suppressAutoHyphens/>
              <w:contextualSpacing/>
              <w:jc w:val="both"/>
              <w:rPr>
                <w:rFonts w:ascii="Times New Roman" w:hAnsi="Times New Roman" w:cs="Times New Roman"/>
                <w:b/>
                <w:sz w:val="24"/>
                <w:szCs w:val="24"/>
              </w:rPr>
            </w:pPr>
            <w:r w:rsidRPr="00A752D2">
              <w:rPr>
                <w:rFonts w:ascii="Times New Roman" w:hAnsi="Times New Roman" w:cs="Times New Roman"/>
                <w:b/>
                <w:sz w:val="24"/>
                <w:szCs w:val="24"/>
              </w:rPr>
              <w:t xml:space="preserve">Социально-гуманитарный цикл </w:t>
            </w:r>
          </w:p>
        </w:tc>
        <w:tc>
          <w:tcPr>
            <w:tcW w:w="291" w:type="pct"/>
            <w:vAlign w:val="center"/>
          </w:tcPr>
          <w:p w14:paraId="0EF8C477" w14:textId="6E565521" w:rsidR="005B1525" w:rsidRPr="00A752D2" w:rsidRDefault="005B1525" w:rsidP="005B1525">
            <w:pPr>
              <w:tabs>
                <w:tab w:val="left" w:pos="406"/>
              </w:tabs>
              <w:contextualSpacing/>
              <w:jc w:val="center"/>
              <w:rPr>
                <w:rFonts w:ascii="Times New Roman" w:hAnsi="Times New Roman" w:cs="Times New Roman"/>
                <w:b/>
                <w:bCs/>
                <w:sz w:val="24"/>
                <w:szCs w:val="24"/>
              </w:rPr>
            </w:pPr>
            <w:r w:rsidRPr="00A752D2">
              <w:rPr>
                <w:rFonts w:ascii="Times New Roman" w:hAnsi="Times New Roman" w:cs="Times New Roman"/>
                <w:b/>
                <w:bCs/>
                <w:sz w:val="24"/>
                <w:szCs w:val="24"/>
              </w:rPr>
              <w:t>452</w:t>
            </w:r>
          </w:p>
        </w:tc>
        <w:tc>
          <w:tcPr>
            <w:tcW w:w="325" w:type="pct"/>
            <w:vAlign w:val="center"/>
          </w:tcPr>
          <w:p w14:paraId="7895B0F0" w14:textId="010CC7BB" w:rsidR="005B1525" w:rsidRPr="00A752D2" w:rsidRDefault="005B1525" w:rsidP="005B1525">
            <w:pPr>
              <w:tabs>
                <w:tab w:val="left" w:pos="406"/>
              </w:tabs>
              <w:contextualSpacing/>
              <w:jc w:val="center"/>
              <w:rPr>
                <w:rFonts w:ascii="Times New Roman" w:hAnsi="Times New Roman" w:cs="Times New Roman"/>
                <w:b/>
                <w:bCs/>
                <w:sz w:val="24"/>
                <w:szCs w:val="24"/>
              </w:rPr>
            </w:pPr>
            <w:r w:rsidRPr="00A752D2">
              <w:rPr>
                <w:rFonts w:ascii="Times New Roman" w:hAnsi="Times New Roman" w:cs="Times New Roman"/>
                <w:b/>
                <w:bCs/>
                <w:sz w:val="24"/>
                <w:szCs w:val="24"/>
              </w:rPr>
              <w:t>294</w:t>
            </w:r>
          </w:p>
        </w:tc>
        <w:tc>
          <w:tcPr>
            <w:tcW w:w="277" w:type="pct"/>
            <w:vAlign w:val="center"/>
          </w:tcPr>
          <w:p w14:paraId="21B1F1BB" w14:textId="62570468" w:rsidR="005B1525" w:rsidRPr="00A752D2" w:rsidRDefault="005B1525" w:rsidP="005B1525">
            <w:pPr>
              <w:contextualSpacing/>
              <w:jc w:val="center"/>
              <w:rPr>
                <w:rFonts w:ascii="Times New Roman" w:hAnsi="Times New Roman" w:cs="Times New Roman"/>
                <w:b/>
                <w:bCs/>
                <w:sz w:val="24"/>
                <w:szCs w:val="24"/>
              </w:rPr>
            </w:pPr>
            <w:r w:rsidRPr="00A752D2">
              <w:rPr>
                <w:rFonts w:ascii="Times New Roman" w:hAnsi="Times New Roman" w:cs="Times New Roman"/>
                <w:b/>
                <w:bCs/>
                <w:sz w:val="24"/>
                <w:szCs w:val="24"/>
              </w:rPr>
              <w:t>452</w:t>
            </w:r>
          </w:p>
        </w:tc>
        <w:tc>
          <w:tcPr>
            <w:tcW w:w="278" w:type="pct"/>
            <w:vAlign w:val="center"/>
          </w:tcPr>
          <w:p w14:paraId="4293673A" w14:textId="77777777" w:rsidR="005B1525" w:rsidRPr="00A752D2" w:rsidRDefault="005B1525" w:rsidP="005B1525">
            <w:pPr>
              <w:contextualSpacing/>
              <w:jc w:val="center"/>
              <w:rPr>
                <w:rFonts w:ascii="Times New Roman" w:hAnsi="Times New Roman" w:cs="Times New Roman"/>
                <w:sz w:val="24"/>
                <w:szCs w:val="24"/>
              </w:rPr>
            </w:pPr>
          </w:p>
        </w:tc>
        <w:tc>
          <w:tcPr>
            <w:tcW w:w="281" w:type="pct"/>
            <w:vAlign w:val="center"/>
          </w:tcPr>
          <w:p w14:paraId="2BEC032C" w14:textId="77777777" w:rsidR="005B1525" w:rsidRPr="00A752D2" w:rsidRDefault="005B1525" w:rsidP="005B1525">
            <w:pPr>
              <w:contextualSpacing/>
              <w:jc w:val="center"/>
              <w:rPr>
                <w:rFonts w:ascii="Times New Roman" w:hAnsi="Times New Roman" w:cs="Times New Roman"/>
                <w:sz w:val="24"/>
                <w:szCs w:val="24"/>
              </w:rPr>
            </w:pPr>
          </w:p>
        </w:tc>
        <w:tc>
          <w:tcPr>
            <w:tcW w:w="278" w:type="pct"/>
            <w:vAlign w:val="center"/>
          </w:tcPr>
          <w:p w14:paraId="1842866E" w14:textId="77777777" w:rsidR="005B1525" w:rsidRPr="00A752D2" w:rsidRDefault="005B1525" w:rsidP="005B1525">
            <w:pPr>
              <w:contextualSpacing/>
              <w:jc w:val="center"/>
              <w:rPr>
                <w:rFonts w:ascii="Times New Roman" w:hAnsi="Times New Roman" w:cs="Times New Roman"/>
                <w:sz w:val="24"/>
                <w:szCs w:val="24"/>
              </w:rPr>
            </w:pPr>
          </w:p>
        </w:tc>
        <w:tc>
          <w:tcPr>
            <w:tcW w:w="230" w:type="pct"/>
            <w:vAlign w:val="center"/>
          </w:tcPr>
          <w:p w14:paraId="4B2BDC76" w14:textId="77777777" w:rsidR="005B1525" w:rsidRPr="00A752D2" w:rsidRDefault="005B1525" w:rsidP="005B1525">
            <w:pPr>
              <w:contextualSpacing/>
              <w:jc w:val="center"/>
              <w:rPr>
                <w:rFonts w:ascii="Times New Roman" w:hAnsi="Times New Roman" w:cs="Times New Roman"/>
                <w:sz w:val="24"/>
                <w:szCs w:val="24"/>
              </w:rPr>
            </w:pPr>
          </w:p>
        </w:tc>
        <w:tc>
          <w:tcPr>
            <w:tcW w:w="322" w:type="pct"/>
            <w:vAlign w:val="center"/>
          </w:tcPr>
          <w:p w14:paraId="6CB5850A" w14:textId="77777777" w:rsidR="005B1525" w:rsidRPr="00A752D2" w:rsidRDefault="005B1525" w:rsidP="005B1525">
            <w:pPr>
              <w:contextualSpacing/>
              <w:jc w:val="center"/>
              <w:rPr>
                <w:rFonts w:ascii="Times New Roman" w:hAnsi="Times New Roman" w:cs="Times New Roman"/>
                <w:sz w:val="24"/>
                <w:szCs w:val="24"/>
              </w:rPr>
            </w:pPr>
          </w:p>
        </w:tc>
      </w:tr>
      <w:tr w:rsidR="00B746BA" w:rsidRPr="00A752D2" w14:paraId="7A86B556" w14:textId="77777777" w:rsidTr="00EF5526">
        <w:trPr>
          <w:jc w:val="center"/>
        </w:trPr>
        <w:tc>
          <w:tcPr>
            <w:tcW w:w="550" w:type="pct"/>
          </w:tcPr>
          <w:p w14:paraId="2B77FC27" w14:textId="77777777" w:rsidR="005B1525" w:rsidRPr="00A752D2" w:rsidRDefault="005B1525" w:rsidP="005B1525">
            <w:pPr>
              <w:contextualSpacing/>
              <w:jc w:val="both"/>
              <w:rPr>
                <w:rFonts w:ascii="Times New Roman" w:hAnsi="Times New Roman" w:cs="Times New Roman"/>
                <w:sz w:val="24"/>
                <w:szCs w:val="24"/>
              </w:rPr>
            </w:pPr>
            <w:r w:rsidRPr="00A752D2">
              <w:rPr>
                <w:rFonts w:ascii="Times New Roman" w:hAnsi="Times New Roman" w:cs="Times New Roman"/>
                <w:sz w:val="24"/>
                <w:szCs w:val="24"/>
              </w:rPr>
              <w:t>СГ.01</w:t>
            </w:r>
          </w:p>
        </w:tc>
        <w:tc>
          <w:tcPr>
            <w:tcW w:w="2168" w:type="pct"/>
          </w:tcPr>
          <w:p w14:paraId="35113757" w14:textId="77777777" w:rsidR="005B1525" w:rsidRPr="00A752D2" w:rsidRDefault="005B1525" w:rsidP="005B1525">
            <w:pPr>
              <w:suppressAutoHyphens/>
              <w:contextualSpacing/>
              <w:jc w:val="both"/>
              <w:rPr>
                <w:rFonts w:ascii="Times New Roman" w:hAnsi="Times New Roman" w:cs="Times New Roman"/>
                <w:sz w:val="24"/>
                <w:szCs w:val="24"/>
              </w:rPr>
            </w:pPr>
            <w:r w:rsidRPr="00A752D2">
              <w:rPr>
                <w:rFonts w:ascii="Times New Roman" w:hAnsi="Times New Roman" w:cs="Times New Roman"/>
                <w:sz w:val="24"/>
                <w:szCs w:val="24"/>
              </w:rPr>
              <w:t>История России</w:t>
            </w:r>
          </w:p>
        </w:tc>
        <w:tc>
          <w:tcPr>
            <w:tcW w:w="291" w:type="pct"/>
            <w:tcBorders>
              <w:top w:val="nil"/>
              <w:left w:val="nil"/>
              <w:bottom w:val="single" w:sz="8" w:space="0" w:color="auto"/>
              <w:right w:val="single" w:sz="8" w:space="0" w:color="auto"/>
            </w:tcBorders>
            <w:shd w:val="clear" w:color="auto" w:fill="auto"/>
            <w:vAlign w:val="center"/>
          </w:tcPr>
          <w:p w14:paraId="7084CFE8" w14:textId="2175EFBB" w:rsidR="005B1525" w:rsidRPr="00A752D2" w:rsidRDefault="005B1525" w:rsidP="005B1525">
            <w:pPr>
              <w:tabs>
                <w:tab w:val="left" w:pos="406"/>
              </w:tabs>
              <w:contextualSpacing/>
              <w:jc w:val="center"/>
              <w:rPr>
                <w:rFonts w:ascii="Times New Roman" w:hAnsi="Times New Roman" w:cs="Times New Roman"/>
                <w:sz w:val="24"/>
                <w:szCs w:val="24"/>
              </w:rPr>
            </w:pPr>
            <w:r w:rsidRPr="00A752D2">
              <w:rPr>
                <w:rFonts w:ascii="Times New Roman" w:eastAsia="Times New Roman" w:hAnsi="Times New Roman" w:cs="Times New Roman"/>
                <w:color w:val="000000"/>
                <w:sz w:val="24"/>
                <w:szCs w:val="24"/>
                <w:lang w:eastAsia="ru-RU"/>
              </w:rPr>
              <w:t>68</w:t>
            </w:r>
          </w:p>
        </w:tc>
        <w:tc>
          <w:tcPr>
            <w:tcW w:w="325" w:type="pct"/>
            <w:tcBorders>
              <w:top w:val="nil"/>
              <w:left w:val="nil"/>
              <w:bottom w:val="single" w:sz="8" w:space="0" w:color="auto"/>
              <w:right w:val="single" w:sz="8" w:space="0" w:color="auto"/>
            </w:tcBorders>
            <w:shd w:val="clear" w:color="auto" w:fill="auto"/>
            <w:vAlign w:val="center"/>
          </w:tcPr>
          <w:p w14:paraId="3228E62D" w14:textId="447A93C1" w:rsidR="005B1525" w:rsidRPr="00A752D2" w:rsidRDefault="005B1525" w:rsidP="005B1525">
            <w:pPr>
              <w:tabs>
                <w:tab w:val="left" w:pos="406"/>
              </w:tabs>
              <w:contextualSpacing/>
              <w:jc w:val="center"/>
              <w:rPr>
                <w:rFonts w:ascii="Times New Roman" w:hAnsi="Times New Roman" w:cs="Times New Roman"/>
                <w:sz w:val="24"/>
                <w:szCs w:val="24"/>
              </w:rPr>
            </w:pPr>
            <w:r w:rsidRPr="00A752D2">
              <w:rPr>
                <w:rFonts w:ascii="Times New Roman" w:eastAsia="Times New Roman" w:hAnsi="Times New Roman" w:cs="Times New Roman"/>
                <w:color w:val="000000"/>
                <w:sz w:val="24"/>
                <w:szCs w:val="24"/>
                <w:lang w:eastAsia="ru-RU"/>
              </w:rPr>
              <w:t>0</w:t>
            </w:r>
          </w:p>
        </w:tc>
        <w:tc>
          <w:tcPr>
            <w:tcW w:w="277" w:type="pct"/>
            <w:tcBorders>
              <w:top w:val="nil"/>
              <w:left w:val="nil"/>
              <w:bottom w:val="single" w:sz="8" w:space="0" w:color="auto"/>
              <w:right w:val="single" w:sz="8" w:space="0" w:color="auto"/>
            </w:tcBorders>
            <w:shd w:val="clear" w:color="auto" w:fill="auto"/>
            <w:vAlign w:val="center"/>
          </w:tcPr>
          <w:p w14:paraId="66131F97" w14:textId="2D831D25" w:rsidR="005B1525" w:rsidRPr="00A752D2" w:rsidRDefault="005B1525" w:rsidP="005B1525">
            <w:pPr>
              <w:contextualSpacing/>
              <w:jc w:val="center"/>
              <w:rPr>
                <w:rFonts w:ascii="Times New Roman" w:hAnsi="Times New Roman" w:cs="Times New Roman"/>
                <w:sz w:val="24"/>
                <w:szCs w:val="24"/>
              </w:rPr>
            </w:pPr>
            <w:r w:rsidRPr="00A752D2">
              <w:rPr>
                <w:rFonts w:ascii="Times New Roman" w:eastAsia="Times New Roman" w:hAnsi="Times New Roman" w:cs="Times New Roman"/>
                <w:color w:val="000000"/>
                <w:sz w:val="24"/>
                <w:szCs w:val="24"/>
                <w:lang w:eastAsia="ru-RU"/>
              </w:rPr>
              <w:t>68</w:t>
            </w:r>
          </w:p>
        </w:tc>
        <w:tc>
          <w:tcPr>
            <w:tcW w:w="278" w:type="pct"/>
            <w:vAlign w:val="center"/>
          </w:tcPr>
          <w:p w14:paraId="06AFDC7E" w14:textId="77777777" w:rsidR="005B1525" w:rsidRPr="00A752D2" w:rsidRDefault="005B1525" w:rsidP="005B1525">
            <w:pPr>
              <w:contextualSpacing/>
              <w:jc w:val="center"/>
              <w:rPr>
                <w:rFonts w:ascii="Times New Roman" w:hAnsi="Times New Roman" w:cs="Times New Roman"/>
                <w:sz w:val="24"/>
                <w:szCs w:val="24"/>
              </w:rPr>
            </w:pPr>
          </w:p>
        </w:tc>
        <w:tc>
          <w:tcPr>
            <w:tcW w:w="281" w:type="pct"/>
            <w:vAlign w:val="center"/>
          </w:tcPr>
          <w:p w14:paraId="23AA922F" w14:textId="77777777" w:rsidR="005B1525" w:rsidRPr="00A752D2" w:rsidRDefault="005B1525" w:rsidP="005B1525">
            <w:pPr>
              <w:contextualSpacing/>
              <w:jc w:val="center"/>
              <w:rPr>
                <w:rFonts w:ascii="Times New Roman" w:hAnsi="Times New Roman" w:cs="Times New Roman"/>
                <w:sz w:val="24"/>
                <w:szCs w:val="24"/>
              </w:rPr>
            </w:pPr>
          </w:p>
        </w:tc>
        <w:tc>
          <w:tcPr>
            <w:tcW w:w="278" w:type="pct"/>
            <w:vAlign w:val="center"/>
          </w:tcPr>
          <w:p w14:paraId="61B6E8B1" w14:textId="77777777" w:rsidR="005B1525" w:rsidRPr="00A752D2" w:rsidRDefault="005B1525" w:rsidP="005B1525">
            <w:pPr>
              <w:contextualSpacing/>
              <w:jc w:val="center"/>
              <w:rPr>
                <w:rFonts w:ascii="Times New Roman" w:hAnsi="Times New Roman" w:cs="Times New Roman"/>
                <w:sz w:val="24"/>
                <w:szCs w:val="24"/>
              </w:rPr>
            </w:pPr>
          </w:p>
        </w:tc>
        <w:tc>
          <w:tcPr>
            <w:tcW w:w="230" w:type="pct"/>
            <w:vAlign w:val="center"/>
          </w:tcPr>
          <w:p w14:paraId="4109C36A" w14:textId="77777777" w:rsidR="005B1525" w:rsidRPr="00A752D2" w:rsidRDefault="005B1525" w:rsidP="005B1525">
            <w:pPr>
              <w:contextualSpacing/>
              <w:jc w:val="center"/>
              <w:rPr>
                <w:rFonts w:ascii="Times New Roman" w:hAnsi="Times New Roman" w:cs="Times New Roman"/>
                <w:sz w:val="24"/>
                <w:szCs w:val="24"/>
              </w:rPr>
            </w:pPr>
          </w:p>
        </w:tc>
        <w:tc>
          <w:tcPr>
            <w:tcW w:w="322" w:type="pct"/>
            <w:vAlign w:val="center"/>
          </w:tcPr>
          <w:p w14:paraId="2E9A8FAD" w14:textId="3B33200C" w:rsidR="005B1525" w:rsidRPr="00A752D2" w:rsidRDefault="00C95199" w:rsidP="005B1525">
            <w:pPr>
              <w:contextualSpacing/>
              <w:jc w:val="center"/>
              <w:rPr>
                <w:rFonts w:ascii="Times New Roman" w:hAnsi="Times New Roman" w:cs="Times New Roman"/>
                <w:sz w:val="24"/>
                <w:szCs w:val="24"/>
              </w:rPr>
            </w:pPr>
            <w:r w:rsidRPr="00A752D2">
              <w:rPr>
                <w:rFonts w:ascii="Times New Roman" w:hAnsi="Times New Roman" w:cs="Times New Roman"/>
                <w:sz w:val="24"/>
                <w:szCs w:val="24"/>
              </w:rPr>
              <w:t>2</w:t>
            </w:r>
          </w:p>
        </w:tc>
      </w:tr>
      <w:tr w:rsidR="00B746BA" w:rsidRPr="00A752D2" w14:paraId="116D273C" w14:textId="77777777" w:rsidTr="00EF5526">
        <w:trPr>
          <w:jc w:val="center"/>
        </w:trPr>
        <w:tc>
          <w:tcPr>
            <w:tcW w:w="550" w:type="pct"/>
          </w:tcPr>
          <w:p w14:paraId="1CE7AE1D" w14:textId="77777777" w:rsidR="005B1525" w:rsidRPr="00A752D2" w:rsidRDefault="005B1525" w:rsidP="005B1525">
            <w:pPr>
              <w:contextualSpacing/>
              <w:jc w:val="both"/>
              <w:rPr>
                <w:rFonts w:ascii="Times New Roman" w:hAnsi="Times New Roman" w:cs="Times New Roman"/>
                <w:sz w:val="24"/>
                <w:szCs w:val="24"/>
              </w:rPr>
            </w:pPr>
            <w:r w:rsidRPr="00A752D2">
              <w:rPr>
                <w:rFonts w:ascii="Times New Roman" w:hAnsi="Times New Roman" w:cs="Times New Roman"/>
                <w:sz w:val="24"/>
                <w:szCs w:val="24"/>
              </w:rPr>
              <w:t>СГ.02</w:t>
            </w:r>
          </w:p>
        </w:tc>
        <w:tc>
          <w:tcPr>
            <w:tcW w:w="2168" w:type="pct"/>
          </w:tcPr>
          <w:p w14:paraId="7F0F4A66" w14:textId="77777777" w:rsidR="005B1525" w:rsidRPr="00A752D2" w:rsidRDefault="005B1525" w:rsidP="005B1525">
            <w:pPr>
              <w:suppressAutoHyphens/>
              <w:contextualSpacing/>
              <w:jc w:val="both"/>
              <w:rPr>
                <w:rFonts w:ascii="Times New Roman" w:hAnsi="Times New Roman" w:cs="Times New Roman"/>
                <w:sz w:val="24"/>
                <w:szCs w:val="24"/>
              </w:rPr>
            </w:pPr>
            <w:r w:rsidRPr="00A752D2">
              <w:rPr>
                <w:rFonts w:ascii="Times New Roman" w:hAnsi="Times New Roman" w:cs="Times New Roman"/>
                <w:sz w:val="24"/>
                <w:szCs w:val="24"/>
              </w:rPr>
              <w:t>Иностранный язык в профессиональной деятельности</w:t>
            </w:r>
          </w:p>
        </w:tc>
        <w:tc>
          <w:tcPr>
            <w:tcW w:w="291" w:type="pct"/>
            <w:tcBorders>
              <w:top w:val="nil"/>
              <w:left w:val="nil"/>
              <w:bottom w:val="single" w:sz="8" w:space="0" w:color="auto"/>
              <w:right w:val="single" w:sz="8" w:space="0" w:color="auto"/>
            </w:tcBorders>
            <w:shd w:val="clear" w:color="auto" w:fill="auto"/>
            <w:vAlign w:val="center"/>
          </w:tcPr>
          <w:p w14:paraId="08A63048" w14:textId="26F7E0C5" w:rsidR="005B1525" w:rsidRPr="00A752D2" w:rsidRDefault="005B1525" w:rsidP="005B1525">
            <w:pPr>
              <w:tabs>
                <w:tab w:val="left" w:pos="406"/>
              </w:tabs>
              <w:contextualSpacing/>
              <w:jc w:val="center"/>
              <w:rPr>
                <w:rFonts w:ascii="Times New Roman" w:hAnsi="Times New Roman" w:cs="Times New Roman"/>
                <w:sz w:val="24"/>
                <w:szCs w:val="24"/>
              </w:rPr>
            </w:pPr>
            <w:r w:rsidRPr="00A752D2">
              <w:rPr>
                <w:rFonts w:ascii="Times New Roman" w:eastAsia="Times New Roman" w:hAnsi="Times New Roman" w:cs="Times New Roman"/>
                <w:color w:val="000000"/>
                <w:sz w:val="24"/>
                <w:szCs w:val="24"/>
                <w:lang w:eastAsia="ru-RU"/>
              </w:rPr>
              <w:t>78</w:t>
            </w:r>
          </w:p>
        </w:tc>
        <w:tc>
          <w:tcPr>
            <w:tcW w:w="325" w:type="pct"/>
            <w:tcBorders>
              <w:top w:val="nil"/>
              <w:left w:val="nil"/>
              <w:bottom w:val="single" w:sz="8" w:space="0" w:color="auto"/>
              <w:right w:val="single" w:sz="8" w:space="0" w:color="auto"/>
            </w:tcBorders>
            <w:shd w:val="clear" w:color="auto" w:fill="auto"/>
            <w:vAlign w:val="center"/>
          </w:tcPr>
          <w:p w14:paraId="6A96EC22" w14:textId="0E76AC9A" w:rsidR="005B1525" w:rsidRPr="00A752D2" w:rsidRDefault="005B1525" w:rsidP="005B1525">
            <w:pPr>
              <w:tabs>
                <w:tab w:val="left" w:pos="406"/>
              </w:tabs>
              <w:contextualSpacing/>
              <w:jc w:val="center"/>
              <w:rPr>
                <w:rFonts w:ascii="Times New Roman" w:hAnsi="Times New Roman" w:cs="Times New Roman"/>
                <w:sz w:val="24"/>
                <w:szCs w:val="24"/>
              </w:rPr>
            </w:pPr>
            <w:r w:rsidRPr="00A752D2">
              <w:rPr>
                <w:rFonts w:ascii="Times New Roman" w:eastAsia="Times New Roman" w:hAnsi="Times New Roman" w:cs="Times New Roman"/>
                <w:color w:val="000000"/>
                <w:sz w:val="24"/>
                <w:szCs w:val="24"/>
                <w:lang w:eastAsia="ru-RU"/>
              </w:rPr>
              <w:t>78</w:t>
            </w:r>
          </w:p>
        </w:tc>
        <w:tc>
          <w:tcPr>
            <w:tcW w:w="277" w:type="pct"/>
            <w:tcBorders>
              <w:top w:val="nil"/>
              <w:left w:val="nil"/>
              <w:bottom w:val="single" w:sz="8" w:space="0" w:color="auto"/>
              <w:right w:val="single" w:sz="8" w:space="0" w:color="auto"/>
            </w:tcBorders>
            <w:shd w:val="clear" w:color="auto" w:fill="auto"/>
            <w:vAlign w:val="center"/>
          </w:tcPr>
          <w:p w14:paraId="3AEDB41C" w14:textId="79C84AE9" w:rsidR="005B1525" w:rsidRPr="00A752D2" w:rsidRDefault="005B1525" w:rsidP="005B1525">
            <w:pPr>
              <w:contextualSpacing/>
              <w:jc w:val="center"/>
              <w:rPr>
                <w:rFonts w:ascii="Times New Roman" w:hAnsi="Times New Roman" w:cs="Times New Roman"/>
                <w:sz w:val="24"/>
                <w:szCs w:val="24"/>
              </w:rPr>
            </w:pPr>
            <w:r w:rsidRPr="00A752D2">
              <w:rPr>
                <w:rFonts w:ascii="Times New Roman" w:eastAsia="Times New Roman" w:hAnsi="Times New Roman" w:cs="Times New Roman"/>
                <w:color w:val="000000"/>
                <w:sz w:val="24"/>
                <w:szCs w:val="24"/>
                <w:lang w:eastAsia="ru-RU"/>
              </w:rPr>
              <w:t>78</w:t>
            </w:r>
          </w:p>
        </w:tc>
        <w:tc>
          <w:tcPr>
            <w:tcW w:w="278" w:type="pct"/>
            <w:vAlign w:val="center"/>
          </w:tcPr>
          <w:p w14:paraId="4C237541" w14:textId="77777777" w:rsidR="005B1525" w:rsidRPr="00A752D2" w:rsidRDefault="005B1525" w:rsidP="005B1525">
            <w:pPr>
              <w:contextualSpacing/>
              <w:jc w:val="center"/>
              <w:rPr>
                <w:rFonts w:ascii="Times New Roman" w:hAnsi="Times New Roman" w:cs="Times New Roman"/>
                <w:sz w:val="24"/>
                <w:szCs w:val="24"/>
              </w:rPr>
            </w:pPr>
          </w:p>
        </w:tc>
        <w:tc>
          <w:tcPr>
            <w:tcW w:w="281" w:type="pct"/>
            <w:vAlign w:val="center"/>
          </w:tcPr>
          <w:p w14:paraId="07562BB6" w14:textId="77777777" w:rsidR="005B1525" w:rsidRPr="00A752D2" w:rsidRDefault="005B1525" w:rsidP="005B1525">
            <w:pPr>
              <w:contextualSpacing/>
              <w:jc w:val="center"/>
              <w:rPr>
                <w:rFonts w:ascii="Times New Roman" w:hAnsi="Times New Roman" w:cs="Times New Roman"/>
                <w:sz w:val="24"/>
                <w:szCs w:val="24"/>
              </w:rPr>
            </w:pPr>
          </w:p>
        </w:tc>
        <w:tc>
          <w:tcPr>
            <w:tcW w:w="278" w:type="pct"/>
            <w:vAlign w:val="center"/>
          </w:tcPr>
          <w:p w14:paraId="0FD7AA94" w14:textId="77777777" w:rsidR="005B1525" w:rsidRPr="00A752D2" w:rsidRDefault="005B1525" w:rsidP="005B1525">
            <w:pPr>
              <w:contextualSpacing/>
              <w:jc w:val="center"/>
              <w:rPr>
                <w:rFonts w:ascii="Times New Roman" w:hAnsi="Times New Roman" w:cs="Times New Roman"/>
                <w:sz w:val="24"/>
                <w:szCs w:val="24"/>
              </w:rPr>
            </w:pPr>
          </w:p>
        </w:tc>
        <w:tc>
          <w:tcPr>
            <w:tcW w:w="230" w:type="pct"/>
            <w:vAlign w:val="center"/>
          </w:tcPr>
          <w:p w14:paraId="5FB7B1DA" w14:textId="77777777" w:rsidR="005B1525" w:rsidRPr="00A752D2" w:rsidRDefault="005B1525" w:rsidP="005B1525">
            <w:pPr>
              <w:contextualSpacing/>
              <w:jc w:val="center"/>
              <w:rPr>
                <w:rFonts w:ascii="Times New Roman" w:hAnsi="Times New Roman" w:cs="Times New Roman"/>
                <w:sz w:val="24"/>
                <w:szCs w:val="24"/>
              </w:rPr>
            </w:pPr>
          </w:p>
        </w:tc>
        <w:tc>
          <w:tcPr>
            <w:tcW w:w="322" w:type="pct"/>
            <w:vAlign w:val="center"/>
          </w:tcPr>
          <w:p w14:paraId="252ED9FB" w14:textId="62C62072" w:rsidR="005B1525" w:rsidRPr="00A752D2" w:rsidRDefault="00C95199" w:rsidP="005B1525">
            <w:pPr>
              <w:contextualSpacing/>
              <w:jc w:val="center"/>
              <w:rPr>
                <w:rFonts w:ascii="Times New Roman" w:hAnsi="Times New Roman" w:cs="Times New Roman"/>
                <w:sz w:val="24"/>
                <w:szCs w:val="24"/>
              </w:rPr>
            </w:pPr>
            <w:r w:rsidRPr="00A752D2">
              <w:rPr>
                <w:rFonts w:ascii="Times New Roman" w:hAnsi="Times New Roman" w:cs="Times New Roman"/>
                <w:sz w:val="24"/>
                <w:szCs w:val="24"/>
              </w:rPr>
              <w:t>2</w:t>
            </w:r>
          </w:p>
        </w:tc>
      </w:tr>
      <w:tr w:rsidR="00B746BA" w:rsidRPr="00A752D2" w14:paraId="6F612B96" w14:textId="77777777" w:rsidTr="00EF5526">
        <w:trPr>
          <w:jc w:val="center"/>
        </w:trPr>
        <w:tc>
          <w:tcPr>
            <w:tcW w:w="550" w:type="pct"/>
          </w:tcPr>
          <w:p w14:paraId="2386F35A" w14:textId="77777777" w:rsidR="005B1525" w:rsidRPr="00A752D2" w:rsidRDefault="005B1525" w:rsidP="005B1525">
            <w:pPr>
              <w:contextualSpacing/>
              <w:jc w:val="both"/>
              <w:rPr>
                <w:rFonts w:ascii="Times New Roman" w:hAnsi="Times New Roman" w:cs="Times New Roman"/>
                <w:sz w:val="24"/>
                <w:szCs w:val="24"/>
              </w:rPr>
            </w:pPr>
            <w:r w:rsidRPr="00A752D2">
              <w:rPr>
                <w:rFonts w:ascii="Times New Roman" w:hAnsi="Times New Roman" w:cs="Times New Roman"/>
                <w:sz w:val="24"/>
                <w:szCs w:val="24"/>
              </w:rPr>
              <w:t>СГ.03</w:t>
            </w:r>
          </w:p>
        </w:tc>
        <w:tc>
          <w:tcPr>
            <w:tcW w:w="2168" w:type="pct"/>
          </w:tcPr>
          <w:p w14:paraId="0B329346" w14:textId="77777777" w:rsidR="005B1525" w:rsidRPr="00A752D2" w:rsidRDefault="005B1525" w:rsidP="005B1525">
            <w:pPr>
              <w:suppressAutoHyphens/>
              <w:contextualSpacing/>
              <w:jc w:val="both"/>
              <w:rPr>
                <w:rFonts w:ascii="Times New Roman" w:hAnsi="Times New Roman" w:cs="Times New Roman"/>
                <w:sz w:val="24"/>
                <w:szCs w:val="24"/>
              </w:rPr>
            </w:pPr>
            <w:r w:rsidRPr="00A752D2">
              <w:rPr>
                <w:rFonts w:ascii="Times New Roman" w:hAnsi="Times New Roman" w:cs="Times New Roman"/>
                <w:sz w:val="24"/>
                <w:szCs w:val="24"/>
              </w:rPr>
              <w:t>Безопасность жизнедеятельности</w:t>
            </w:r>
          </w:p>
        </w:tc>
        <w:tc>
          <w:tcPr>
            <w:tcW w:w="291" w:type="pct"/>
            <w:tcBorders>
              <w:top w:val="nil"/>
              <w:left w:val="nil"/>
              <w:bottom w:val="single" w:sz="8" w:space="0" w:color="auto"/>
              <w:right w:val="single" w:sz="8" w:space="0" w:color="auto"/>
            </w:tcBorders>
            <w:shd w:val="clear" w:color="auto" w:fill="auto"/>
            <w:vAlign w:val="center"/>
          </w:tcPr>
          <w:p w14:paraId="2E489429" w14:textId="564E098F" w:rsidR="005B1525" w:rsidRPr="00A752D2" w:rsidRDefault="005B1525" w:rsidP="005B1525">
            <w:pPr>
              <w:tabs>
                <w:tab w:val="left" w:pos="406"/>
              </w:tabs>
              <w:contextualSpacing/>
              <w:jc w:val="center"/>
              <w:rPr>
                <w:rFonts w:ascii="Times New Roman" w:hAnsi="Times New Roman" w:cs="Times New Roman"/>
                <w:sz w:val="24"/>
                <w:szCs w:val="24"/>
              </w:rPr>
            </w:pPr>
            <w:r w:rsidRPr="00A752D2">
              <w:rPr>
                <w:rFonts w:ascii="Times New Roman" w:eastAsia="Times New Roman" w:hAnsi="Times New Roman" w:cs="Times New Roman"/>
                <w:color w:val="000000"/>
                <w:sz w:val="24"/>
                <w:szCs w:val="24"/>
                <w:lang w:eastAsia="ru-RU"/>
              </w:rPr>
              <w:t>68</w:t>
            </w:r>
          </w:p>
        </w:tc>
        <w:tc>
          <w:tcPr>
            <w:tcW w:w="325" w:type="pct"/>
            <w:tcBorders>
              <w:top w:val="nil"/>
              <w:left w:val="nil"/>
              <w:bottom w:val="single" w:sz="8" w:space="0" w:color="auto"/>
              <w:right w:val="single" w:sz="8" w:space="0" w:color="auto"/>
            </w:tcBorders>
            <w:shd w:val="clear" w:color="auto" w:fill="auto"/>
            <w:vAlign w:val="center"/>
          </w:tcPr>
          <w:p w14:paraId="3168B76C" w14:textId="0AD19C74" w:rsidR="005B1525" w:rsidRPr="00A752D2" w:rsidRDefault="005B1525" w:rsidP="005B1525">
            <w:pPr>
              <w:tabs>
                <w:tab w:val="left" w:pos="406"/>
              </w:tabs>
              <w:contextualSpacing/>
              <w:jc w:val="center"/>
              <w:rPr>
                <w:rFonts w:ascii="Times New Roman" w:hAnsi="Times New Roman" w:cs="Times New Roman"/>
                <w:sz w:val="24"/>
                <w:szCs w:val="24"/>
              </w:rPr>
            </w:pPr>
            <w:r w:rsidRPr="00A752D2">
              <w:rPr>
                <w:rFonts w:ascii="Times New Roman" w:eastAsia="Times New Roman" w:hAnsi="Times New Roman" w:cs="Times New Roman"/>
                <w:color w:val="000000"/>
                <w:sz w:val="24"/>
                <w:szCs w:val="24"/>
                <w:lang w:eastAsia="ru-RU"/>
              </w:rPr>
              <w:t>48</w:t>
            </w:r>
          </w:p>
        </w:tc>
        <w:tc>
          <w:tcPr>
            <w:tcW w:w="277" w:type="pct"/>
            <w:tcBorders>
              <w:top w:val="nil"/>
              <w:left w:val="nil"/>
              <w:bottom w:val="single" w:sz="8" w:space="0" w:color="auto"/>
              <w:right w:val="single" w:sz="8" w:space="0" w:color="auto"/>
            </w:tcBorders>
            <w:shd w:val="clear" w:color="auto" w:fill="auto"/>
            <w:vAlign w:val="center"/>
          </w:tcPr>
          <w:p w14:paraId="19516B80" w14:textId="266BB807" w:rsidR="005B1525" w:rsidRPr="00A752D2" w:rsidRDefault="005B1525" w:rsidP="005B1525">
            <w:pPr>
              <w:contextualSpacing/>
              <w:jc w:val="center"/>
              <w:rPr>
                <w:rFonts w:ascii="Times New Roman" w:hAnsi="Times New Roman" w:cs="Times New Roman"/>
                <w:sz w:val="24"/>
                <w:szCs w:val="24"/>
              </w:rPr>
            </w:pPr>
            <w:r w:rsidRPr="00A752D2">
              <w:rPr>
                <w:rFonts w:ascii="Times New Roman" w:eastAsia="Times New Roman" w:hAnsi="Times New Roman" w:cs="Times New Roman"/>
                <w:color w:val="000000"/>
                <w:sz w:val="24"/>
                <w:szCs w:val="24"/>
                <w:lang w:eastAsia="ru-RU"/>
              </w:rPr>
              <w:t>68</w:t>
            </w:r>
          </w:p>
        </w:tc>
        <w:tc>
          <w:tcPr>
            <w:tcW w:w="278" w:type="pct"/>
            <w:vAlign w:val="center"/>
          </w:tcPr>
          <w:p w14:paraId="6395C8FE" w14:textId="77777777" w:rsidR="005B1525" w:rsidRPr="00A752D2" w:rsidRDefault="005B1525" w:rsidP="005B1525">
            <w:pPr>
              <w:contextualSpacing/>
              <w:jc w:val="center"/>
              <w:rPr>
                <w:rFonts w:ascii="Times New Roman" w:hAnsi="Times New Roman" w:cs="Times New Roman"/>
                <w:sz w:val="24"/>
                <w:szCs w:val="24"/>
              </w:rPr>
            </w:pPr>
          </w:p>
        </w:tc>
        <w:tc>
          <w:tcPr>
            <w:tcW w:w="281" w:type="pct"/>
            <w:vAlign w:val="center"/>
          </w:tcPr>
          <w:p w14:paraId="044C9AA9" w14:textId="77777777" w:rsidR="005B1525" w:rsidRPr="00A752D2" w:rsidRDefault="005B1525" w:rsidP="005B1525">
            <w:pPr>
              <w:contextualSpacing/>
              <w:jc w:val="center"/>
              <w:rPr>
                <w:rFonts w:ascii="Times New Roman" w:hAnsi="Times New Roman" w:cs="Times New Roman"/>
                <w:sz w:val="24"/>
                <w:szCs w:val="24"/>
              </w:rPr>
            </w:pPr>
          </w:p>
        </w:tc>
        <w:tc>
          <w:tcPr>
            <w:tcW w:w="278" w:type="pct"/>
            <w:vAlign w:val="center"/>
          </w:tcPr>
          <w:p w14:paraId="09D5E578" w14:textId="77777777" w:rsidR="005B1525" w:rsidRPr="00A752D2" w:rsidRDefault="005B1525" w:rsidP="005B1525">
            <w:pPr>
              <w:contextualSpacing/>
              <w:jc w:val="center"/>
              <w:rPr>
                <w:rFonts w:ascii="Times New Roman" w:hAnsi="Times New Roman" w:cs="Times New Roman"/>
                <w:sz w:val="24"/>
                <w:szCs w:val="24"/>
              </w:rPr>
            </w:pPr>
          </w:p>
        </w:tc>
        <w:tc>
          <w:tcPr>
            <w:tcW w:w="230" w:type="pct"/>
            <w:vAlign w:val="center"/>
          </w:tcPr>
          <w:p w14:paraId="6DD0D62D" w14:textId="77777777" w:rsidR="005B1525" w:rsidRPr="00A752D2" w:rsidRDefault="005B1525" w:rsidP="005B1525">
            <w:pPr>
              <w:contextualSpacing/>
              <w:jc w:val="center"/>
              <w:rPr>
                <w:rFonts w:ascii="Times New Roman" w:hAnsi="Times New Roman" w:cs="Times New Roman"/>
                <w:sz w:val="24"/>
                <w:szCs w:val="24"/>
              </w:rPr>
            </w:pPr>
          </w:p>
        </w:tc>
        <w:tc>
          <w:tcPr>
            <w:tcW w:w="322" w:type="pct"/>
            <w:vAlign w:val="center"/>
          </w:tcPr>
          <w:p w14:paraId="7FB57547" w14:textId="044F7117" w:rsidR="005B1525" w:rsidRPr="00A752D2" w:rsidRDefault="00C95199" w:rsidP="005B1525">
            <w:pPr>
              <w:contextualSpacing/>
              <w:jc w:val="center"/>
              <w:rPr>
                <w:rFonts w:ascii="Times New Roman" w:hAnsi="Times New Roman" w:cs="Times New Roman"/>
                <w:sz w:val="24"/>
                <w:szCs w:val="24"/>
              </w:rPr>
            </w:pPr>
            <w:r w:rsidRPr="00A752D2">
              <w:rPr>
                <w:rFonts w:ascii="Times New Roman" w:hAnsi="Times New Roman" w:cs="Times New Roman"/>
                <w:sz w:val="24"/>
                <w:szCs w:val="24"/>
              </w:rPr>
              <w:t>2</w:t>
            </w:r>
          </w:p>
        </w:tc>
      </w:tr>
      <w:tr w:rsidR="00B746BA" w:rsidRPr="00A752D2" w14:paraId="29E7D554" w14:textId="77777777" w:rsidTr="00EF5526">
        <w:trPr>
          <w:jc w:val="center"/>
        </w:trPr>
        <w:tc>
          <w:tcPr>
            <w:tcW w:w="550" w:type="pct"/>
          </w:tcPr>
          <w:p w14:paraId="7DD21100" w14:textId="77777777" w:rsidR="005B1525" w:rsidRPr="00A752D2" w:rsidRDefault="005B1525" w:rsidP="005B1525">
            <w:pPr>
              <w:contextualSpacing/>
              <w:jc w:val="both"/>
              <w:rPr>
                <w:rFonts w:ascii="Times New Roman" w:hAnsi="Times New Roman" w:cs="Times New Roman"/>
                <w:sz w:val="24"/>
                <w:szCs w:val="24"/>
              </w:rPr>
            </w:pPr>
            <w:r w:rsidRPr="00A752D2">
              <w:rPr>
                <w:rFonts w:ascii="Times New Roman" w:hAnsi="Times New Roman" w:cs="Times New Roman"/>
                <w:sz w:val="24"/>
                <w:szCs w:val="24"/>
              </w:rPr>
              <w:t>СГ.04</w:t>
            </w:r>
          </w:p>
        </w:tc>
        <w:tc>
          <w:tcPr>
            <w:tcW w:w="2168" w:type="pct"/>
          </w:tcPr>
          <w:p w14:paraId="7EE32269" w14:textId="77777777" w:rsidR="005B1525" w:rsidRPr="00A752D2" w:rsidRDefault="005B1525" w:rsidP="005B1525">
            <w:pPr>
              <w:suppressAutoHyphens/>
              <w:contextualSpacing/>
              <w:jc w:val="both"/>
              <w:rPr>
                <w:rFonts w:ascii="Times New Roman" w:hAnsi="Times New Roman" w:cs="Times New Roman"/>
                <w:sz w:val="24"/>
                <w:szCs w:val="24"/>
              </w:rPr>
            </w:pPr>
            <w:r w:rsidRPr="00A752D2">
              <w:rPr>
                <w:rFonts w:ascii="Times New Roman" w:hAnsi="Times New Roman" w:cs="Times New Roman"/>
                <w:sz w:val="24"/>
                <w:szCs w:val="24"/>
              </w:rPr>
              <w:t>Физическая культура</w:t>
            </w:r>
          </w:p>
        </w:tc>
        <w:tc>
          <w:tcPr>
            <w:tcW w:w="291" w:type="pct"/>
            <w:tcBorders>
              <w:top w:val="nil"/>
              <w:left w:val="nil"/>
              <w:bottom w:val="single" w:sz="8" w:space="0" w:color="auto"/>
              <w:right w:val="single" w:sz="8" w:space="0" w:color="auto"/>
            </w:tcBorders>
            <w:shd w:val="clear" w:color="auto" w:fill="auto"/>
            <w:vAlign w:val="center"/>
          </w:tcPr>
          <w:p w14:paraId="6AAC0842" w14:textId="033C0FEF" w:rsidR="005B1525" w:rsidRPr="00A752D2" w:rsidRDefault="005B1525" w:rsidP="005B1525">
            <w:pPr>
              <w:tabs>
                <w:tab w:val="left" w:pos="406"/>
              </w:tabs>
              <w:contextualSpacing/>
              <w:jc w:val="center"/>
              <w:rPr>
                <w:rFonts w:ascii="Times New Roman" w:hAnsi="Times New Roman" w:cs="Times New Roman"/>
                <w:sz w:val="24"/>
                <w:szCs w:val="24"/>
              </w:rPr>
            </w:pPr>
            <w:r w:rsidRPr="00A752D2">
              <w:rPr>
                <w:rFonts w:ascii="Times New Roman" w:eastAsia="Times New Roman" w:hAnsi="Times New Roman" w:cs="Times New Roman"/>
                <w:color w:val="000000"/>
                <w:sz w:val="24"/>
                <w:szCs w:val="24"/>
                <w:lang w:eastAsia="ru-RU"/>
              </w:rPr>
              <w:t>170</w:t>
            </w:r>
          </w:p>
        </w:tc>
        <w:tc>
          <w:tcPr>
            <w:tcW w:w="325" w:type="pct"/>
            <w:tcBorders>
              <w:top w:val="nil"/>
              <w:left w:val="nil"/>
              <w:bottom w:val="single" w:sz="8" w:space="0" w:color="auto"/>
              <w:right w:val="single" w:sz="8" w:space="0" w:color="auto"/>
            </w:tcBorders>
            <w:shd w:val="clear" w:color="auto" w:fill="auto"/>
            <w:vAlign w:val="center"/>
          </w:tcPr>
          <w:p w14:paraId="64C5BE64" w14:textId="323BF85A" w:rsidR="005B1525" w:rsidRPr="00A752D2" w:rsidRDefault="005B1525" w:rsidP="005B1525">
            <w:pPr>
              <w:tabs>
                <w:tab w:val="left" w:pos="406"/>
              </w:tabs>
              <w:contextualSpacing/>
              <w:jc w:val="center"/>
              <w:rPr>
                <w:rFonts w:ascii="Times New Roman" w:hAnsi="Times New Roman" w:cs="Times New Roman"/>
                <w:sz w:val="24"/>
                <w:szCs w:val="24"/>
              </w:rPr>
            </w:pPr>
            <w:r w:rsidRPr="00A752D2">
              <w:rPr>
                <w:rFonts w:ascii="Times New Roman" w:eastAsia="Times New Roman" w:hAnsi="Times New Roman" w:cs="Times New Roman"/>
                <w:color w:val="000000"/>
                <w:sz w:val="24"/>
                <w:szCs w:val="24"/>
                <w:lang w:eastAsia="ru-RU"/>
              </w:rPr>
              <w:t>158</w:t>
            </w:r>
          </w:p>
        </w:tc>
        <w:tc>
          <w:tcPr>
            <w:tcW w:w="277" w:type="pct"/>
            <w:tcBorders>
              <w:top w:val="nil"/>
              <w:left w:val="nil"/>
              <w:bottom w:val="single" w:sz="8" w:space="0" w:color="auto"/>
              <w:right w:val="single" w:sz="8" w:space="0" w:color="auto"/>
            </w:tcBorders>
            <w:shd w:val="clear" w:color="auto" w:fill="auto"/>
            <w:vAlign w:val="center"/>
          </w:tcPr>
          <w:p w14:paraId="1125EA2F" w14:textId="41B354D6" w:rsidR="005B1525" w:rsidRPr="00A752D2" w:rsidRDefault="005B1525" w:rsidP="005B1525">
            <w:pPr>
              <w:contextualSpacing/>
              <w:jc w:val="center"/>
              <w:rPr>
                <w:rFonts w:ascii="Times New Roman" w:hAnsi="Times New Roman" w:cs="Times New Roman"/>
                <w:sz w:val="24"/>
                <w:szCs w:val="24"/>
              </w:rPr>
            </w:pPr>
            <w:r w:rsidRPr="00A752D2">
              <w:rPr>
                <w:rFonts w:ascii="Times New Roman" w:eastAsia="Times New Roman" w:hAnsi="Times New Roman" w:cs="Times New Roman"/>
                <w:color w:val="000000"/>
                <w:sz w:val="24"/>
                <w:szCs w:val="24"/>
                <w:lang w:eastAsia="ru-RU"/>
              </w:rPr>
              <w:t>170</w:t>
            </w:r>
          </w:p>
        </w:tc>
        <w:tc>
          <w:tcPr>
            <w:tcW w:w="278" w:type="pct"/>
            <w:vAlign w:val="center"/>
          </w:tcPr>
          <w:p w14:paraId="7695B71B" w14:textId="77777777" w:rsidR="005B1525" w:rsidRPr="00A752D2" w:rsidRDefault="005B1525" w:rsidP="005B1525">
            <w:pPr>
              <w:contextualSpacing/>
              <w:jc w:val="center"/>
              <w:rPr>
                <w:rFonts w:ascii="Times New Roman" w:hAnsi="Times New Roman" w:cs="Times New Roman"/>
                <w:sz w:val="24"/>
                <w:szCs w:val="24"/>
              </w:rPr>
            </w:pPr>
          </w:p>
        </w:tc>
        <w:tc>
          <w:tcPr>
            <w:tcW w:w="281" w:type="pct"/>
            <w:vAlign w:val="center"/>
          </w:tcPr>
          <w:p w14:paraId="689E8330" w14:textId="77777777" w:rsidR="005B1525" w:rsidRPr="00A752D2" w:rsidRDefault="005B1525" w:rsidP="005B1525">
            <w:pPr>
              <w:contextualSpacing/>
              <w:jc w:val="center"/>
              <w:rPr>
                <w:rFonts w:ascii="Times New Roman" w:hAnsi="Times New Roman" w:cs="Times New Roman"/>
                <w:sz w:val="24"/>
                <w:szCs w:val="24"/>
              </w:rPr>
            </w:pPr>
          </w:p>
        </w:tc>
        <w:tc>
          <w:tcPr>
            <w:tcW w:w="278" w:type="pct"/>
            <w:vAlign w:val="center"/>
          </w:tcPr>
          <w:p w14:paraId="241BB65C" w14:textId="77777777" w:rsidR="005B1525" w:rsidRPr="00A752D2" w:rsidRDefault="005B1525" w:rsidP="005B1525">
            <w:pPr>
              <w:contextualSpacing/>
              <w:jc w:val="center"/>
              <w:rPr>
                <w:rFonts w:ascii="Times New Roman" w:hAnsi="Times New Roman" w:cs="Times New Roman"/>
                <w:sz w:val="24"/>
                <w:szCs w:val="24"/>
              </w:rPr>
            </w:pPr>
          </w:p>
        </w:tc>
        <w:tc>
          <w:tcPr>
            <w:tcW w:w="230" w:type="pct"/>
            <w:vAlign w:val="center"/>
          </w:tcPr>
          <w:p w14:paraId="562FACCE" w14:textId="77777777" w:rsidR="005B1525" w:rsidRPr="00A752D2" w:rsidRDefault="005B1525" w:rsidP="005B1525">
            <w:pPr>
              <w:contextualSpacing/>
              <w:jc w:val="center"/>
              <w:rPr>
                <w:rFonts w:ascii="Times New Roman" w:hAnsi="Times New Roman" w:cs="Times New Roman"/>
                <w:sz w:val="24"/>
                <w:szCs w:val="24"/>
              </w:rPr>
            </w:pPr>
          </w:p>
        </w:tc>
        <w:tc>
          <w:tcPr>
            <w:tcW w:w="322" w:type="pct"/>
            <w:vAlign w:val="center"/>
          </w:tcPr>
          <w:p w14:paraId="7E053C50" w14:textId="13AD28D6" w:rsidR="005B1525" w:rsidRPr="00A752D2" w:rsidRDefault="00C95199" w:rsidP="005B1525">
            <w:pPr>
              <w:contextualSpacing/>
              <w:jc w:val="center"/>
              <w:rPr>
                <w:rFonts w:ascii="Times New Roman" w:hAnsi="Times New Roman" w:cs="Times New Roman"/>
                <w:sz w:val="24"/>
                <w:szCs w:val="24"/>
              </w:rPr>
            </w:pPr>
            <w:r w:rsidRPr="00A752D2">
              <w:rPr>
                <w:rFonts w:ascii="Times New Roman" w:hAnsi="Times New Roman" w:cs="Times New Roman"/>
                <w:sz w:val="24"/>
                <w:szCs w:val="24"/>
              </w:rPr>
              <w:t>2-4</w:t>
            </w:r>
          </w:p>
        </w:tc>
      </w:tr>
      <w:tr w:rsidR="00B746BA" w:rsidRPr="00A752D2" w14:paraId="04FE348A" w14:textId="77777777" w:rsidTr="00EF5526">
        <w:trPr>
          <w:jc w:val="center"/>
        </w:trPr>
        <w:tc>
          <w:tcPr>
            <w:tcW w:w="550" w:type="pct"/>
          </w:tcPr>
          <w:p w14:paraId="3DEFD28E" w14:textId="77777777" w:rsidR="005B1525" w:rsidRPr="00A752D2" w:rsidRDefault="005B1525" w:rsidP="005B1525">
            <w:pPr>
              <w:contextualSpacing/>
              <w:jc w:val="both"/>
              <w:rPr>
                <w:rFonts w:ascii="Times New Roman" w:hAnsi="Times New Roman" w:cs="Times New Roman"/>
                <w:iCs/>
                <w:sz w:val="24"/>
                <w:szCs w:val="24"/>
              </w:rPr>
            </w:pPr>
            <w:r w:rsidRPr="00A752D2">
              <w:rPr>
                <w:rFonts w:ascii="Times New Roman" w:hAnsi="Times New Roman" w:cs="Times New Roman"/>
                <w:iCs/>
                <w:sz w:val="24"/>
                <w:szCs w:val="24"/>
              </w:rPr>
              <w:t>СГ.05</w:t>
            </w:r>
          </w:p>
        </w:tc>
        <w:tc>
          <w:tcPr>
            <w:tcW w:w="2168" w:type="pct"/>
          </w:tcPr>
          <w:p w14:paraId="346D5FAA" w14:textId="79EDDFFE" w:rsidR="005B1525" w:rsidRPr="00A752D2" w:rsidRDefault="005B1525" w:rsidP="005B1525">
            <w:pPr>
              <w:suppressAutoHyphens/>
              <w:contextualSpacing/>
              <w:jc w:val="both"/>
              <w:rPr>
                <w:rFonts w:ascii="Times New Roman" w:hAnsi="Times New Roman" w:cs="Times New Roman"/>
                <w:iCs/>
                <w:sz w:val="24"/>
                <w:szCs w:val="24"/>
              </w:rPr>
            </w:pPr>
            <w:r w:rsidRPr="00A752D2">
              <w:rPr>
                <w:rFonts w:ascii="Times New Roman" w:hAnsi="Times New Roman" w:cs="Times New Roman"/>
                <w:iCs/>
                <w:sz w:val="24"/>
                <w:szCs w:val="24"/>
              </w:rPr>
              <w:t>Основы бережливого производства</w:t>
            </w:r>
          </w:p>
        </w:tc>
        <w:tc>
          <w:tcPr>
            <w:tcW w:w="291" w:type="pct"/>
            <w:tcBorders>
              <w:top w:val="nil"/>
              <w:left w:val="nil"/>
              <w:bottom w:val="single" w:sz="8" w:space="0" w:color="auto"/>
              <w:right w:val="single" w:sz="8" w:space="0" w:color="auto"/>
            </w:tcBorders>
            <w:shd w:val="clear" w:color="auto" w:fill="auto"/>
            <w:vAlign w:val="center"/>
          </w:tcPr>
          <w:p w14:paraId="62FBBA92" w14:textId="17CA72CE" w:rsidR="005B1525" w:rsidRPr="00A752D2" w:rsidRDefault="005B1525" w:rsidP="005B1525">
            <w:pPr>
              <w:tabs>
                <w:tab w:val="left" w:pos="406"/>
              </w:tabs>
              <w:contextualSpacing/>
              <w:jc w:val="center"/>
              <w:rPr>
                <w:rFonts w:ascii="Times New Roman" w:hAnsi="Times New Roman" w:cs="Times New Roman"/>
                <w:sz w:val="24"/>
                <w:szCs w:val="24"/>
              </w:rPr>
            </w:pPr>
            <w:r w:rsidRPr="00A752D2">
              <w:rPr>
                <w:rFonts w:ascii="Times New Roman" w:eastAsia="Times New Roman" w:hAnsi="Times New Roman" w:cs="Times New Roman"/>
                <w:color w:val="000000"/>
                <w:sz w:val="24"/>
                <w:szCs w:val="24"/>
                <w:lang w:eastAsia="ru-RU"/>
              </w:rPr>
              <w:t>34</w:t>
            </w:r>
          </w:p>
        </w:tc>
        <w:tc>
          <w:tcPr>
            <w:tcW w:w="325" w:type="pct"/>
            <w:tcBorders>
              <w:top w:val="nil"/>
              <w:left w:val="nil"/>
              <w:bottom w:val="single" w:sz="8" w:space="0" w:color="auto"/>
              <w:right w:val="single" w:sz="8" w:space="0" w:color="auto"/>
            </w:tcBorders>
            <w:shd w:val="clear" w:color="auto" w:fill="auto"/>
            <w:vAlign w:val="center"/>
          </w:tcPr>
          <w:p w14:paraId="6E316D9F" w14:textId="4CA3133D" w:rsidR="005B1525" w:rsidRPr="00A752D2" w:rsidRDefault="005B1525" w:rsidP="005B1525">
            <w:pPr>
              <w:tabs>
                <w:tab w:val="left" w:pos="406"/>
              </w:tabs>
              <w:contextualSpacing/>
              <w:jc w:val="center"/>
              <w:rPr>
                <w:rFonts w:ascii="Times New Roman" w:hAnsi="Times New Roman" w:cs="Times New Roman"/>
                <w:sz w:val="24"/>
                <w:szCs w:val="24"/>
              </w:rPr>
            </w:pPr>
            <w:r w:rsidRPr="00A752D2">
              <w:rPr>
                <w:rFonts w:ascii="Times New Roman" w:eastAsia="Times New Roman" w:hAnsi="Times New Roman" w:cs="Times New Roman"/>
                <w:color w:val="000000"/>
                <w:sz w:val="24"/>
                <w:szCs w:val="24"/>
                <w:lang w:eastAsia="ru-RU"/>
              </w:rPr>
              <w:t>4</w:t>
            </w:r>
          </w:p>
        </w:tc>
        <w:tc>
          <w:tcPr>
            <w:tcW w:w="277" w:type="pct"/>
            <w:tcBorders>
              <w:top w:val="nil"/>
              <w:left w:val="nil"/>
              <w:bottom w:val="single" w:sz="8" w:space="0" w:color="auto"/>
              <w:right w:val="single" w:sz="8" w:space="0" w:color="auto"/>
            </w:tcBorders>
            <w:shd w:val="clear" w:color="auto" w:fill="auto"/>
            <w:vAlign w:val="center"/>
          </w:tcPr>
          <w:p w14:paraId="79474CE4" w14:textId="2725F32A" w:rsidR="005B1525" w:rsidRPr="00A752D2" w:rsidRDefault="005B1525" w:rsidP="005B1525">
            <w:pPr>
              <w:contextualSpacing/>
              <w:jc w:val="center"/>
              <w:rPr>
                <w:rFonts w:ascii="Times New Roman" w:hAnsi="Times New Roman" w:cs="Times New Roman"/>
                <w:sz w:val="24"/>
                <w:szCs w:val="24"/>
              </w:rPr>
            </w:pPr>
            <w:r w:rsidRPr="00A752D2">
              <w:rPr>
                <w:rFonts w:ascii="Times New Roman" w:eastAsia="Times New Roman" w:hAnsi="Times New Roman" w:cs="Times New Roman"/>
                <w:color w:val="000000"/>
                <w:sz w:val="24"/>
                <w:szCs w:val="24"/>
                <w:lang w:eastAsia="ru-RU"/>
              </w:rPr>
              <w:t>34</w:t>
            </w:r>
          </w:p>
        </w:tc>
        <w:tc>
          <w:tcPr>
            <w:tcW w:w="278" w:type="pct"/>
            <w:vAlign w:val="center"/>
          </w:tcPr>
          <w:p w14:paraId="3F5DC8D4" w14:textId="77777777" w:rsidR="005B1525" w:rsidRPr="00A752D2" w:rsidRDefault="005B1525" w:rsidP="005B1525">
            <w:pPr>
              <w:contextualSpacing/>
              <w:jc w:val="center"/>
              <w:rPr>
                <w:rFonts w:ascii="Times New Roman" w:hAnsi="Times New Roman" w:cs="Times New Roman"/>
                <w:sz w:val="24"/>
                <w:szCs w:val="24"/>
              </w:rPr>
            </w:pPr>
          </w:p>
        </w:tc>
        <w:tc>
          <w:tcPr>
            <w:tcW w:w="281" w:type="pct"/>
            <w:vAlign w:val="center"/>
          </w:tcPr>
          <w:p w14:paraId="0BEE4C8D" w14:textId="77777777" w:rsidR="005B1525" w:rsidRPr="00A752D2" w:rsidRDefault="005B1525" w:rsidP="005B1525">
            <w:pPr>
              <w:contextualSpacing/>
              <w:jc w:val="center"/>
              <w:rPr>
                <w:rFonts w:ascii="Times New Roman" w:hAnsi="Times New Roman" w:cs="Times New Roman"/>
                <w:sz w:val="24"/>
                <w:szCs w:val="24"/>
              </w:rPr>
            </w:pPr>
          </w:p>
        </w:tc>
        <w:tc>
          <w:tcPr>
            <w:tcW w:w="278" w:type="pct"/>
            <w:vAlign w:val="center"/>
          </w:tcPr>
          <w:p w14:paraId="4FFB8767" w14:textId="77777777" w:rsidR="005B1525" w:rsidRPr="00A752D2" w:rsidRDefault="005B1525" w:rsidP="005B1525">
            <w:pPr>
              <w:contextualSpacing/>
              <w:jc w:val="center"/>
              <w:rPr>
                <w:rFonts w:ascii="Times New Roman" w:hAnsi="Times New Roman" w:cs="Times New Roman"/>
                <w:sz w:val="24"/>
                <w:szCs w:val="24"/>
              </w:rPr>
            </w:pPr>
          </w:p>
        </w:tc>
        <w:tc>
          <w:tcPr>
            <w:tcW w:w="230" w:type="pct"/>
            <w:vAlign w:val="center"/>
          </w:tcPr>
          <w:p w14:paraId="7F864D83" w14:textId="77777777" w:rsidR="005B1525" w:rsidRPr="00A752D2" w:rsidRDefault="005B1525" w:rsidP="005B1525">
            <w:pPr>
              <w:contextualSpacing/>
              <w:jc w:val="center"/>
              <w:rPr>
                <w:rFonts w:ascii="Times New Roman" w:hAnsi="Times New Roman" w:cs="Times New Roman"/>
                <w:sz w:val="24"/>
                <w:szCs w:val="24"/>
              </w:rPr>
            </w:pPr>
          </w:p>
        </w:tc>
        <w:tc>
          <w:tcPr>
            <w:tcW w:w="322" w:type="pct"/>
            <w:vAlign w:val="center"/>
          </w:tcPr>
          <w:p w14:paraId="5E588549" w14:textId="54DA95DA" w:rsidR="005B1525" w:rsidRPr="00A752D2" w:rsidRDefault="00C95199" w:rsidP="005B1525">
            <w:pPr>
              <w:contextualSpacing/>
              <w:jc w:val="center"/>
              <w:rPr>
                <w:rFonts w:ascii="Times New Roman" w:hAnsi="Times New Roman" w:cs="Times New Roman"/>
                <w:sz w:val="24"/>
                <w:szCs w:val="24"/>
              </w:rPr>
            </w:pPr>
            <w:r w:rsidRPr="00A752D2">
              <w:rPr>
                <w:rFonts w:ascii="Times New Roman" w:hAnsi="Times New Roman" w:cs="Times New Roman"/>
                <w:sz w:val="24"/>
                <w:szCs w:val="24"/>
              </w:rPr>
              <w:t>2</w:t>
            </w:r>
          </w:p>
        </w:tc>
      </w:tr>
      <w:tr w:rsidR="00B746BA" w:rsidRPr="00A752D2" w14:paraId="434D9640" w14:textId="77777777" w:rsidTr="00EF5526">
        <w:trPr>
          <w:jc w:val="center"/>
        </w:trPr>
        <w:tc>
          <w:tcPr>
            <w:tcW w:w="550" w:type="pct"/>
          </w:tcPr>
          <w:p w14:paraId="27323EA4" w14:textId="77777777" w:rsidR="005B1525" w:rsidRPr="00A752D2" w:rsidRDefault="005B1525" w:rsidP="005B1525">
            <w:pPr>
              <w:contextualSpacing/>
              <w:jc w:val="both"/>
              <w:rPr>
                <w:rFonts w:ascii="Times New Roman" w:hAnsi="Times New Roman" w:cs="Times New Roman"/>
                <w:sz w:val="24"/>
                <w:szCs w:val="24"/>
              </w:rPr>
            </w:pPr>
            <w:r w:rsidRPr="00A752D2">
              <w:rPr>
                <w:rFonts w:ascii="Times New Roman" w:hAnsi="Times New Roman" w:cs="Times New Roman"/>
                <w:sz w:val="24"/>
                <w:szCs w:val="24"/>
              </w:rPr>
              <w:t>СГ.06</w:t>
            </w:r>
          </w:p>
        </w:tc>
        <w:tc>
          <w:tcPr>
            <w:tcW w:w="2168" w:type="pct"/>
          </w:tcPr>
          <w:p w14:paraId="4D99EF5F" w14:textId="65CC0BDB" w:rsidR="005B1525" w:rsidRPr="00A752D2" w:rsidRDefault="005B1525" w:rsidP="00DF5216">
            <w:pPr>
              <w:suppressAutoHyphens/>
              <w:contextualSpacing/>
              <w:jc w:val="both"/>
              <w:rPr>
                <w:rFonts w:ascii="Times New Roman" w:hAnsi="Times New Roman" w:cs="Times New Roman"/>
                <w:sz w:val="24"/>
                <w:szCs w:val="24"/>
              </w:rPr>
            </w:pPr>
            <w:r w:rsidRPr="00A752D2">
              <w:rPr>
                <w:rFonts w:ascii="Times New Roman" w:hAnsi="Times New Roman" w:cs="Times New Roman"/>
                <w:sz w:val="24"/>
                <w:szCs w:val="24"/>
              </w:rPr>
              <w:t>Основы финансовой грамотности</w:t>
            </w:r>
            <w:r w:rsidRPr="00A752D2">
              <w:rPr>
                <w:rFonts w:ascii="Times New Roman" w:hAnsi="Times New Roman" w:cs="Times New Roman"/>
                <w:sz w:val="24"/>
                <w:szCs w:val="24"/>
                <w:vertAlign w:val="superscript"/>
              </w:rPr>
              <w:t xml:space="preserve"> </w:t>
            </w:r>
          </w:p>
        </w:tc>
        <w:tc>
          <w:tcPr>
            <w:tcW w:w="291" w:type="pct"/>
            <w:tcBorders>
              <w:top w:val="nil"/>
              <w:left w:val="nil"/>
              <w:bottom w:val="single" w:sz="8" w:space="0" w:color="auto"/>
              <w:right w:val="single" w:sz="8" w:space="0" w:color="auto"/>
            </w:tcBorders>
            <w:shd w:val="clear" w:color="auto" w:fill="auto"/>
            <w:vAlign w:val="center"/>
          </w:tcPr>
          <w:p w14:paraId="2580E887" w14:textId="75EE4A3A" w:rsidR="005B1525" w:rsidRPr="00A752D2" w:rsidRDefault="005B1525" w:rsidP="005B1525">
            <w:pPr>
              <w:tabs>
                <w:tab w:val="left" w:pos="406"/>
              </w:tabs>
              <w:contextualSpacing/>
              <w:jc w:val="center"/>
              <w:rPr>
                <w:rFonts w:ascii="Times New Roman" w:hAnsi="Times New Roman" w:cs="Times New Roman"/>
                <w:sz w:val="24"/>
                <w:szCs w:val="24"/>
              </w:rPr>
            </w:pPr>
            <w:r w:rsidRPr="00A752D2">
              <w:rPr>
                <w:rFonts w:ascii="Times New Roman" w:eastAsia="Times New Roman" w:hAnsi="Times New Roman" w:cs="Times New Roman"/>
                <w:color w:val="000000"/>
                <w:sz w:val="24"/>
                <w:szCs w:val="24"/>
                <w:lang w:eastAsia="ru-RU"/>
              </w:rPr>
              <w:t>34</w:t>
            </w:r>
          </w:p>
        </w:tc>
        <w:tc>
          <w:tcPr>
            <w:tcW w:w="325" w:type="pct"/>
            <w:tcBorders>
              <w:top w:val="nil"/>
              <w:left w:val="nil"/>
              <w:bottom w:val="single" w:sz="8" w:space="0" w:color="auto"/>
              <w:right w:val="single" w:sz="8" w:space="0" w:color="auto"/>
            </w:tcBorders>
            <w:shd w:val="clear" w:color="auto" w:fill="auto"/>
            <w:vAlign w:val="center"/>
          </w:tcPr>
          <w:p w14:paraId="5D6554CA" w14:textId="51A28735" w:rsidR="005B1525" w:rsidRPr="00A752D2" w:rsidRDefault="005B1525" w:rsidP="005B1525">
            <w:pPr>
              <w:tabs>
                <w:tab w:val="left" w:pos="406"/>
              </w:tabs>
              <w:contextualSpacing/>
              <w:jc w:val="center"/>
              <w:rPr>
                <w:rFonts w:ascii="Times New Roman" w:hAnsi="Times New Roman" w:cs="Times New Roman"/>
                <w:sz w:val="24"/>
                <w:szCs w:val="24"/>
              </w:rPr>
            </w:pPr>
            <w:r w:rsidRPr="00A752D2">
              <w:rPr>
                <w:rFonts w:ascii="Times New Roman" w:eastAsia="Times New Roman" w:hAnsi="Times New Roman" w:cs="Times New Roman"/>
                <w:color w:val="000000"/>
                <w:sz w:val="24"/>
                <w:szCs w:val="24"/>
                <w:lang w:eastAsia="ru-RU"/>
              </w:rPr>
              <w:t>6</w:t>
            </w:r>
          </w:p>
        </w:tc>
        <w:tc>
          <w:tcPr>
            <w:tcW w:w="277" w:type="pct"/>
            <w:tcBorders>
              <w:top w:val="nil"/>
              <w:left w:val="nil"/>
              <w:bottom w:val="single" w:sz="8" w:space="0" w:color="auto"/>
              <w:right w:val="single" w:sz="8" w:space="0" w:color="auto"/>
            </w:tcBorders>
            <w:shd w:val="clear" w:color="auto" w:fill="auto"/>
            <w:vAlign w:val="center"/>
          </w:tcPr>
          <w:p w14:paraId="1372A9BE" w14:textId="6329EB12" w:rsidR="005B1525" w:rsidRPr="00A752D2" w:rsidRDefault="005B1525" w:rsidP="005B1525">
            <w:pPr>
              <w:contextualSpacing/>
              <w:jc w:val="center"/>
              <w:rPr>
                <w:rFonts w:ascii="Times New Roman" w:hAnsi="Times New Roman" w:cs="Times New Roman"/>
                <w:sz w:val="24"/>
                <w:szCs w:val="24"/>
              </w:rPr>
            </w:pPr>
            <w:r w:rsidRPr="00A752D2">
              <w:rPr>
                <w:rFonts w:ascii="Times New Roman" w:eastAsia="Times New Roman" w:hAnsi="Times New Roman" w:cs="Times New Roman"/>
                <w:color w:val="000000"/>
                <w:sz w:val="24"/>
                <w:szCs w:val="24"/>
                <w:lang w:eastAsia="ru-RU"/>
              </w:rPr>
              <w:t>34</w:t>
            </w:r>
          </w:p>
        </w:tc>
        <w:tc>
          <w:tcPr>
            <w:tcW w:w="278" w:type="pct"/>
            <w:vAlign w:val="center"/>
          </w:tcPr>
          <w:p w14:paraId="30E6A821" w14:textId="77777777" w:rsidR="005B1525" w:rsidRPr="00A752D2" w:rsidRDefault="005B1525" w:rsidP="005B1525">
            <w:pPr>
              <w:contextualSpacing/>
              <w:jc w:val="center"/>
              <w:rPr>
                <w:rFonts w:ascii="Times New Roman" w:hAnsi="Times New Roman" w:cs="Times New Roman"/>
                <w:sz w:val="24"/>
                <w:szCs w:val="24"/>
              </w:rPr>
            </w:pPr>
          </w:p>
        </w:tc>
        <w:tc>
          <w:tcPr>
            <w:tcW w:w="281" w:type="pct"/>
            <w:vAlign w:val="center"/>
          </w:tcPr>
          <w:p w14:paraId="1BCCC61E" w14:textId="77777777" w:rsidR="005B1525" w:rsidRPr="00A752D2" w:rsidRDefault="005B1525" w:rsidP="005B1525">
            <w:pPr>
              <w:contextualSpacing/>
              <w:jc w:val="center"/>
              <w:rPr>
                <w:rFonts w:ascii="Times New Roman" w:hAnsi="Times New Roman" w:cs="Times New Roman"/>
                <w:sz w:val="24"/>
                <w:szCs w:val="24"/>
              </w:rPr>
            </w:pPr>
          </w:p>
        </w:tc>
        <w:tc>
          <w:tcPr>
            <w:tcW w:w="278" w:type="pct"/>
            <w:vAlign w:val="center"/>
          </w:tcPr>
          <w:p w14:paraId="19D9355B" w14:textId="77777777" w:rsidR="005B1525" w:rsidRPr="00A752D2" w:rsidRDefault="005B1525" w:rsidP="005B1525">
            <w:pPr>
              <w:contextualSpacing/>
              <w:jc w:val="center"/>
              <w:rPr>
                <w:rFonts w:ascii="Times New Roman" w:hAnsi="Times New Roman" w:cs="Times New Roman"/>
                <w:sz w:val="24"/>
                <w:szCs w:val="24"/>
              </w:rPr>
            </w:pPr>
          </w:p>
        </w:tc>
        <w:tc>
          <w:tcPr>
            <w:tcW w:w="230" w:type="pct"/>
            <w:vAlign w:val="center"/>
          </w:tcPr>
          <w:p w14:paraId="3CE0B056" w14:textId="77777777" w:rsidR="005B1525" w:rsidRPr="00A752D2" w:rsidRDefault="005B1525" w:rsidP="005B1525">
            <w:pPr>
              <w:contextualSpacing/>
              <w:jc w:val="center"/>
              <w:rPr>
                <w:rFonts w:ascii="Times New Roman" w:hAnsi="Times New Roman" w:cs="Times New Roman"/>
                <w:sz w:val="24"/>
                <w:szCs w:val="24"/>
              </w:rPr>
            </w:pPr>
          </w:p>
        </w:tc>
        <w:tc>
          <w:tcPr>
            <w:tcW w:w="322" w:type="pct"/>
            <w:vAlign w:val="center"/>
          </w:tcPr>
          <w:p w14:paraId="12D9A9A3" w14:textId="20635D88" w:rsidR="005B1525" w:rsidRPr="00A752D2" w:rsidRDefault="00C95199" w:rsidP="005B1525">
            <w:pPr>
              <w:contextualSpacing/>
              <w:jc w:val="center"/>
              <w:rPr>
                <w:rFonts w:ascii="Times New Roman" w:hAnsi="Times New Roman" w:cs="Times New Roman"/>
                <w:sz w:val="24"/>
                <w:szCs w:val="24"/>
              </w:rPr>
            </w:pPr>
            <w:r w:rsidRPr="00A752D2">
              <w:rPr>
                <w:rFonts w:ascii="Times New Roman" w:hAnsi="Times New Roman" w:cs="Times New Roman"/>
                <w:sz w:val="24"/>
                <w:szCs w:val="24"/>
              </w:rPr>
              <w:t>2</w:t>
            </w:r>
          </w:p>
        </w:tc>
      </w:tr>
      <w:tr w:rsidR="00B746BA" w:rsidRPr="00A752D2" w14:paraId="6DB79AC3" w14:textId="77777777" w:rsidTr="00EF5526">
        <w:trPr>
          <w:jc w:val="center"/>
        </w:trPr>
        <w:tc>
          <w:tcPr>
            <w:tcW w:w="550" w:type="pct"/>
          </w:tcPr>
          <w:p w14:paraId="2AB0EE7F" w14:textId="77777777" w:rsidR="00B746BA" w:rsidRPr="00A752D2" w:rsidRDefault="00B746BA" w:rsidP="00B746BA">
            <w:pPr>
              <w:suppressAutoHyphens/>
              <w:contextualSpacing/>
              <w:jc w:val="both"/>
              <w:rPr>
                <w:rFonts w:ascii="Times New Roman" w:hAnsi="Times New Roman" w:cs="Times New Roman"/>
                <w:b/>
                <w:sz w:val="24"/>
                <w:szCs w:val="24"/>
              </w:rPr>
            </w:pPr>
            <w:r w:rsidRPr="00A752D2">
              <w:rPr>
                <w:rFonts w:ascii="Times New Roman" w:hAnsi="Times New Roman" w:cs="Times New Roman"/>
                <w:b/>
                <w:sz w:val="24"/>
                <w:szCs w:val="24"/>
              </w:rPr>
              <w:t>ОП.00</w:t>
            </w:r>
          </w:p>
        </w:tc>
        <w:tc>
          <w:tcPr>
            <w:tcW w:w="2168" w:type="pct"/>
          </w:tcPr>
          <w:p w14:paraId="60BA38A7" w14:textId="77777777" w:rsidR="00B746BA" w:rsidRPr="00A752D2" w:rsidRDefault="00B746BA" w:rsidP="00B746BA">
            <w:pPr>
              <w:suppressAutoHyphens/>
              <w:contextualSpacing/>
              <w:jc w:val="both"/>
              <w:rPr>
                <w:rFonts w:ascii="Times New Roman" w:hAnsi="Times New Roman" w:cs="Times New Roman"/>
                <w:b/>
                <w:sz w:val="24"/>
                <w:szCs w:val="24"/>
              </w:rPr>
            </w:pPr>
            <w:r w:rsidRPr="00A752D2">
              <w:rPr>
                <w:rFonts w:ascii="Times New Roman" w:hAnsi="Times New Roman" w:cs="Times New Roman"/>
                <w:b/>
                <w:sz w:val="24"/>
                <w:szCs w:val="24"/>
              </w:rPr>
              <w:t>Общепрофессиональный цикл</w:t>
            </w:r>
          </w:p>
        </w:tc>
        <w:tc>
          <w:tcPr>
            <w:tcW w:w="291" w:type="pct"/>
            <w:vAlign w:val="center"/>
          </w:tcPr>
          <w:p w14:paraId="631C598C" w14:textId="31F6FD01"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500</w:t>
            </w:r>
          </w:p>
        </w:tc>
        <w:tc>
          <w:tcPr>
            <w:tcW w:w="325" w:type="pct"/>
            <w:vAlign w:val="center"/>
          </w:tcPr>
          <w:p w14:paraId="51A44BDD" w14:textId="6B54CCF4"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250</w:t>
            </w:r>
          </w:p>
        </w:tc>
        <w:tc>
          <w:tcPr>
            <w:tcW w:w="277" w:type="pct"/>
            <w:vAlign w:val="center"/>
          </w:tcPr>
          <w:p w14:paraId="26FF4EBA" w14:textId="2F479252"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500</w:t>
            </w:r>
          </w:p>
        </w:tc>
        <w:tc>
          <w:tcPr>
            <w:tcW w:w="278" w:type="pct"/>
            <w:vAlign w:val="center"/>
          </w:tcPr>
          <w:p w14:paraId="2B7C0F90" w14:textId="77777777" w:rsidR="00B746BA" w:rsidRPr="00A752D2" w:rsidRDefault="00B746BA" w:rsidP="00B746BA">
            <w:pPr>
              <w:contextualSpacing/>
              <w:jc w:val="center"/>
              <w:rPr>
                <w:rFonts w:ascii="Times New Roman" w:hAnsi="Times New Roman" w:cs="Times New Roman"/>
                <w:sz w:val="24"/>
                <w:szCs w:val="24"/>
              </w:rPr>
            </w:pPr>
          </w:p>
        </w:tc>
        <w:tc>
          <w:tcPr>
            <w:tcW w:w="281" w:type="pct"/>
            <w:vAlign w:val="center"/>
          </w:tcPr>
          <w:p w14:paraId="516DC08F" w14:textId="0791EC02" w:rsidR="00B746BA" w:rsidRPr="00A752D2" w:rsidRDefault="00B746BA" w:rsidP="00B746BA">
            <w:pPr>
              <w:contextualSpacing/>
              <w:jc w:val="center"/>
              <w:rPr>
                <w:rFonts w:ascii="Times New Roman" w:hAnsi="Times New Roman" w:cs="Times New Roman"/>
                <w:sz w:val="24"/>
                <w:szCs w:val="24"/>
              </w:rPr>
            </w:pPr>
          </w:p>
        </w:tc>
        <w:tc>
          <w:tcPr>
            <w:tcW w:w="278" w:type="pct"/>
            <w:vAlign w:val="center"/>
          </w:tcPr>
          <w:p w14:paraId="7A80FF18" w14:textId="77777777" w:rsidR="00B746BA" w:rsidRPr="00A752D2" w:rsidRDefault="00B746BA" w:rsidP="00B746BA">
            <w:pPr>
              <w:contextualSpacing/>
              <w:jc w:val="center"/>
              <w:rPr>
                <w:rFonts w:ascii="Times New Roman" w:hAnsi="Times New Roman" w:cs="Times New Roman"/>
                <w:sz w:val="24"/>
                <w:szCs w:val="24"/>
              </w:rPr>
            </w:pPr>
          </w:p>
        </w:tc>
        <w:tc>
          <w:tcPr>
            <w:tcW w:w="230" w:type="pct"/>
            <w:vAlign w:val="center"/>
          </w:tcPr>
          <w:p w14:paraId="41C7310F" w14:textId="77777777" w:rsidR="00B746BA" w:rsidRPr="00A752D2" w:rsidRDefault="00B746BA" w:rsidP="00B746BA">
            <w:pPr>
              <w:contextualSpacing/>
              <w:jc w:val="center"/>
              <w:rPr>
                <w:rFonts w:ascii="Times New Roman" w:hAnsi="Times New Roman" w:cs="Times New Roman"/>
                <w:sz w:val="24"/>
                <w:szCs w:val="24"/>
              </w:rPr>
            </w:pPr>
          </w:p>
        </w:tc>
        <w:tc>
          <w:tcPr>
            <w:tcW w:w="322" w:type="pct"/>
            <w:vAlign w:val="center"/>
          </w:tcPr>
          <w:p w14:paraId="11B1D150" w14:textId="77777777" w:rsidR="00B746BA" w:rsidRPr="00A752D2" w:rsidRDefault="00B746BA" w:rsidP="00B746BA">
            <w:pPr>
              <w:contextualSpacing/>
              <w:jc w:val="center"/>
              <w:rPr>
                <w:rFonts w:ascii="Times New Roman" w:hAnsi="Times New Roman" w:cs="Times New Roman"/>
                <w:sz w:val="24"/>
                <w:szCs w:val="24"/>
              </w:rPr>
            </w:pPr>
          </w:p>
        </w:tc>
      </w:tr>
      <w:tr w:rsidR="00B746BA" w:rsidRPr="00A752D2" w14:paraId="57145F37" w14:textId="77777777" w:rsidTr="00EF5526">
        <w:trPr>
          <w:jc w:val="center"/>
        </w:trPr>
        <w:tc>
          <w:tcPr>
            <w:tcW w:w="550" w:type="pct"/>
            <w:vAlign w:val="center"/>
          </w:tcPr>
          <w:p w14:paraId="37B92D97" w14:textId="0D9A2E7A" w:rsidR="00B746BA" w:rsidRPr="00A752D2" w:rsidRDefault="00B746BA" w:rsidP="00B746BA">
            <w:pPr>
              <w:suppressAutoHyphens/>
              <w:contextualSpacing/>
              <w:jc w:val="both"/>
              <w:rPr>
                <w:rFonts w:ascii="Times New Roman" w:hAnsi="Times New Roman" w:cs="Times New Roman"/>
                <w:sz w:val="24"/>
                <w:szCs w:val="24"/>
              </w:rPr>
            </w:pPr>
            <w:r w:rsidRPr="00A752D2">
              <w:rPr>
                <w:rFonts w:ascii="Times New Roman" w:hAnsi="Times New Roman" w:cs="Times New Roman"/>
                <w:color w:val="000000"/>
                <w:sz w:val="24"/>
                <w:szCs w:val="24"/>
              </w:rPr>
              <w:t>ОП.01</w:t>
            </w:r>
          </w:p>
        </w:tc>
        <w:tc>
          <w:tcPr>
            <w:tcW w:w="2168" w:type="pct"/>
            <w:vAlign w:val="center"/>
          </w:tcPr>
          <w:p w14:paraId="5616D258" w14:textId="6EF5B8C3" w:rsidR="00B746BA" w:rsidRPr="00A752D2" w:rsidRDefault="00B746BA" w:rsidP="00B746BA">
            <w:pPr>
              <w:suppressAutoHyphens/>
              <w:contextualSpacing/>
              <w:jc w:val="both"/>
              <w:rPr>
                <w:rFonts w:ascii="Times New Roman" w:hAnsi="Times New Roman" w:cs="Times New Roman"/>
                <w:sz w:val="24"/>
                <w:szCs w:val="24"/>
              </w:rPr>
            </w:pPr>
            <w:r w:rsidRPr="00A752D2">
              <w:rPr>
                <w:rFonts w:ascii="Times New Roman" w:hAnsi="Times New Roman" w:cs="Times New Roman"/>
                <w:color w:val="000000"/>
                <w:sz w:val="24"/>
                <w:szCs w:val="24"/>
              </w:rPr>
              <w:t>Инженерная графика</w:t>
            </w:r>
          </w:p>
        </w:tc>
        <w:tc>
          <w:tcPr>
            <w:tcW w:w="291" w:type="pct"/>
            <w:vAlign w:val="center"/>
          </w:tcPr>
          <w:p w14:paraId="449067AA" w14:textId="63BE04C1"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60</w:t>
            </w:r>
          </w:p>
        </w:tc>
        <w:tc>
          <w:tcPr>
            <w:tcW w:w="325" w:type="pct"/>
            <w:vAlign w:val="center"/>
          </w:tcPr>
          <w:p w14:paraId="72E5BB99" w14:textId="0BC939F5"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60</w:t>
            </w:r>
          </w:p>
        </w:tc>
        <w:tc>
          <w:tcPr>
            <w:tcW w:w="277" w:type="pct"/>
            <w:vAlign w:val="center"/>
          </w:tcPr>
          <w:p w14:paraId="725ACA6D" w14:textId="41C11750"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60</w:t>
            </w:r>
          </w:p>
        </w:tc>
        <w:tc>
          <w:tcPr>
            <w:tcW w:w="278" w:type="pct"/>
            <w:vAlign w:val="center"/>
          </w:tcPr>
          <w:p w14:paraId="20149C87" w14:textId="77777777" w:rsidR="00B746BA" w:rsidRPr="00A752D2" w:rsidRDefault="00B746BA" w:rsidP="00B746BA">
            <w:pPr>
              <w:contextualSpacing/>
              <w:jc w:val="center"/>
              <w:rPr>
                <w:rFonts w:ascii="Times New Roman" w:hAnsi="Times New Roman" w:cs="Times New Roman"/>
                <w:sz w:val="24"/>
                <w:szCs w:val="24"/>
              </w:rPr>
            </w:pPr>
          </w:p>
        </w:tc>
        <w:tc>
          <w:tcPr>
            <w:tcW w:w="281" w:type="pct"/>
            <w:vAlign w:val="center"/>
          </w:tcPr>
          <w:p w14:paraId="51C5B44B" w14:textId="12529905" w:rsidR="00B746BA" w:rsidRPr="00A752D2" w:rsidRDefault="00B746BA" w:rsidP="00B746BA">
            <w:pPr>
              <w:contextualSpacing/>
              <w:jc w:val="center"/>
              <w:rPr>
                <w:rFonts w:ascii="Times New Roman" w:hAnsi="Times New Roman" w:cs="Times New Roman"/>
                <w:sz w:val="24"/>
                <w:szCs w:val="24"/>
              </w:rPr>
            </w:pPr>
          </w:p>
        </w:tc>
        <w:tc>
          <w:tcPr>
            <w:tcW w:w="278" w:type="pct"/>
            <w:vAlign w:val="center"/>
          </w:tcPr>
          <w:p w14:paraId="28A28580" w14:textId="77777777" w:rsidR="00B746BA" w:rsidRPr="00A752D2" w:rsidRDefault="00B746BA" w:rsidP="00B746BA">
            <w:pPr>
              <w:contextualSpacing/>
              <w:jc w:val="center"/>
              <w:rPr>
                <w:rFonts w:ascii="Times New Roman" w:hAnsi="Times New Roman" w:cs="Times New Roman"/>
                <w:sz w:val="24"/>
                <w:szCs w:val="24"/>
              </w:rPr>
            </w:pPr>
          </w:p>
        </w:tc>
        <w:tc>
          <w:tcPr>
            <w:tcW w:w="230" w:type="pct"/>
            <w:vAlign w:val="center"/>
          </w:tcPr>
          <w:p w14:paraId="7DE85AAF" w14:textId="77777777" w:rsidR="00B746BA" w:rsidRPr="00A752D2" w:rsidRDefault="00B746BA" w:rsidP="00B746BA">
            <w:pPr>
              <w:contextualSpacing/>
              <w:jc w:val="center"/>
              <w:rPr>
                <w:rFonts w:ascii="Times New Roman" w:hAnsi="Times New Roman" w:cs="Times New Roman"/>
                <w:sz w:val="24"/>
                <w:szCs w:val="24"/>
              </w:rPr>
            </w:pPr>
          </w:p>
        </w:tc>
        <w:tc>
          <w:tcPr>
            <w:tcW w:w="322" w:type="pct"/>
            <w:vAlign w:val="center"/>
          </w:tcPr>
          <w:p w14:paraId="55EBEDF3" w14:textId="7E149BBC" w:rsidR="00B746BA" w:rsidRPr="00A752D2" w:rsidRDefault="00DF5216" w:rsidP="00B746BA">
            <w:pPr>
              <w:contextualSpacing/>
              <w:jc w:val="center"/>
              <w:rPr>
                <w:rFonts w:ascii="Times New Roman" w:hAnsi="Times New Roman" w:cs="Times New Roman"/>
                <w:sz w:val="24"/>
                <w:szCs w:val="24"/>
              </w:rPr>
            </w:pPr>
            <w:r w:rsidRPr="00A752D2">
              <w:rPr>
                <w:rFonts w:ascii="Times New Roman" w:hAnsi="Times New Roman" w:cs="Times New Roman"/>
                <w:sz w:val="24"/>
                <w:szCs w:val="24"/>
              </w:rPr>
              <w:t>2</w:t>
            </w:r>
          </w:p>
        </w:tc>
      </w:tr>
      <w:tr w:rsidR="00B746BA" w:rsidRPr="00A752D2" w14:paraId="705EB2FE" w14:textId="77777777" w:rsidTr="00EF5526">
        <w:trPr>
          <w:jc w:val="center"/>
        </w:trPr>
        <w:tc>
          <w:tcPr>
            <w:tcW w:w="550" w:type="pct"/>
            <w:vAlign w:val="center"/>
          </w:tcPr>
          <w:p w14:paraId="315A2F04" w14:textId="0FB3DB42" w:rsidR="00B746BA" w:rsidRPr="00A752D2" w:rsidRDefault="00B746BA" w:rsidP="00B746BA">
            <w:pPr>
              <w:suppressAutoHyphens/>
              <w:contextualSpacing/>
              <w:jc w:val="both"/>
              <w:rPr>
                <w:rFonts w:ascii="Times New Roman" w:hAnsi="Times New Roman" w:cs="Times New Roman"/>
                <w:sz w:val="24"/>
                <w:szCs w:val="24"/>
              </w:rPr>
            </w:pPr>
            <w:r w:rsidRPr="00A752D2">
              <w:rPr>
                <w:rFonts w:ascii="Times New Roman" w:hAnsi="Times New Roman" w:cs="Times New Roman"/>
                <w:color w:val="000000"/>
                <w:sz w:val="24"/>
                <w:szCs w:val="24"/>
              </w:rPr>
              <w:t>ОП.02</w:t>
            </w:r>
          </w:p>
        </w:tc>
        <w:tc>
          <w:tcPr>
            <w:tcW w:w="2168" w:type="pct"/>
            <w:vAlign w:val="center"/>
          </w:tcPr>
          <w:p w14:paraId="6BCA6C4A" w14:textId="01EF3631" w:rsidR="00B746BA" w:rsidRPr="00A752D2" w:rsidRDefault="00B746BA" w:rsidP="00B746BA">
            <w:pPr>
              <w:suppressAutoHyphens/>
              <w:contextualSpacing/>
              <w:jc w:val="both"/>
              <w:rPr>
                <w:rFonts w:ascii="Times New Roman" w:hAnsi="Times New Roman" w:cs="Times New Roman"/>
                <w:sz w:val="24"/>
                <w:szCs w:val="24"/>
              </w:rPr>
            </w:pPr>
            <w:r w:rsidRPr="00A752D2">
              <w:rPr>
                <w:rFonts w:ascii="Times New Roman" w:hAnsi="Times New Roman" w:cs="Times New Roman"/>
                <w:color w:val="000000"/>
                <w:sz w:val="24"/>
                <w:szCs w:val="24"/>
              </w:rPr>
              <w:t>Электротехника и электроника</w:t>
            </w:r>
          </w:p>
        </w:tc>
        <w:tc>
          <w:tcPr>
            <w:tcW w:w="291" w:type="pct"/>
            <w:vAlign w:val="center"/>
          </w:tcPr>
          <w:p w14:paraId="4FA949CB" w14:textId="50FEA6A7"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74</w:t>
            </w:r>
          </w:p>
        </w:tc>
        <w:tc>
          <w:tcPr>
            <w:tcW w:w="325" w:type="pct"/>
            <w:vAlign w:val="center"/>
          </w:tcPr>
          <w:p w14:paraId="2C80D4C7" w14:textId="544C3EFE"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22</w:t>
            </w:r>
          </w:p>
        </w:tc>
        <w:tc>
          <w:tcPr>
            <w:tcW w:w="277" w:type="pct"/>
            <w:vAlign w:val="center"/>
          </w:tcPr>
          <w:p w14:paraId="656F9C93" w14:textId="0C197D74"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74</w:t>
            </w:r>
          </w:p>
        </w:tc>
        <w:tc>
          <w:tcPr>
            <w:tcW w:w="278" w:type="pct"/>
            <w:vAlign w:val="center"/>
          </w:tcPr>
          <w:p w14:paraId="05D69BC8" w14:textId="77777777" w:rsidR="00B746BA" w:rsidRPr="00A752D2" w:rsidRDefault="00B746BA" w:rsidP="00B746BA">
            <w:pPr>
              <w:contextualSpacing/>
              <w:jc w:val="center"/>
              <w:rPr>
                <w:rFonts w:ascii="Times New Roman" w:hAnsi="Times New Roman" w:cs="Times New Roman"/>
                <w:sz w:val="24"/>
                <w:szCs w:val="24"/>
              </w:rPr>
            </w:pPr>
          </w:p>
        </w:tc>
        <w:tc>
          <w:tcPr>
            <w:tcW w:w="281" w:type="pct"/>
            <w:vAlign w:val="center"/>
          </w:tcPr>
          <w:p w14:paraId="1522FC1C" w14:textId="77777777" w:rsidR="00B746BA" w:rsidRPr="00A752D2" w:rsidRDefault="00B746BA" w:rsidP="00B746BA">
            <w:pPr>
              <w:contextualSpacing/>
              <w:jc w:val="center"/>
              <w:rPr>
                <w:rFonts w:ascii="Times New Roman" w:hAnsi="Times New Roman" w:cs="Times New Roman"/>
                <w:sz w:val="24"/>
                <w:szCs w:val="24"/>
              </w:rPr>
            </w:pPr>
          </w:p>
        </w:tc>
        <w:tc>
          <w:tcPr>
            <w:tcW w:w="278" w:type="pct"/>
            <w:vAlign w:val="center"/>
          </w:tcPr>
          <w:p w14:paraId="7A2E7757" w14:textId="77777777" w:rsidR="00B746BA" w:rsidRPr="00A752D2" w:rsidRDefault="00B746BA" w:rsidP="00B746BA">
            <w:pPr>
              <w:contextualSpacing/>
              <w:jc w:val="center"/>
              <w:rPr>
                <w:rFonts w:ascii="Times New Roman" w:hAnsi="Times New Roman" w:cs="Times New Roman"/>
                <w:sz w:val="24"/>
                <w:szCs w:val="24"/>
              </w:rPr>
            </w:pPr>
          </w:p>
        </w:tc>
        <w:tc>
          <w:tcPr>
            <w:tcW w:w="230" w:type="pct"/>
            <w:vAlign w:val="center"/>
          </w:tcPr>
          <w:p w14:paraId="63A53525" w14:textId="77777777" w:rsidR="00B746BA" w:rsidRPr="00A752D2" w:rsidRDefault="00B746BA" w:rsidP="00B746BA">
            <w:pPr>
              <w:contextualSpacing/>
              <w:jc w:val="center"/>
              <w:rPr>
                <w:rFonts w:ascii="Times New Roman" w:hAnsi="Times New Roman" w:cs="Times New Roman"/>
                <w:sz w:val="24"/>
                <w:szCs w:val="24"/>
              </w:rPr>
            </w:pPr>
          </w:p>
        </w:tc>
        <w:tc>
          <w:tcPr>
            <w:tcW w:w="322" w:type="pct"/>
            <w:vAlign w:val="center"/>
          </w:tcPr>
          <w:p w14:paraId="53F4C60D" w14:textId="5CA6CE20" w:rsidR="00B746BA" w:rsidRPr="00A752D2" w:rsidRDefault="00C95199" w:rsidP="00B746BA">
            <w:pPr>
              <w:contextualSpacing/>
              <w:jc w:val="center"/>
              <w:rPr>
                <w:rFonts w:ascii="Times New Roman" w:hAnsi="Times New Roman" w:cs="Times New Roman"/>
                <w:sz w:val="24"/>
                <w:szCs w:val="24"/>
              </w:rPr>
            </w:pPr>
            <w:r w:rsidRPr="00A752D2">
              <w:rPr>
                <w:rFonts w:ascii="Times New Roman" w:hAnsi="Times New Roman" w:cs="Times New Roman"/>
                <w:sz w:val="24"/>
                <w:szCs w:val="24"/>
              </w:rPr>
              <w:t>2</w:t>
            </w:r>
          </w:p>
        </w:tc>
      </w:tr>
      <w:tr w:rsidR="00B746BA" w:rsidRPr="00A752D2" w14:paraId="2AD874D0" w14:textId="77777777" w:rsidTr="00EF5526">
        <w:trPr>
          <w:jc w:val="center"/>
        </w:trPr>
        <w:tc>
          <w:tcPr>
            <w:tcW w:w="550" w:type="pct"/>
            <w:vAlign w:val="center"/>
          </w:tcPr>
          <w:p w14:paraId="67942956" w14:textId="48EE8330" w:rsidR="00B746BA" w:rsidRPr="00A752D2" w:rsidRDefault="00B746BA" w:rsidP="00B746BA">
            <w:pPr>
              <w:suppressAutoHyphens/>
              <w:contextualSpacing/>
              <w:jc w:val="both"/>
              <w:rPr>
                <w:rFonts w:ascii="Times New Roman" w:hAnsi="Times New Roman" w:cs="Times New Roman"/>
                <w:sz w:val="24"/>
                <w:szCs w:val="24"/>
              </w:rPr>
            </w:pPr>
            <w:r w:rsidRPr="00A752D2">
              <w:rPr>
                <w:rFonts w:ascii="Times New Roman" w:hAnsi="Times New Roman" w:cs="Times New Roman"/>
                <w:color w:val="000000"/>
                <w:sz w:val="24"/>
                <w:szCs w:val="24"/>
              </w:rPr>
              <w:t>ОП.03</w:t>
            </w:r>
          </w:p>
        </w:tc>
        <w:tc>
          <w:tcPr>
            <w:tcW w:w="2168" w:type="pct"/>
            <w:vAlign w:val="center"/>
          </w:tcPr>
          <w:p w14:paraId="3A02C17A" w14:textId="012B9D30" w:rsidR="00B746BA" w:rsidRPr="00A752D2" w:rsidRDefault="00B746BA" w:rsidP="00B746BA">
            <w:pPr>
              <w:suppressAutoHyphens/>
              <w:contextualSpacing/>
              <w:jc w:val="both"/>
              <w:rPr>
                <w:rFonts w:ascii="Times New Roman" w:hAnsi="Times New Roman" w:cs="Times New Roman"/>
                <w:sz w:val="24"/>
                <w:szCs w:val="24"/>
              </w:rPr>
            </w:pPr>
            <w:r w:rsidRPr="00A752D2">
              <w:rPr>
                <w:rFonts w:ascii="Times New Roman" w:hAnsi="Times New Roman" w:cs="Times New Roman"/>
                <w:color w:val="000000"/>
                <w:sz w:val="24"/>
                <w:szCs w:val="24"/>
              </w:rPr>
              <w:t>Метрология, стандартизация и сертификация</w:t>
            </w:r>
          </w:p>
        </w:tc>
        <w:tc>
          <w:tcPr>
            <w:tcW w:w="291" w:type="pct"/>
            <w:vAlign w:val="center"/>
          </w:tcPr>
          <w:p w14:paraId="16C53B1E" w14:textId="0139D843"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46</w:t>
            </w:r>
          </w:p>
        </w:tc>
        <w:tc>
          <w:tcPr>
            <w:tcW w:w="325" w:type="pct"/>
            <w:vAlign w:val="center"/>
          </w:tcPr>
          <w:p w14:paraId="2779A08D" w14:textId="232A410F"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6</w:t>
            </w:r>
          </w:p>
        </w:tc>
        <w:tc>
          <w:tcPr>
            <w:tcW w:w="277" w:type="pct"/>
            <w:vAlign w:val="center"/>
          </w:tcPr>
          <w:p w14:paraId="001112F9" w14:textId="270E9CB3"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46</w:t>
            </w:r>
          </w:p>
        </w:tc>
        <w:tc>
          <w:tcPr>
            <w:tcW w:w="278" w:type="pct"/>
            <w:vAlign w:val="center"/>
          </w:tcPr>
          <w:p w14:paraId="2A119474" w14:textId="77777777" w:rsidR="00B746BA" w:rsidRPr="00A752D2" w:rsidRDefault="00B746BA" w:rsidP="00B746BA">
            <w:pPr>
              <w:contextualSpacing/>
              <w:jc w:val="center"/>
              <w:rPr>
                <w:rFonts w:ascii="Times New Roman" w:hAnsi="Times New Roman" w:cs="Times New Roman"/>
                <w:sz w:val="24"/>
                <w:szCs w:val="24"/>
              </w:rPr>
            </w:pPr>
          </w:p>
        </w:tc>
        <w:tc>
          <w:tcPr>
            <w:tcW w:w="281" w:type="pct"/>
            <w:vAlign w:val="center"/>
          </w:tcPr>
          <w:p w14:paraId="7F78F03E" w14:textId="77777777" w:rsidR="00B746BA" w:rsidRPr="00A752D2" w:rsidRDefault="00B746BA" w:rsidP="00B746BA">
            <w:pPr>
              <w:contextualSpacing/>
              <w:jc w:val="center"/>
              <w:rPr>
                <w:rFonts w:ascii="Times New Roman" w:hAnsi="Times New Roman" w:cs="Times New Roman"/>
                <w:sz w:val="24"/>
                <w:szCs w:val="24"/>
              </w:rPr>
            </w:pPr>
          </w:p>
        </w:tc>
        <w:tc>
          <w:tcPr>
            <w:tcW w:w="278" w:type="pct"/>
            <w:vAlign w:val="center"/>
          </w:tcPr>
          <w:p w14:paraId="5DA57AA6" w14:textId="77777777" w:rsidR="00B746BA" w:rsidRPr="00A752D2" w:rsidRDefault="00B746BA" w:rsidP="00B746BA">
            <w:pPr>
              <w:contextualSpacing/>
              <w:jc w:val="center"/>
              <w:rPr>
                <w:rFonts w:ascii="Times New Roman" w:hAnsi="Times New Roman" w:cs="Times New Roman"/>
                <w:sz w:val="24"/>
                <w:szCs w:val="24"/>
              </w:rPr>
            </w:pPr>
          </w:p>
        </w:tc>
        <w:tc>
          <w:tcPr>
            <w:tcW w:w="230" w:type="pct"/>
            <w:vAlign w:val="center"/>
          </w:tcPr>
          <w:p w14:paraId="305F2386" w14:textId="77777777" w:rsidR="00B746BA" w:rsidRPr="00A752D2" w:rsidRDefault="00B746BA" w:rsidP="00B746BA">
            <w:pPr>
              <w:contextualSpacing/>
              <w:jc w:val="center"/>
              <w:rPr>
                <w:rFonts w:ascii="Times New Roman" w:hAnsi="Times New Roman" w:cs="Times New Roman"/>
                <w:sz w:val="24"/>
                <w:szCs w:val="24"/>
              </w:rPr>
            </w:pPr>
          </w:p>
        </w:tc>
        <w:tc>
          <w:tcPr>
            <w:tcW w:w="322" w:type="pct"/>
            <w:vAlign w:val="center"/>
          </w:tcPr>
          <w:p w14:paraId="4CE290C3" w14:textId="02284E9F" w:rsidR="00B746BA" w:rsidRPr="00A752D2" w:rsidRDefault="00C95199" w:rsidP="00B746BA">
            <w:pPr>
              <w:contextualSpacing/>
              <w:jc w:val="center"/>
              <w:rPr>
                <w:rFonts w:ascii="Times New Roman" w:hAnsi="Times New Roman" w:cs="Times New Roman"/>
                <w:sz w:val="24"/>
                <w:szCs w:val="24"/>
              </w:rPr>
            </w:pPr>
            <w:r w:rsidRPr="00A752D2">
              <w:rPr>
                <w:rFonts w:ascii="Times New Roman" w:hAnsi="Times New Roman" w:cs="Times New Roman"/>
                <w:sz w:val="24"/>
                <w:szCs w:val="24"/>
              </w:rPr>
              <w:t>2</w:t>
            </w:r>
          </w:p>
        </w:tc>
      </w:tr>
      <w:tr w:rsidR="00B746BA" w:rsidRPr="00A752D2" w14:paraId="003F8664" w14:textId="77777777" w:rsidTr="00EF5526">
        <w:trPr>
          <w:jc w:val="center"/>
        </w:trPr>
        <w:tc>
          <w:tcPr>
            <w:tcW w:w="550" w:type="pct"/>
            <w:vAlign w:val="center"/>
          </w:tcPr>
          <w:p w14:paraId="03D0D08D" w14:textId="769E4BB7" w:rsidR="00B746BA" w:rsidRPr="00A752D2" w:rsidRDefault="00B746BA" w:rsidP="00B746BA">
            <w:pPr>
              <w:suppressAutoHyphens/>
              <w:contextualSpacing/>
              <w:jc w:val="both"/>
              <w:rPr>
                <w:rFonts w:ascii="Times New Roman" w:hAnsi="Times New Roman" w:cs="Times New Roman"/>
                <w:sz w:val="24"/>
                <w:szCs w:val="24"/>
              </w:rPr>
            </w:pPr>
            <w:r w:rsidRPr="00A752D2">
              <w:rPr>
                <w:rFonts w:ascii="Times New Roman" w:hAnsi="Times New Roman" w:cs="Times New Roman"/>
                <w:color w:val="000000"/>
                <w:sz w:val="24"/>
                <w:szCs w:val="24"/>
              </w:rPr>
              <w:t>ОП.04</w:t>
            </w:r>
          </w:p>
        </w:tc>
        <w:tc>
          <w:tcPr>
            <w:tcW w:w="2168" w:type="pct"/>
            <w:vAlign w:val="center"/>
          </w:tcPr>
          <w:p w14:paraId="7CDD564F" w14:textId="31CB9505" w:rsidR="00B746BA" w:rsidRPr="00A752D2" w:rsidRDefault="00B746BA" w:rsidP="00B746BA">
            <w:pPr>
              <w:suppressAutoHyphens/>
              <w:contextualSpacing/>
              <w:jc w:val="both"/>
              <w:rPr>
                <w:rFonts w:ascii="Times New Roman" w:hAnsi="Times New Roman" w:cs="Times New Roman"/>
                <w:sz w:val="24"/>
                <w:szCs w:val="24"/>
              </w:rPr>
            </w:pPr>
            <w:r w:rsidRPr="00A752D2">
              <w:rPr>
                <w:rFonts w:ascii="Times New Roman" w:hAnsi="Times New Roman" w:cs="Times New Roman"/>
                <w:color w:val="000000"/>
                <w:sz w:val="24"/>
                <w:szCs w:val="24"/>
              </w:rPr>
              <w:t>Материаловедение</w:t>
            </w:r>
          </w:p>
        </w:tc>
        <w:tc>
          <w:tcPr>
            <w:tcW w:w="291" w:type="pct"/>
            <w:vAlign w:val="center"/>
          </w:tcPr>
          <w:p w14:paraId="52451187" w14:textId="6A20A17A"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48</w:t>
            </w:r>
          </w:p>
        </w:tc>
        <w:tc>
          <w:tcPr>
            <w:tcW w:w="325" w:type="pct"/>
            <w:vAlign w:val="center"/>
          </w:tcPr>
          <w:p w14:paraId="3EBE598F" w14:textId="00DFBC29"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38</w:t>
            </w:r>
          </w:p>
        </w:tc>
        <w:tc>
          <w:tcPr>
            <w:tcW w:w="277" w:type="pct"/>
            <w:vAlign w:val="center"/>
          </w:tcPr>
          <w:p w14:paraId="277EA3E9" w14:textId="22422785"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48</w:t>
            </w:r>
          </w:p>
        </w:tc>
        <w:tc>
          <w:tcPr>
            <w:tcW w:w="278" w:type="pct"/>
            <w:vAlign w:val="center"/>
          </w:tcPr>
          <w:p w14:paraId="4062D6C5" w14:textId="77777777" w:rsidR="00B746BA" w:rsidRPr="00A752D2" w:rsidRDefault="00B746BA" w:rsidP="00B746BA">
            <w:pPr>
              <w:contextualSpacing/>
              <w:jc w:val="center"/>
              <w:rPr>
                <w:rFonts w:ascii="Times New Roman" w:hAnsi="Times New Roman" w:cs="Times New Roman"/>
                <w:sz w:val="24"/>
                <w:szCs w:val="24"/>
              </w:rPr>
            </w:pPr>
          </w:p>
        </w:tc>
        <w:tc>
          <w:tcPr>
            <w:tcW w:w="281" w:type="pct"/>
            <w:vAlign w:val="center"/>
          </w:tcPr>
          <w:p w14:paraId="2AD61517" w14:textId="77777777" w:rsidR="00B746BA" w:rsidRPr="00A752D2" w:rsidRDefault="00B746BA" w:rsidP="00B746BA">
            <w:pPr>
              <w:contextualSpacing/>
              <w:jc w:val="center"/>
              <w:rPr>
                <w:rFonts w:ascii="Times New Roman" w:hAnsi="Times New Roman" w:cs="Times New Roman"/>
                <w:sz w:val="24"/>
                <w:szCs w:val="24"/>
              </w:rPr>
            </w:pPr>
          </w:p>
        </w:tc>
        <w:tc>
          <w:tcPr>
            <w:tcW w:w="278" w:type="pct"/>
            <w:vAlign w:val="center"/>
          </w:tcPr>
          <w:p w14:paraId="71F3DECE" w14:textId="77777777" w:rsidR="00B746BA" w:rsidRPr="00A752D2" w:rsidRDefault="00B746BA" w:rsidP="00B746BA">
            <w:pPr>
              <w:contextualSpacing/>
              <w:jc w:val="center"/>
              <w:rPr>
                <w:rFonts w:ascii="Times New Roman" w:hAnsi="Times New Roman" w:cs="Times New Roman"/>
                <w:sz w:val="24"/>
                <w:szCs w:val="24"/>
              </w:rPr>
            </w:pPr>
          </w:p>
        </w:tc>
        <w:tc>
          <w:tcPr>
            <w:tcW w:w="230" w:type="pct"/>
            <w:vAlign w:val="center"/>
          </w:tcPr>
          <w:p w14:paraId="33B781AB" w14:textId="77777777" w:rsidR="00B746BA" w:rsidRPr="00A752D2" w:rsidRDefault="00B746BA" w:rsidP="00B746BA">
            <w:pPr>
              <w:contextualSpacing/>
              <w:jc w:val="center"/>
              <w:rPr>
                <w:rFonts w:ascii="Times New Roman" w:hAnsi="Times New Roman" w:cs="Times New Roman"/>
                <w:sz w:val="24"/>
                <w:szCs w:val="24"/>
              </w:rPr>
            </w:pPr>
          </w:p>
        </w:tc>
        <w:tc>
          <w:tcPr>
            <w:tcW w:w="322" w:type="pct"/>
            <w:vAlign w:val="center"/>
          </w:tcPr>
          <w:p w14:paraId="21F64847" w14:textId="7C8BA04A" w:rsidR="00B746BA" w:rsidRPr="00A752D2" w:rsidRDefault="00C95199" w:rsidP="00B746BA">
            <w:pPr>
              <w:contextualSpacing/>
              <w:jc w:val="center"/>
              <w:rPr>
                <w:rFonts w:ascii="Times New Roman" w:hAnsi="Times New Roman" w:cs="Times New Roman"/>
                <w:sz w:val="24"/>
                <w:szCs w:val="24"/>
              </w:rPr>
            </w:pPr>
            <w:r w:rsidRPr="00A752D2">
              <w:rPr>
                <w:rFonts w:ascii="Times New Roman" w:hAnsi="Times New Roman" w:cs="Times New Roman"/>
                <w:sz w:val="24"/>
                <w:szCs w:val="24"/>
              </w:rPr>
              <w:t>2</w:t>
            </w:r>
          </w:p>
        </w:tc>
      </w:tr>
      <w:tr w:rsidR="00B746BA" w:rsidRPr="00A752D2" w14:paraId="0BA96AE3" w14:textId="77777777" w:rsidTr="00EF5526">
        <w:trPr>
          <w:jc w:val="center"/>
        </w:trPr>
        <w:tc>
          <w:tcPr>
            <w:tcW w:w="550" w:type="pct"/>
            <w:vAlign w:val="center"/>
          </w:tcPr>
          <w:p w14:paraId="6E346392" w14:textId="5EF2DCC0" w:rsidR="00B746BA" w:rsidRPr="00A752D2" w:rsidRDefault="00B746BA" w:rsidP="00B746BA">
            <w:pPr>
              <w:suppressAutoHyphens/>
              <w:contextualSpacing/>
              <w:jc w:val="both"/>
              <w:rPr>
                <w:rFonts w:ascii="Times New Roman" w:hAnsi="Times New Roman" w:cs="Times New Roman"/>
                <w:sz w:val="24"/>
                <w:szCs w:val="24"/>
              </w:rPr>
            </w:pPr>
            <w:r w:rsidRPr="00A752D2">
              <w:rPr>
                <w:rFonts w:ascii="Times New Roman" w:hAnsi="Times New Roman" w:cs="Times New Roman"/>
                <w:color w:val="000000"/>
                <w:sz w:val="24"/>
                <w:szCs w:val="24"/>
              </w:rPr>
              <w:t>ОП.05</w:t>
            </w:r>
          </w:p>
        </w:tc>
        <w:tc>
          <w:tcPr>
            <w:tcW w:w="2168" w:type="pct"/>
            <w:vAlign w:val="center"/>
          </w:tcPr>
          <w:p w14:paraId="6ADCD17F" w14:textId="260BA960" w:rsidR="00B746BA" w:rsidRPr="00A752D2" w:rsidRDefault="00B746BA" w:rsidP="00B746BA">
            <w:pPr>
              <w:suppressAutoHyphens/>
              <w:contextualSpacing/>
              <w:jc w:val="both"/>
              <w:rPr>
                <w:rFonts w:ascii="Times New Roman" w:hAnsi="Times New Roman" w:cs="Times New Roman"/>
                <w:sz w:val="24"/>
                <w:szCs w:val="24"/>
              </w:rPr>
            </w:pPr>
            <w:r w:rsidRPr="00A752D2">
              <w:rPr>
                <w:rFonts w:ascii="Times New Roman" w:hAnsi="Times New Roman" w:cs="Times New Roman"/>
                <w:color w:val="000000"/>
                <w:sz w:val="24"/>
                <w:szCs w:val="24"/>
              </w:rPr>
              <w:t>Информационные технологии в профессиональной деятельности</w:t>
            </w:r>
          </w:p>
        </w:tc>
        <w:tc>
          <w:tcPr>
            <w:tcW w:w="291" w:type="pct"/>
            <w:vAlign w:val="center"/>
          </w:tcPr>
          <w:p w14:paraId="345DDFE9" w14:textId="286D8E29"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44</w:t>
            </w:r>
          </w:p>
        </w:tc>
        <w:tc>
          <w:tcPr>
            <w:tcW w:w="325" w:type="pct"/>
            <w:vAlign w:val="center"/>
          </w:tcPr>
          <w:p w14:paraId="1063C158" w14:textId="0DF37CE9"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24</w:t>
            </w:r>
          </w:p>
        </w:tc>
        <w:tc>
          <w:tcPr>
            <w:tcW w:w="277" w:type="pct"/>
            <w:vAlign w:val="center"/>
          </w:tcPr>
          <w:p w14:paraId="5DFCFC52" w14:textId="510BAB18"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44</w:t>
            </w:r>
          </w:p>
        </w:tc>
        <w:tc>
          <w:tcPr>
            <w:tcW w:w="278" w:type="pct"/>
            <w:vAlign w:val="center"/>
          </w:tcPr>
          <w:p w14:paraId="4D68CE33" w14:textId="77777777" w:rsidR="00B746BA" w:rsidRPr="00A752D2" w:rsidRDefault="00B746BA" w:rsidP="00B746BA">
            <w:pPr>
              <w:contextualSpacing/>
              <w:jc w:val="center"/>
              <w:rPr>
                <w:rFonts w:ascii="Times New Roman" w:hAnsi="Times New Roman" w:cs="Times New Roman"/>
                <w:sz w:val="24"/>
                <w:szCs w:val="24"/>
              </w:rPr>
            </w:pPr>
          </w:p>
        </w:tc>
        <w:tc>
          <w:tcPr>
            <w:tcW w:w="281" w:type="pct"/>
            <w:vAlign w:val="center"/>
          </w:tcPr>
          <w:p w14:paraId="48BB5065" w14:textId="77777777" w:rsidR="00B746BA" w:rsidRPr="00A752D2" w:rsidRDefault="00B746BA" w:rsidP="00B746BA">
            <w:pPr>
              <w:contextualSpacing/>
              <w:jc w:val="center"/>
              <w:rPr>
                <w:rFonts w:ascii="Times New Roman" w:hAnsi="Times New Roman" w:cs="Times New Roman"/>
                <w:sz w:val="24"/>
                <w:szCs w:val="24"/>
              </w:rPr>
            </w:pPr>
          </w:p>
        </w:tc>
        <w:tc>
          <w:tcPr>
            <w:tcW w:w="278" w:type="pct"/>
            <w:vAlign w:val="center"/>
          </w:tcPr>
          <w:p w14:paraId="550812AC" w14:textId="77777777" w:rsidR="00B746BA" w:rsidRPr="00A752D2" w:rsidRDefault="00B746BA" w:rsidP="00B746BA">
            <w:pPr>
              <w:contextualSpacing/>
              <w:jc w:val="center"/>
              <w:rPr>
                <w:rFonts w:ascii="Times New Roman" w:hAnsi="Times New Roman" w:cs="Times New Roman"/>
                <w:sz w:val="24"/>
                <w:szCs w:val="24"/>
              </w:rPr>
            </w:pPr>
          </w:p>
        </w:tc>
        <w:tc>
          <w:tcPr>
            <w:tcW w:w="230" w:type="pct"/>
            <w:vAlign w:val="center"/>
          </w:tcPr>
          <w:p w14:paraId="31C14479" w14:textId="77777777" w:rsidR="00B746BA" w:rsidRPr="00A752D2" w:rsidRDefault="00B746BA" w:rsidP="00B746BA">
            <w:pPr>
              <w:contextualSpacing/>
              <w:jc w:val="center"/>
              <w:rPr>
                <w:rFonts w:ascii="Times New Roman" w:hAnsi="Times New Roman" w:cs="Times New Roman"/>
                <w:sz w:val="24"/>
                <w:szCs w:val="24"/>
              </w:rPr>
            </w:pPr>
          </w:p>
        </w:tc>
        <w:tc>
          <w:tcPr>
            <w:tcW w:w="322" w:type="pct"/>
            <w:vAlign w:val="center"/>
          </w:tcPr>
          <w:p w14:paraId="5E6CB6B0" w14:textId="41210459" w:rsidR="00B746BA" w:rsidRPr="00A752D2" w:rsidRDefault="006D1AAC" w:rsidP="00B746BA">
            <w:pPr>
              <w:contextualSpacing/>
              <w:jc w:val="center"/>
              <w:rPr>
                <w:rFonts w:ascii="Times New Roman" w:hAnsi="Times New Roman" w:cs="Times New Roman"/>
                <w:sz w:val="24"/>
                <w:szCs w:val="24"/>
              </w:rPr>
            </w:pPr>
            <w:r w:rsidRPr="00A752D2">
              <w:rPr>
                <w:rFonts w:ascii="Times New Roman" w:hAnsi="Times New Roman" w:cs="Times New Roman"/>
                <w:sz w:val="24"/>
                <w:szCs w:val="24"/>
              </w:rPr>
              <w:t>2</w:t>
            </w:r>
          </w:p>
        </w:tc>
      </w:tr>
      <w:tr w:rsidR="00B746BA" w:rsidRPr="00A752D2" w14:paraId="2A2211FB" w14:textId="77777777" w:rsidTr="00EF5526">
        <w:trPr>
          <w:jc w:val="center"/>
        </w:trPr>
        <w:tc>
          <w:tcPr>
            <w:tcW w:w="550" w:type="pct"/>
            <w:vAlign w:val="center"/>
          </w:tcPr>
          <w:p w14:paraId="72F1F5CF" w14:textId="47AF9741" w:rsidR="00B746BA" w:rsidRPr="00A752D2" w:rsidRDefault="00B746BA" w:rsidP="00B746BA">
            <w:pPr>
              <w:suppressAutoHyphens/>
              <w:contextualSpacing/>
              <w:jc w:val="both"/>
              <w:rPr>
                <w:rFonts w:ascii="Times New Roman" w:hAnsi="Times New Roman" w:cs="Times New Roman"/>
                <w:sz w:val="24"/>
                <w:szCs w:val="24"/>
              </w:rPr>
            </w:pPr>
            <w:r w:rsidRPr="00A752D2">
              <w:rPr>
                <w:rFonts w:ascii="Times New Roman" w:hAnsi="Times New Roman" w:cs="Times New Roman"/>
                <w:color w:val="000000"/>
                <w:sz w:val="24"/>
                <w:szCs w:val="24"/>
              </w:rPr>
              <w:t>ОП.06</w:t>
            </w:r>
          </w:p>
        </w:tc>
        <w:tc>
          <w:tcPr>
            <w:tcW w:w="2168" w:type="pct"/>
            <w:vAlign w:val="center"/>
          </w:tcPr>
          <w:p w14:paraId="477008CD" w14:textId="364A62CB" w:rsidR="00B746BA" w:rsidRPr="00A752D2" w:rsidRDefault="00B746BA" w:rsidP="00B746BA">
            <w:pPr>
              <w:suppressAutoHyphens/>
              <w:contextualSpacing/>
              <w:jc w:val="both"/>
              <w:rPr>
                <w:rFonts w:ascii="Times New Roman" w:hAnsi="Times New Roman" w:cs="Times New Roman"/>
                <w:sz w:val="24"/>
                <w:szCs w:val="24"/>
              </w:rPr>
            </w:pPr>
            <w:r w:rsidRPr="00A752D2">
              <w:rPr>
                <w:rFonts w:ascii="Times New Roman" w:hAnsi="Times New Roman" w:cs="Times New Roman"/>
                <w:color w:val="000000"/>
                <w:sz w:val="24"/>
                <w:szCs w:val="24"/>
              </w:rPr>
              <w:t>Математика в профессиональной деятельности</w:t>
            </w:r>
          </w:p>
        </w:tc>
        <w:tc>
          <w:tcPr>
            <w:tcW w:w="291" w:type="pct"/>
            <w:vAlign w:val="center"/>
          </w:tcPr>
          <w:p w14:paraId="300E6B07" w14:textId="5EBCD8D7"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46</w:t>
            </w:r>
          </w:p>
        </w:tc>
        <w:tc>
          <w:tcPr>
            <w:tcW w:w="325" w:type="pct"/>
            <w:vAlign w:val="center"/>
          </w:tcPr>
          <w:p w14:paraId="342CBB1E" w14:textId="0DD79ACF"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30</w:t>
            </w:r>
          </w:p>
        </w:tc>
        <w:tc>
          <w:tcPr>
            <w:tcW w:w="277" w:type="pct"/>
            <w:vAlign w:val="center"/>
          </w:tcPr>
          <w:p w14:paraId="331343FE" w14:textId="235A9D7D"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46</w:t>
            </w:r>
          </w:p>
        </w:tc>
        <w:tc>
          <w:tcPr>
            <w:tcW w:w="278" w:type="pct"/>
            <w:vAlign w:val="center"/>
          </w:tcPr>
          <w:p w14:paraId="052435CD" w14:textId="77777777" w:rsidR="00B746BA" w:rsidRPr="00A752D2" w:rsidRDefault="00B746BA" w:rsidP="00B746BA">
            <w:pPr>
              <w:contextualSpacing/>
              <w:jc w:val="center"/>
              <w:rPr>
                <w:rFonts w:ascii="Times New Roman" w:hAnsi="Times New Roman" w:cs="Times New Roman"/>
                <w:sz w:val="24"/>
                <w:szCs w:val="24"/>
              </w:rPr>
            </w:pPr>
          </w:p>
        </w:tc>
        <w:tc>
          <w:tcPr>
            <w:tcW w:w="281" w:type="pct"/>
            <w:vAlign w:val="center"/>
          </w:tcPr>
          <w:p w14:paraId="5930BABC" w14:textId="77777777" w:rsidR="00B746BA" w:rsidRPr="00A752D2" w:rsidRDefault="00B746BA" w:rsidP="00B746BA">
            <w:pPr>
              <w:contextualSpacing/>
              <w:jc w:val="center"/>
              <w:rPr>
                <w:rFonts w:ascii="Times New Roman" w:hAnsi="Times New Roman" w:cs="Times New Roman"/>
                <w:sz w:val="24"/>
                <w:szCs w:val="24"/>
              </w:rPr>
            </w:pPr>
          </w:p>
        </w:tc>
        <w:tc>
          <w:tcPr>
            <w:tcW w:w="278" w:type="pct"/>
            <w:vAlign w:val="center"/>
          </w:tcPr>
          <w:p w14:paraId="3D78A027" w14:textId="77777777" w:rsidR="00B746BA" w:rsidRPr="00A752D2" w:rsidRDefault="00B746BA" w:rsidP="00B746BA">
            <w:pPr>
              <w:contextualSpacing/>
              <w:jc w:val="center"/>
              <w:rPr>
                <w:rFonts w:ascii="Times New Roman" w:hAnsi="Times New Roman" w:cs="Times New Roman"/>
                <w:sz w:val="24"/>
                <w:szCs w:val="24"/>
              </w:rPr>
            </w:pPr>
          </w:p>
        </w:tc>
        <w:tc>
          <w:tcPr>
            <w:tcW w:w="230" w:type="pct"/>
            <w:vAlign w:val="center"/>
          </w:tcPr>
          <w:p w14:paraId="57A4DA8C" w14:textId="77777777" w:rsidR="00B746BA" w:rsidRPr="00A752D2" w:rsidRDefault="00B746BA" w:rsidP="00B746BA">
            <w:pPr>
              <w:contextualSpacing/>
              <w:jc w:val="center"/>
              <w:rPr>
                <w:rFonts w:ascii="Times New Roman" w:hAnsi="Times New Roman" w:cs="Times New Roman"/>
                <w:sz w:val="24"/>
                <w:szCs w:val="24"/>
              </w:rPr>
            </w:pPr>
          </w:p>
        </w:tc>
        <w:tc>
          <w:tcPr>
            <w:tcW w:w="322" w:type="pct"/>
            <w:vAlign w:val="center"/>
          </w:tcPr>
          <w:p w14:paraId="6A6119A7" w14:textId="1EEC38ED" w:rsidR="00B746BA" w:rsidRPr="00A752D2" w:rsidRDefault="006D1AAC" w:rsidP="00B746BA">
            <w:pPr>
              <w:contextualSpacing/>
              <w:jc w:val="center"/>
              <w:rPr>
                <w:rFonts w:ascii="Times New Roman" w:hAnsi="Times New Roman" w:cs="Times New Roman"/>
                <w:sz w:val="24"/>
                <w:szCs w:val="24"/>
              </w:rPr>
            </w:pPr>
            <w:r w:rsidRPr="00A752D2">
              <w:rPr>
                <w:rFonts w:ascii="Times New Roman" w:hAnsi="Times New Roman" w:cs="Times New Roman"/>
                <w:sz w:val="24"/>
                <w:szCs w:val="24"/>
              </w:rPr>
              <w:t>2</w:t>
            </w:r>
          </w:p>
        </w:tc>
      </w:tr>
      <w:tr w:rsidR="00B746BA" w:rsidRPr="00A752D2" w14:paraId="778D5C29" w14:textId="77777777" w:rsidTr="00EF5526">
        <w:trPr>
          <w:jc w:val="center"/>
        </w:trPr>
        <w:tc>
          <w:tcPr>
            <w:tcW w:w="550" w:type="pct"/>
            <w:vAlign w:val="center"/>
          </w:tcPr>
          <w:p w14:paraId="44C2265E" w14:textId="66589747" w:rsidR="00B746BA" w:rsidRPr="00A752D2" w:rsidRDefault="00B746BA" w:rsidP="00B746BA">
            <w:pPr>
              <w:suppressAutoHyphens/>
              <w:contextualSpacing/>
              <w:jc w:val="both"/>
              <w:rPr>
                <w:rFonts w:ascii="Times New Roman" w:hAnsi="Times New Roman" w:cs="Times New Roman"/>
                <w:sz w:val="24"/>
                <w:szCs w:val="24"/>
              </w:rPr>
            </w:pPr>
            <w:r w:rsidRPr="00A752D2">
              <w:rPr>
                <w:rFonts w:ascii="Times New Roman" w:hAnsi="Times New Roman" w:cs="Times New Roman"/>
                <w:color w:val="000000"/>
                <w:sz w:val="24"/>
                <w:szCs w:val="24"/>
              </w:rPr>
              <w:t>ОП.07</w:t>
            </w:r>
          </w:p>
        </w:tc>
        <w:tc>
          <w:tcPr>
            <w:tcW w:w="2168" w:type="pct"/>
            <w:vAlign w:val="center"/>
          </w:tcPr>
          <w:p w14:paraId="6746C747" w14:textId="6FB07AF2" w:rsidR="00B746BA" w:rsidRPr="00A752D2" w:rsidRDefault="00B746BA" w:rsidP="00B746BA">
            <w:pPr>
              <w:suppressAutoHyphens/>
              <w:contextualSpacing/>
              <w:jc w:val="both"/>
              <w:rPr>
                <w:rFonts w:ascii="Times New Roman" w:hAnsi="Times New Roman" w:cs="Times New Roman"/>
                <w:sz w:val="24"/>
                <w:szCs w:val="24"/>
              </w:rPr>
            </w:pPr>
            <w:r w:rsidRPr="00A752D2">
              <w:rPr>
                <w:rFonts w:ascii="Times New Roman" w:hAnsi="Times New Roman" w:cs="Times New Roman"/>
                <w:color w:val="000000"/>
                <w:sz w:val="24"/>
                <w:szCs w:val="24"/>
              </w:rPr>
              <w:t>Охрана труда</w:t>
            </w:r>
          </w:p>
        </w:tc>
        <w:tc>
          <w:tcPr>
            <w:tcW w:w="291" w:type="pct"/>
            <w:vAlign w:val="center"/>
          </w:tcPr>
          <w:p w14:paraId="2157D48C" w14:textId="6069954A"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62</w:t>
            </w:r>
          </w:p>
        </w:tc>
        <w:tc>
          <w:tcPr>
            <w:tcW w:w="325" w:type="pct"/>
            <w:vAlign w:val="center"/>
          </w:tcPr>
          <w:p w14:paraId="4181CBF6" w14:textId="4D912FFE"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20</w:t>
            </w:r>
          </w:p>
        </w:tc>
        <w:tc>
          <w:tcPr>
            <w:tcW w:w="277" w:type="pct"/>
            <w:vAlign w:val="center"/>
          </w:tcPr>
          <w:p w14:paraId="2B7A72B0" w14:textId="55EB03A1"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62</w:t>
            </w:r>
          </w:p>
        </w:tc>
        <w:tc>
          <w:tcPr>
            <w:tcW w:w="278" w:type="pct"/>
            <w:vAlign w:val="center"/>
          </w:tcPr>
          <w:p w14:paraId="138E8702" w14:textId="77777777" w:rsidR="00B746BA" w:rsidRPr="00A752D2" w:rsidRDefault="00B746BA" w:rsidP="00B746BA">
            <w:pPr>
              <w:contextualSpacing/>
              <w:jc w:val="center"/>
              <w:rPr>
                <w:rFonts w:ascii="Times New Roman" w:hAnsi="Times New Roman" w:cs="Times New Roman"/>
                <w:sz w:val="24"/>
                <w:szCs w:val="24"/>
              </w:rPr>
            </w:pPr>
          </w:p>
        </w:tc>
        <w:tc>
          <w:tcPr>
            <w:tcW w:w="281" w:type="pct"/>
            <w:vAlign w:val="center"/>
          </w:tcPr>
          <w:p w14:paraId="5DDE0CA0" w14:textId="77777777" w:rsidR="00B746BA" w:rsidRPr="00A752D2" w:rsidRDefault="00B746BA" w:rsidP="00B746BA">
            <w:pPr>
              <w:contextualSpacing/>
              <w:jc w:val="center"/>
              <w:rPr>
                <w:rFonts w:ascii="Times New Roman" w:hAnsi="Times New Roman" w:cs="Times New Roman"/>
                <w:sz w:val="24"/>
                <w:szCs w:val="24"/>
              </w:rPr>
            </w:pPr>
          </w:p>
        </w:tc>
        <w:tc>
          <w:tcPr>
            <w:tcW w:w="278" w:type="pct"/>
            <w:vAlign w:val="center"/>
          </w:tcPr>
          <w:p w14:paraId="2A97391B" w14:textId="77777777" w:rsidR="00B746BA" w:rsidRPr="00A752D2" w:rsidRDefault="00B746BA" w:rsidP="00B746BA">
            <w:pPr>
              <w:contextualSpacing/>
              <w:jc w:val="center"/>
              <w:rPr>
                <w:rFonts w:ascii="Times New Roman" w:hAnsi="Times New Roman" w:cs="Times New Roman"/>
                <w:sz w:val="24"/>
                <w:szCs w:val="24"/>
              </w:rPr>
            </w:pPr>
          </w:p>
        </w:tc>
        <w:tc>
          <w:tcPr>
            <w:tcW w:w="230" w:type="pct"/>
            <w:vAlign w:val="center"/>
          </w:tcPr>
          <w:p w14:paraId="067698A1" w14:textId="77777777" w:rsidR="00B746BA" w:rsidRPr="00A752D2" w:rsidRDefault="00B746BA" w:rsidP="00B746BA">
            <w:pPr>
              <w:contextualSpacing/>
              <w:jc w:val="center"/>
              <w:rPr>
                <w:rFonts w:ascii="Times New Roman" w:hAnsi="Times New Roman" w:cs="Times New Roman"/>
                <w:sz w:val="24"/>
                <w:szCs w:val="24"/>
              </w:rPr>
            </w:pPr>
          </w:p>
        </w:tc>
        <w:tc>
          <w:tcPr>
            <w:tcW w:w="322" w:type="pct"/>
            <w:vAlign w:val="center"/>
          </w:tcPr>
          <w:p w14:paraId="0ECA0779" w14:textId="3A3A1C7C" w:rsidR="00B746BA" w:rsidRPr="00A752D2" w:rsidRDefault="00BF0111" w:rsidP="00B746BA">
            <w:pPr>
              <w:contextualSpacing/>
              <w:jc w:val="center"/>
              <w:rPr>
                <w:rFonts w:ascii="Times New Roman" w:hAnsi="Times New Roman" w:cs="Times New Roman"/>
                <w:sz w:val="24"/>
                <w:szCs w:val="24"/>
              </w:rPr>
            </w:pPr>
            <w:r w:rsidRPr="00A752D2">
              <w:rPr>
                <w:rFonts w:ascii="Times New Roman" w:hAnsi="Times New Roman" w:cs="Times New Roman"/>
                <w:sz w:val="24"/>
                <w:szCs w:val="24"/>
              </w:rPr>
              <w:t>3</w:t>
            </w:r>
          </w:p>
        </w:tc>
      </w:tr>
      <w:tr w:rsidR="00B746BA" w:rsidRPr="00A752D2" w14:paraId="568F3B85" w14:textId="77777777" w:rsidTr="00EF5526">
        <w:trPr>
          <w:jc w:val="center"/>
        </w:trPr>
        <w:tc>
          <w:tcPr>
            <w:tcW w:w="550" w:type="pct"/>
            <w:vAlign w:val="center"/>
          </w:tcPr>
          <w:p w14:paraId="05E2E5E0" w14:textId="33F727F5" w:rsidR="00B746BA" w:rsidRPr="00A752D2" w:rsidRDefault="00B746BA" w:rsidP="00B746BA">
            <w:pPr>
              <w:suppressAutoHyphens/>
              <w:contextualSpacing/>
              <w:jc w:val="both"/>
              <w:rPr>
                <w:rFonts w:ascii="Times New Roman" w:hAnsi="Times New Roman" w:cs="Times New Roman"/>
                <w:sz w:val="24"/>
                <w:szCs w:val="24"/>
              </w:rPr>
            </w:pPr>
            <w:r w:rsidRPr="00A752D2">
              <w:rPr>
                <w:rFonts w:ascii="Times New Roman" w:hAnsi="Times New Roman" w:cs="Times New Roman"/>
                <w:color w:val="000000"/>
                <w:sz w:val="24"/>
                <w:szCs w:val="24"/>
              </w:rPr>
              <w:t>ОП.08</w:t>
            </w:r>
          </w:p>
        </w:tc>
        <w:tc>
          <w:tcPr>
            <w:tcW w:w="2168" w:type="pct"/>
            <w:vAlign w:val="center"/>
          </w:tcPr>
          <w:p w14:paraId="6C997F11" w14:textId="2BC4AE22" w:rsidR="00B746BA" w:rsidRPr="00A752D2" w:rsidRDefault="00B746BA" w:rsidP="00B746BA">
            <w:pPr>
              <w:suppressAutoHyphens/>
              <w:contextualSpacing/>
              <w:jc w:val="both"/>
              <w:rPr>
                <w:rFonts w:ascii="Times New Roman" w:hAnsi="Times New Roman" w:cs="Times New Roman"/>
                <w:sz w:val="24"/>
                <w:szCs w:val="24"/>
              </w:rPr>
            </w:pPr>
            <w:r w:rsidRPr="00A752D2">
              <w:rPr>
                <w:rFonts w:ascii="Times New Roman" w:hAnsi="Times New Roman" w:cs="Times New Roman"/>
                <w:color w:val="000000"/>
                <w:sz w:val="24"/>
                <w:szCs w:val="24"/>
              </w:rPr>
              <w:t>Экономика отрасли</w:t>
            </w:r>
          </w:p>
        </w:tc>
        <w:tc>
          <w:tcPr>
            <w:tcW w:w="291" w:type="pct"/>
            <w:vAlign w:val="center"/>
          </w:tcPr>
          <w:p w14:paraId="57AC8DF5" w14:textId="335916CF"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38</w:t>
            </w:r>
          </w:p>
        </w:tc>
        <w:tc>
          <w:tcPr>
            <w:tcW w:w="325" w:type="pct"/>
            <w:vAlign w:val="center"/>
          </w:tcPr>
          <w:p w14:paraId="11CEE7AB" w14:textId="7BCCCF79"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20</w:t>
            </w:r>
          </w:p>
        </w:tc>
        <w:tc>
          <w:tcPr>
            <w:tcW w:w="277" w:type="pct"/>
            <w:vAlign w:val="center"/>
          </w:tcPr>
          <w:p w14:paraId="499A41AB" w14:textId="7B4051B6"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38</w:t>
            </w:r>
          </w:p>
        </w:tc>
        <w:tc>
          <w:tcPr>
            <w:tcW w:w="278" w:type="pct"/>
            <w:vAlign w:val="center"/>
          </w:tcPr>
          <w:p w14:paraId="3DD61FF4" w14:textId="77777777" w:rsidR="00B746BA" w:rsidRPr="00A752D2" w:rsidRDefault="00B746BA" w:rsidP="00B746BA">
            <w:pPr>
              <w:contextualSpacing/>
              <w:jc w:val="center"/>
              <w:rPr>
                <w:rFonts w:ascii="Times New Roman" w:hAnsi="Times New Roman" w:cs="Times New Roman"/>
                <w:sz w:val="24"/>
                <w:szCs w:val="24"/>
              </w:rPr>
            </w:pPr>
          </w:p>
        </w:tc>
        <w:tc>
          <w:tcPr>
            <w:tcW w:w="281" w:type="pct"/>
            <w:vAlign w:val="center"/>
          </w:tcPr>
          <w:p w14:paraId="5A949D85" w14:textId="77777777" w:rsidR="00B746BA" w:rsidRPr="00A752D2" w:rsidRDefault="00B746BA" w:rsidP="00B746BA">
            <w:pPr>
              <w:contextualSpacing/>
              <w:jc w:val="center"/>
              <w:rPr>
                <w:rFonts w:ascii="Times New Roman" w:hAnsi="Times New Roman" w:cs="Times New Roman"/>
                <w:sz w:val="24"/>
                <w:szCs w:val="24"/>
              </w:rPr>
            </w:pPr>
          </w:p>
        </w:tc>
        <w:tc>
          <w:tcPr>
            <w:tcW w:w="278" w:type="pct"/>
            <w:vAlign w:val="center"/>
          </w:tcPr>
          <w:p w14:paraId="126BD4E8" w14:textId="77777777" w:rsidR="00B746BA" w:rsidRPr="00A752D2" w:rsidRDefault="00B746BA" w:rsidP="00B746BA">
            <w:pPr>
              <w:contextualSpacing/>
              <w:jc w:val="center"/>
              <w:rPr>
                <w:rFonts w:ascii="Times New Roman" w:hAnsi="Times New Roman" w:cs="Times New Roman"/>
                <w:sz w:val="24"/>
                <w:szCs w:val="24"/>
              </w:rPr>
            </w:pPr>
          </w:p>
        </w:tc>
        <w:tc>
          <w:tcPr>
            <w:tcW w:w="230" w:type="pct"/>
            <w:vAlign w:val="center"/>
          </w:tcPr>
          <w:p w14:paraId="4DD376BC" w14:textId="77777777" w:rsidR="00B746BA" w:rsidRPr="00A752D2" w:rsidRDefault="00B746BA" w:rsidP="00B746BA">
            <w:pPr>
              <w:contextualSpacing/>
              <w:jc w:val="center"/>
              <w:rPr>
                <w:rFonts w:ascii="Times New Roman" w:hAnsi="Times New Roman" w:cs="Times New Roman"/>
                <w:sz w:val="24"/>
                <w:szCs w:val="24"/>
              </w:rPr>
            </w:pPr>
          </w:p>
        </w:tc>
        <w:tc>
          <w:tcPr>
            <w:tcW w:w="322" w:type="pct"/>
            <w:vAlign w:val="center"/>
          </w:tcPr>
          <w:p w14:paraId="447EFBD0" w14:textId="22FBCF72" w:rsidR="00B746BA" w:rsidRPr="00A752D2" w:rsidRDefault="00BF0111" w:rsidP="00B746BA">
            <w:pPr>
              <w:contextualSpacing/>
              <w:jc w:val="center"/>
              <w:rPr>
                <w:rFonts w:ascii="Times New Roman" w:hAnsi="Times New Roman" w:cs="Times New Roman"/>
                <w:sz w:val="24"/>
                <w:szCs w:val="24"/>
              </w:rPr>
            </w:pPr>
            <w:r w:rsidRPr="00A752D2">
              <w:rPr>
                <w:rFonts w:ascii="Times New Roman" w:hAnsi="Times New Roman" w:cs="Times New Roman"/>
                <w:sz w:val="24"/>
                <w:szCs w:val="24"/>
              </w:rPr>
              <w:t>3</w:t>
            </w:r>
          </w:p>
        </w:tc>
      </w:tr>
      <w:tr w:rsidR="00B746BA" w:rsidRPr="00A752D2" w14:paraId="2BFC97EE" w14:textId="77777777" w:rsidTr="00EF5526">
        <w:trPr>
          <w:jc w:val="center"/>
        </w:trPr>
        <w:tc>
          <w:tcPr>
            <w:tcW w:w="550" w:type="pct"/>
            <w:vAlign w:val="center"/>
          </w:tcPr>
          <w:p w14:paraId="439595F3" w14:textId="6D8B9D96" w:rsidR="00B746BA" w:rsidRPr="00A752D2" w:rsidRDefault="00B746BA" w:rsidP="00B746BA">
            <w:pPr>
              <w:suppressAutoHyphens/>
              <w:contextualSpacing/>
              <w:jc w:val="both"/>
              <w:rPr>
                <w:rFonts w:ascii="Times New Roman" w:hAnsi="Times New Roman" w:cs="Times New Roman"/>
                <w:sz w:val="24"/>
                <w:szCs w:val="24"/>
              </w:rPr>
            </w:pPr>
            <w:r w:rsidRPr="00A752D2">
              <w:rPr>
                <w:rFonts w:ascii="Times New Roman" w:hAnsi="Times New Roman" w:cs="Times New Roman"/>
                <w:color w:val="000000"/>
                <w:sz w:val="24"/>
                <w:szCs w:val="24"/>
              </w:rPr>
              <w:t>ОП.09</w:t>
            </w:r>
          </w:p>
        </w:tc>
        <w:tc>
          <w:tcPr>
            <w:tcW w:w="2168" w:type="pct"/>
            <w:vAlign w:val="center"/>
          </w:tcPr>
          <w:p w14:paraId="5CA6645E" w14:textId="2029880B" w:rsidR="00B746BA" w:rsidRPr="00A752D2" w:rsidRDefault="00B746BA" w:rsidP="00B746BA">
            <w:pPr>
              <w:suppressAutoHyphens/>
              <w:contextualSpacing/>
              <w:jc w:val="both"/>
              <w:rPr>
                <w:rFonts w:ascii="Times New Roman" w:hAnsi="Times New Roman" w:cs="Times New Roman"/>
                <w:i/>
                <w:iCs/>
                <w:sz w:val="24"/>
                <w:szCs w:val="24"/>
              </w:rPr>
            </w:pPr>
            <w:r w:rsidRPr="00A752D2">
              <w:rPr>
                <w:rFonts w:ascii="Times New Roman" w:hAnsi="Times New Roman" w:cs="Times New Roman"/>
                <w:color w:val="000000"/>
                <w:sz w:val="24"/>
                <w:szCs w:val="24"/>
              </w:rPr>
              <w:t>Правовые основы профессиональной деятельности</w:t>
            </w:r>
          </w:p>
        </w:tc>
        <w:tc>
          <w:tcPr>
            <w:tcW w:w="291" w:type="pct"/>
            <w:vAlign w:val="center"/>
          </w:tcPr>
          <w:p w14:paraId="766542DC" w14:textId="746C3B28"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32</w:t>
            </w:r>
          </w:p>
        </w:tc>
        <w:tc>
          <w:tcPr>
            <w:tcW w:w="325" w:type="pct"/>
            <w:vAlign w:val="center"/>
          </w:tcPr>
          <w:p w14:paraId="25C2F486" w14:textId="19328CB3"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10</w:t>
            </w:r>
          </w:p>
        </w:tc>
        <w:tc>
          <w:tcPr>
            <w:tcW w:w="277" w:type="pct"/>
            <w:vAlign w:val="center"/>
          </w:tcPr>
          <w:p w14:paraId="432B833C" w14:textId="67BE9A41"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32</w:t>
            </w:r>
          </w:p>
        </w:tc>
        <w:tc>
          <w:tcPr>
            <w:tcW w:w="278" w:type="pct"/>
            <w:vAlign w:val="center"/>
          </w:tcPr>
          <w:p w14:paraId="7756645E" w14:textId="77777777" w:rsidR="00B746BA" w:rsidRPr="00A752D2" w:rsidRDefault="00B746BA" w:rsidP="00B746BA">
            <w:pPr>
              <w:contextualSpacing/>
              <w:jc w:val="center"/>
              <w:rPr>
                <w:rFonts w:ascii="Times New Roman" w:hAnsi="Times New Roman" w:cs="Times New Roman"/>
                <w:sz w:val="24"/>
                <w:szCs w:val="24"/>
              </w:rPr>
            </w:pPr>
          </w:p>
        </w:tc>
        <w:tc>
          <w:tcPr>
            <w:tcW w:w="281" w:type="pct"/>
            <w:vAlign w:val="center"/>
          </w:tcPr>
          <w:p w14:paraId="4855669B" w14:textId="77DFD284" w:rsidR="00B746BA" w:rsidRPr="00A752D2" w:rsidRDefault="00B746BA" w:rsidP="00B746BA">
            <w:pPr>
              <w:contextualSpacing/>
              <w:jc w:val="center"/>
              <w:rPr>
                <w:rFonts w:ascii="Times New Roman" w:hAnsi="Times New Roman" w:cs="Times New Roman"/>
                <w:sz w:val="24"/>
                <w:szCs w:val="24"/>
              </w:rPr>
            </w:pPr>
          </w:p>
        </w:tc>
        <w:tc>
          <w:tcPr>
            <w:tcW w:w="278" w:type="pct"/>
            <w:vAlign w:val="center"/>
          </w:tcPr>
          <w:p w14:paraId="0F4E16E9" w14:textId="77777777" w:rsidR="00B746BA" w:rsidRPr="00A752D2" w:rsidRDefault="00B746BA" w:rsidP="00B746BA">
            <w:pPr>
              <w:contextualSpacing/>
              <w:jc w:val="center"/>
              <w:rPr>
                <w:rFonts w:ascii="Times New Roman" w:hAnsi="Times New Roman" w:cs="Times New Roman"/>
                <w:sz w:val="24"/>
                <w:szCs w:val="24"/>
              </w:rPr>
            </w:pPr>
          </w:p>
        </w:tc>
        <w:tc>
          <w:tcPr>
            <w:tcW w:w="230" w:type="pct"/>
            <w:vAlign w:val="center"/>
          </w:tcPr>
          <w:p w14:paraId="41D1B0E0" w14:textId="77777777" w:rsidR="00B746BA" w:rsidRPr="00A752D2" w:rsidRDefault="00B746BA" w:rsidP="00B746BA">
            <w:pPr>
              <w:contextualSpacing/>
              <w:jc w:val="center"/>
              <w:rPr>
                <w:rFonts w:ascii="Times New Roman" w:hAnsi="Times New Roman" w:cs="Times New Roman"/>
                <w:sz w:val="24"/>
                <w:szCs w:val="24"/>
              </w:rPr>
            </w:pPr>
          </w:p>
        </w:tc>
        <w:tc>
          <w:tcPr>
            <w:tcW w:w="322" w:type="pct"/>
            <w:vAlign w:val="center"/>
          </w:tcPr>
          <w:p w14:paraId="247B5F1D" w14:textId="6766DB0E" w:rsidR="00B746BA" w:rsidRPr="00A752D2" w:rsidRDefault="00C95199" w:rsidP="00B746BA">
            <w:pPr>
              <w:contextualSpacing/>
              <w:jc w:val="center"/>
              <w:rPr>
                <w:rFonts w:ascii="Times New Roman" w:hAnsi="Times New Roman" w:cs="Times New Roman"/>
                <w:sz w:val="24"/>
                <w:szCs w:val="24"/>
              </w:rPr>
            </w:pPr>
            <w:r w:rsidRPr="00A752D2">
              <w:rPr>
                <w:rFonts w:ascii="Times New Roman" w:hAnsi="Times New Roman" w:cs="Times New Roman"/>
                <w:sz w:val="24"/>
                <w:szCs w:val="24"/>
              </w:rPr>
              <w:t>2</w:t>
            </w:r>
          </w:p>
        </w:tc>
      </w:tr>
      <w:tr w:rsidR="00B746BA" w:rsidRPr="00A752D2" w14:paraId="1DBD148B" w14:textId="77777777" w:rsidTr="00EF5526">
        <w:trPr>
          <w:jc w:val="center"/>
        </w:trPr>
        <w:tc>
          <w:tcPr>
            <w:tcW w:w="550" w:type="pct"/>
            <w:vAlign w:val="center"/>
          </w:tcPr>
          <w:p w14:paraId="145D4860" w14:textId="602FAC23" w:rsidR="00B746BA" w:rsidRPr="00A752D2" w:rsidRDefault="00B746BA" w:rsidP="00B746BA">
            <w:pPr>
              <w:suppressAutoHyphens/>
              <w:contextualSpacing/>
              <w:jc w:val="both"/>
              <w:rPr>
                <w:rFonts w:ascii="Times New Roman" w:hAnsi="Times New Roman" w:cs="Times New Roman"/>
                <w:b/>
                <w:sz w:val="24"/>
                <w:szCs w:val="24"/>
              </w:rPr>
            </w:pPr>
            <w:r w:rsidRPr="00A752D2">
              <w:rPr>
                <w:rFonts w:ascii="Times New Roman" w:hAnsi="Times New Roman" w:cs="Times New Roman"/>
                <w:color w:val="000000"/>
                <w:sz w:val="24"/>
                <w:szCs w:val="24"/>
              </w:rPr>
              <w:t>ОП.10</w:t>
            </w:r>
          </w:p>
        </w:tc>
        <w:tc>
          <w:tcPr>
            <w:tcW w:w="2168" w:type="pct"/>
            <w:vAlign w:val="center"/>
          </w:tcPr>
          <w:p w14:paraId="59AE4638" w14:textId="2E553EBD" w:rsidR="00B746BA" w:rsidRPr="00A752D2" w:rsidRDefault="00B746BA" w:rsidP="00B746BA">
            <w:pPr>
              <w:suppressAutoHyphens/>
              <w:contextualSpacing/>
              <w:jc w:val="both"/>
              <w:rPr>
                <w:rFonts w:ascii="Times New Roman" w:hAnsi="Times New Roman" w:cs="Times New Roman"/>
                <w:b/>
                <w:sz w:val="24"/>
                <w:szCs w:val="24"/>
              </w:rPr>
            </w:pPr>
            <w:r w:rsidRPr="00A752D2">
              <w:rPr>
                <w:rFonts w:ascii="Times New Roman" w:hAnsi="Times New Roman" w:cs="Times New Roman"/>
                <w:color w:val="000000"/>
                <w:sz w:val="24"/>
                <w:szCs w:val="24"/>
              </w:rPr>
              <w:t>Радиоэкология</w:t>
            </w:r>
          </w:p>
        </w:tc>
        <w:tc>
          <w:tcPr>
            <w:tcW w:w="291" w:type="pct"/>
            <w:vAlign w:val="center"/>
          </w:tcPr>
          <w:p w14:paraId="0DC8A6CB" w14:textId="253A023A" w:rsidR="00B746BA" w:rsidRPr="00A752D2" w:rsidRDefault="00B746BA" w:rsidP="00B746BA">
            <w:pPr>
              <w:tabs>
                <w:tab w:val="left" w:pos="406"/>
              </w:tabs>
              <w:contextualSpacing/>
              <w:jc w:val="center"/>
              <w:rPr>
                <w:rFonts w:ascii="Times New Roman" w:hAnsi="Times New Roman" w:cs="Times New Roman"/>
                <w:b/>
                <w:bCs/>
                <w:sz w:val="24"/>
                <w:szCs w:val="24"/>
              </w:rPr>
            </w:pPr>
            <w:r w:rsidRPr="00A752D2">
              <w:rPr>
                <w:rFonts w:ascii="Times New Roman" w:hAnsi="Times New Roman" w:cs="Times New Roman"/>
                <w:color w:val="000000"/>
                <w:sz w:val="24"/>
                <w:szCs w:val="24"/>
              </w:rPr>
              <w:t>50</w:t>
            </w:r>
          </w:p>
        </w:tc>
        <w:tc>
          <w:tcPr>
            <w:tcW w:w="325" w:type="pct"/>
            <w:vAlign w:val="center"/>
          </w:tcPr>
          <w:p w14:paraId="65B3620E" w14:textId="30567263" w:rsidR="00B746BA" w:rsidRPr="00A752D2" w:rsidRDefault="00B746BA" w:rsidP="00B746BA">
            <w:pPr>
              <w:tabs>
                <w:tab w:val="left" w:pos="406"/>
              </w:tabs>
              <w:contextualSpacing/>
              <w:jc w:val="center"/>
              <w:rPr>
                <w:rFonts w:ascii="Times New Roman" w:hAnsi="Times New Roman" w:cs="Times New Roman"/>
                <w:b/>
                <w:bCs/>
                <w:sz w:val="24"/>
                <w:szCs w:val="24"/>
              </w:rPr>
            </w:pPr>
            <w:r w:rsidRPr="00A752D2">
              <w:rPr>
                <w:rFonts w:ascii="Times New Roman" w:hAnsi="Times New Roman" w:cs="Times New Roman"/>
                <w:color w:val="000000"/>
                <w:sz w:val="24"/>
                <w:szCs w:val="24"/>
              </w:rPr>
              <w:t>20</w:t>
            </w:r>
          </w:p>
        </w:tc>
        <w:tc>
          <w:tcPr>
            <w:tcW w:w="277" w:type="pct"/>
            <w:vAlign w:val="center"/>
          </w:tcPr>
          <w:p w14:paraId="2DC5A8A6" w14:textId="628E98E8" w:rsidR="00B746BA" w:rsidRPr="00A752D2" w:rsidRDefault="00B746BA" w:rsidP="00B746BA">
            <w:pPr>
              <w:contextualSpacing/>
              <w:jc w:val="center"/>
              <w:rPr>
                <w:rFonts w:ascii="Times New Roman" w:hAnsi="Times New Roman" w:cs="Times New Roman"/>
                <w:b/>
                <w:bCs/>
                <w:sz w:val="24"/>
                <w:szCs w:val="24"/>
              </w:rPr>
            </w:pPr>
            <w:r w:rsidRPr="00A752D2">
              <w:rPr>
                <w:rFonts w:ascii="Times New Roman" w:hAnsi="Times New Roman" w:cs="Times New Roman"/>
                <w:color w:val="000000"/>
                <w:sz w:val="24"/>
                <w:szCs w:val="24"/>
              </w:rPr>
              <w:t>50</w:t>
            </w:r>
          </w:p>
        </w:tc>
        <w:tc>
          <w:tcPr>
            <w:tcW w:w="278" w:type="pct"/>
            <w:vAlign w:val="center"/>
          </w:tcPr>
          <w:p w14:paraId="12E3C1EC" w14:textId="5EC1D6A8" w:rsidR="00B746BA" w:rsidRPr="00A752D2" w:rsidRDefault="00B746BA" w:rsidP="00B746BA">
            <w:pPr>
              <w:contextualSpacing/>
              <w:jc w:val="center"/>
              <w:rPr>
                <w:rFonts w:ascii="Times New Roman" w:hAnsi="Times New Roman" w:cs="Times New Roman"/>
                <w:b/>
                <w:bCs/>
                <w:sz w:val="24"/>
                <w:szCs w:val="24"/>
              </w:rPr>
            </w:pPr>
          </w:p>
        </w:tc>
        <w:tc>
          <w:tcPr>
            <w:tcW w:w="281" w:type="pct"/>
            <w:vAlign w:val="center"/>
          </w:tcPr>
          <w:p w14:paraId="46933780" w14:textId="609C1440" w:rsidR="00B746BA" w:rsidRPr="00A752D2" w:rsidRDefault="00B746BA" w:rsidP="00B746BA">
            <w:pPr>
              <w:contextualSpacing/>
              <w:jc w:val="center"/>
              <w:rPr>
                <w:rFonts w:ascii="Times New Roman" w:hAnsi="Times New Roman" w:cs="Times New Roman"/>
                <w:b/>
                <w:bCs/>
                <w:sz w:val="24"/>
                <w:szCs w:val="24"/>
              </w:rPr>
            </w:pPr>
          </w:p>
        </w:tc>
        <w:tc>
          <w:tcPr>
            <w:tcW w:w="278" w:type="pct"/>
            <w:vAlign w:val="center"/>
          </w:tcPr>
          <w:p w14:paraId="18C50F41" w14:textId="77777777" w:rsidR="00B746BA" w:rsidRPr="00A752D2" w:rsidRDefault="00B746BA" w:rsidP="00B746BA">
            <w:pPr>
              <w:contextualSpacing/>
              <w:jc w:val="center"/>
              <w:rPr>
                <w:rFonts w:ascii="Times New Roman" w:hAnsi="Times New Roman" w:cs="Times New Roman"/>
                <w:b/>
                <w:bCs/>
                <w:sz w:val="24"/>
                <w:szCs w:val="24"/>
              </w:rPr>
            </w:pPr>
          </w:p>
        </w:tc>
        <w:tc>
          <w:tcPr>
            <w:tcW w:w="230" w:type="pct"/>
            <w:vAlign w:val="center"/>
          </w:tcPr>
          <w:p w14:paraId="5AE6FDB7" w14:textId="77777777" w:rsidR="00B746BA" w:rsidRPr="00A752D2" w:rsidRDefault="00B746BA" w:rsidP="00B746BA">
            <w:pPr>
              <w:contextualSpacing/>
              <w:jc w:val="center"/>
              <w:rPr>
                <w:rFonts w:ascii="Times New Roman" w:hAnsi="Times New Roman" w:cs="Times New Roman"/>
                <w:b/>
                <w:bCs/>
                <w:sz w:val="24"/>
                <w:szCs w:val="24"/>
              </w:rPr>
            </w:pPr>
          </w:p>
        </w:tc>
        <w:tc>
          <w:tcPr>
            <w:tcW w:w="322" w:type="pct"/>
            <w:vAlign w:val="center"/>
          </w:tcPr>
          <w:p w14:paraId="6AA02BCC" w14:textId="35FBF4AB" w:rsidR="00B746BA" w:rsidRPr="00A752D2" w:rsidRDefault="00BF0111" w:rsidP="00B746BA">
            <w:pPr>
              <w:contextualSpacing/>
              <w:jc w:val="center"/>
              <w:rPr>
                <w:rFonts w:ascii="Times New Roman" w:hAnsi="Times New Roman" w:cs="Times New Roman"/>
                <w:bCs/>
                <w:sz w:val="24"/>
                <w:szCs w:val="24"/>
              </w:rPr>
            </w:pPr>
            <w:r w:rsidRPr="00A752D2">
              <w:rPr>
                <w:rFonts w:ascii="Times New Roman" w:hAnsi="Times New Roman" w:cs="Times New Roman"/>
                <w:bCs/>
                <w:sz w:val="24"/>
                <w:szCs w:val="24"/>
              </w:rPr>
              <w:t>4</w:t>
            </w:r>
          </w:p>
        </w:tc>
      </w:tr>
      <w:tr w:rsidR="00EF5526" w:rsidRPr="00A752D2" w14:paraId="05D1F1A9" w14:textId="77777777" w:rsidTr="00EF5526">
        <w:trPr>
          <w:jc w:val="center"/>
        </w:trPr>
        <w:tc>
          <w:tcPr>
            <w:tcW w:w="2718" w:type="pct"/>
            <w:gridSpan w:val="2"/>
            <w:vAlign w:val="center"/>
          </w:tcPr>
          <w:p w14:paraId="009D8FBF" w14:textId="3690D74F" w:rsidR="00EF5526" w:rsidRPr="00A752D2" w:rsidRDefault="00EF5526" w:rsidP="00EF5526">
            <w:pPr>
              <w:suppressAutoHyphens/>
              <w:contextualSpacing/>
              <w:jc w:val="both"/>
              <w:rPr>
                <w:rFonts w:ascii="Times New Roman" w:hAnsi="Times New Roman" w:cs="Times New Roman"/>
                <w:b/>
                <w:bCs/>
                <w:color w:val="000000"/>
                <w:sz w:val="24"/>
                <w:szCs w:val="24"/>
              </w:rPr>
            </w:pPr>
            <w:r w:rsidRPr="00A752D2">
              <w:rPr>
                <w:rFonts w:ascii="Times New Roman" w:hAnsi="Times New Roman" w:cs="Times New Roman"/>
                <w:b/>
                <w:bCs/>
                <w:color w:val="000000"/>
                <w:sz w:val="24"/>
                <w:szCs w:val="24"/>
              </w:rPr>
              <w:t>Профессиональный цикл</w:t>
            </w:r>
          </w:p>
        </w:tc>
        <w:tc>
          <w:tcPr>
            <w:tcW w:w="291" w:type="pct"/>
            <w:vAlign w:val="center"/>
          </w:tcPr>
          <w:p w14:paraId="37A03E98" w14:textId="2F2F6B11" w:rsidR="00EF5526" w:rsidRPr="00A752D2" w:rsidRDefault="00EF5526" w:rsidP="00B746BA">
            <w:pPr>
              <w:tabs>
                <w:tab w:val="left" w:pos="406"/>
              </w:tabs>
              <w:contextualSpacing/>
              <w:jc w:val="center"/>
              <w:rPr>
                <w:rFonts w:ascii="Times New Roman" w:hAnsi="Times New Roman" w:cs="Times New Roman"/>
                <w:b/>
                <w:bCs/>
                <w:color w:val="000000"/>
                <w:sz w:val="24"/>
                <w:szCs w:val="24"/>
              </w:rPr>
            </w:pPr>
            <w:r w:rsidRPr="00A752D2">
              <w:rPr>
                <w:rFonts w:ascii="Times New Roman" w:hAnsi="Times New Roman" w:cs="Times New Roman"/>
                <w:b/>
                <w:bCs/>
                <w:color w:val="000000"/>
                <w:sz w:val="24"/>
                <w:szCs w:val="24"/>
              </w:rPr>
              <w:t>2000</w:t>
            </w:r>
          </w:p>
        </w:tc>
        <w:tc>
          <w:tcPr>
            <w:tcW w:w="325" w:type="pct"/>
            <w:vAlign w:val="center"/>
          </w:tcPr>
          <w:p w14:paraId="198E2D81" w14:textId="13AE478D" w:rsidR="00EF5526" w:rsidRPr="00A752D2" w:rsidRDefault="00EF5526" w:rsidP="00B746BA">
            <w:pPr>
              <w:tabs>
                <w:tab w:val="left" w:pos="406"/>
              </w:tabs>
              <w:contextualSpacing/>
              <w:jc w:val="center"/>
              <w:rPr>
                <w:rFonts w:ascii="Times New Roman" w:hAnsi="Times New Roman" w:cs="Times New Roman"/>
                <w:b/>
                <w:bCs/>
                <w:color w:val="000000"/>
                <w:sz w:val="24"/>
                <w:szCs w:val="24"/>
              </w:rPr>
            </w:pPr>
            <w:r w:rsidRPr="00A752D2">
              <w:rPr>
                <w:rFonts w:ascii="Times New Roman" w:hAnsi="Times New Roman" w:cs="Times New Roman"/>
                <w:b/>
                <w:bCs/>
                <w:color w:val="000000"/>
                <w:sz w:val="24"/>
                <w:szCs w:val="24"/>
              </w:rPr>
              <w:t>1</w:t>
            </w:r>
            <w:r w:rsidR="007F12EA" w:rsidRPr="00A752D2">
              <w:rPr>
                <w:rFonts w:ascii="Times New Roman" w:hAnsi="Times New Roman" w:cs="Times New Roman"/>
                <w:b/>
                <w:bCs/>
                <w:color w:val="000000"/>
                <w:sz w:val="24"/>
                <w:szCs w:val="24"/>
              </w:rPr>
              <w:t>424</w:t>
            </w:r>
          </w:p>
        </w:tc>
        <w:tc>
          <w:tcPr>
            <w:tcW w:w="277" w:type="pct"/>
            <w:vAlign w:val="center"/>
          </w:tcPr>
          <w:p w14:paraId="7E747C76" w14:textId="0D8EC66B" w:rsidR="00EF5526" w:rsidRPr="00A752D2" w:rsidRDefault="00EF5526" w:rsidP="00B746BA">
            <w:pPr>
              <w:contextualSpacing/>
              <w:jc w:val="center"/>
              <w:rPr>
                <w:rFonts w:ascii="Times New Roman" w:hAnsi="Times New Roman" w:cs="Times New Roman"/>
                <w:b/>
                <w:bCs/>
                <w:color w:val="000000"/>
                <w:sz w:val="24"/>
                <w:szCs w:val="24"/>
              </w:rPr>
            </w:pPr>
            <w:r w:rsidRPr="00A752D2">
              <w:rPr>
                <w:rFonts w:ascii="Times New Roman" w:hAnsi="Times New Roman" w:cs="Times New Roman"/>
                <w:b/>
                <w:bCs/>
                <w:color w:val="000000"/>
                <w:sz w:val="24"/>
                <w:szCs w:val="24"/>
              </w:rPr>
              <w:t>1014</w:t>
            </w:r>
          </w:p>
        </w:tc>
        <w:tc>
          <w:tcPr>
            <w:tcW w:w="278" w:type="pct"/>
            <w:vAlign w:val="center"/>
          </w:tcPr>
          <w:p w14:paraId="55D7A976" w14:textId="31A226F3" w:rsidR="00EF5526" w:rsidRPr="00A752D2" w:rsidRDefault="00EF5526" w:rsidP="00B746BA">
            <w:pPr>
              <w:contextualSpacing/>
              <w:jc w:val="center"/>
              <w:rPr>
                <w:rFonts w:ascii="Times New Roman" w:hAnsi="Times New Roman" w:cs="Times New Roman"/>
                <w:b/>
                <w:bCs/>
                <w:color w:val="000000"/>
                <w:sz w:val="24"/>
                <w:szCs w:val="24"/>
              </w:rPr>
            </w:pPr>
            <w:r w:rsidRPr="00A752D2">
              <w:rPr>
                <w:rFonts w:ascii="Times New Roman" w:hAnsi="Times New Roman" w:cs="Times New Roman"/>
                <w:b/>
                <w:bCs/>
                <w:color w:val="000000"/>
                <w:sz w:val="24"/>
                <w:szCs w:val="24"/>
              </w:rPr>
              <w:t>900</w:t>
            </w:r>
          </w:p>
        </w:tc>
        <w:tc>
          <w:tcPr>
            <w:tcW w:w="281" w:type="pct"/>
            <w:vAlign w:val="center"/>
          </w:tcPr>
          <w:p w14:paraId="4D8CF19A" w14:textId="50D7EF53" w:rsidR="00EF5526" w:rsidRPr="00A752D2" w:rsidRDefault="00EF5526" w:rsidP="00B746BA">
            <w:pPr>
              <w:contextualSpacing/>
              <w:jc w:val="center"/>
              <w:rPr>
                <w:rFonts w:ascii="Times New Roman" w:hAnsi="Times New Roman" w:cs="Times New Roman"/>
                <w:b/>
                <w:bCs/>
                <w:color w:val="000000"/>
                <w:sz w:val="24"/>
                <w:szCs w:val="24"/>
              </w:rPr>
            </w:pPr>
            <w:r w:rsidRPr="00A752D2">
              <w:rPr>
                <w:rFonts w:ascii="Times New Roman" w:hAnsi="Times New Roman" w:cs="Times New Roman"/>
                <w:b/>
                <w:bCs/>
                <w:color w:val="000000"/>
                <w:sz w:val="24"/>
                <w:szCs w:val="24"/>
              </w:rPr>
              <w:t>50</w:t>
            </w:r>
          </w:p>
        </w:tc>
        <w:tc>
          <w:tcPr>
            <w:tcW w:w="278" w:type="pct"/>
            <w:vAlign w:val="center"/>
          </w:tcPr>
          <w:p w14:paraId="331D83B4" w14:textId="77777777" w:rsidR="00EF5526" w:rsidRPr="00A752D2" w:rsidRDefault="00EF5526" w:rsidP="00B746BA">
            <w:pPr>
              <w:contextualSpacing/>
              <w:jc w:val="center"/>
              <w:rPr>
                <w:rFonts w:ascii="Times New Roman" w:hAnsi="Times New Roman" w:cs="Times New Roman"/>
                <w:b/>
                <w:bCs/>
                <w:color w:val="000000"/>
                <w:sz w:val="24"/>
                <w:szCs w:val="24"/>
              </w:rPr>
            </w:pPr>
          </w:p>
        </w:tc>
        <w:tc>
          <w:tcPr>
            <w:tcW w:w="230" w:type="pct"/>
            <w:vAlign w:val="center"/>
          </w:tcPr>
          <w:p w14:paraId="0E52534E" w14:textId="6DE093AE" w:rsidR="00EF5526" w:rsidRPr="00A752D2" w:rsidRDefault="00EF5526" w:rsidP="00B746BA">
            <w:pPr>
              <w:contextualSpacing/>
              <w:jc w:val="center"/>
              <w:rPr>
                <w:rFonts w:ascii="Times New Roman" w:hAnsi="Times New Roman" w:cs="Times New Roman"/>
                <w:b/>
                <w:bCs/>
                <w:color w:val="000000"/>
                <w:sz w:val="24"/>
                <w:szCs w:val="24"/>
              </w:rPr>
            </w:pPr>
            <w:r w:rsidRPr="00A752D2">
              <w:rPr>
                <w:rFonts w:ascii="Times New Roman" w:hAnsi="Times New Roman" w:cs="Times New Roman"/>
                <w:b/>
                <w:bCs/>
                <w:color w:val="000000"/>
                <w:sz w:val="24"/>
                <w:szCs w:val="24"/>
              </w:rPr>
              <w:t>36</w:t>
            </w:r>
          </w:p>
        </w:tc>
        <w:tc>
          <w:tcPr>
            <w:tcW w:w="322" w:type="pct"/>
            <w:vAlign w:val="center"/>
          </w:tcPr>
          <w:p w14:paraId="075292AF" w14:textId="77777777" w:rsidR="00EF5526" w:rsidRPr="00A752D2" w:rsidRDefault="00EF5526" w:rsidP="00B746BA">
            <w:pPr>
              <w:contextualSpacing/>
              <w:jc w:val="center"/>
              <w:rPr>
                <w:rFonts w:ascii="Times New Roman" w:hAnsi="Times New Roman" w:cs="Times New Roman"/>
                <w:sz w:val="24"/>
                <w:szCs w:val="24"/>
              </w:rPr>
            </w:pPr>
          </w:p>
        </w:tc>
      </w:tr>
      <w:tr w:rsidR="00B746BA" w:rsidRPr="00A752D2" w14:paraId="064B7E9F" w14:textId="77777777" w:rsidTr="00EF5526">
        <w:trPr>
          <w:jc w:val="center"/>
        </w:trPr>
        <w:tc>
          <w:tcPr>
            <w:tcW w:w="550" w:type="pct"/>
            <w:vAlign w:val="center"/>
          </w:tcPr>
          <w:p w14:paraId="79C9CD64" w14:textId="77777777" w:rsidR="00B746BA" w:rsidRPr="00A752D2" w:rsidRDefault="00B746BA" w:rsidP="00B746BA">
            <w:pPr>
              <w:suppressAutoHyphens/>
              <w:contextualSpacing/>
              <w:jc w:val="both"/>
              <w:rPr>
                <w:rFonts w:ascii="Times New Roman" w:hAnsi="Times New Roman" w:cs="Times New Roman"/>
                <w:b/>
                <w:bCs/>
                <w:sz w:val="24"/>
                <w:szCs w:val="24"/>
              </w:rPr>
            </w:pPr>
            <w:r w:rsidRPr="00A752D2">
              <w:rPr>
                <w:rFonts w:ascii="Times New Roman" w:hAnsi="Times New Roman" w:cs="Times New Roman"/>
                <w:b/>
                <w:bCs/>
                <w:sz w:val="24"/>
                <w:szCs w:val="24"/>
              </w:rPr>
              <w:t>ПМ.01</w:t>
            </w:r>
          </w:p>
        </w:tc>
        <w:tc>
          <w:tcPr>
            <w:tcW w:w="2168" w:type="pct"/>
            <w:vAlign w:val="center"/>
          </w:tcPr>
          <w:p w14:paraId="4DD97EAC" w14:textId="0B695F01" w:rsidR="00B746BA" w:rsidRPr="00A752D2" w:rsidRDefault="00B746BA" w:rsidP="00B746BA">
            <w:pPr>
              <w:suppressAutoHyphens/>
              <w:contextualSpacing/>
              <w:jc w:val="both"/>
              <w:rPr>
                <w:rFonts w:ascii="Times New Roman" w:hAnsi="Times New Roman" w:cs="Times New Roman"/>
                <w:b/>
                <w:bCs/>
                <w:iCs/>
                <w:sz w:val="24"/>
                <w:szCs w:val="24"/>
              </w:rPr>
            </w:pPr>
            <w:r w:rsidRPr="00A752D2">
              <w:rPr>
                <w:rFonts w:ascii="Times New Roman" w:hAnsi="Times New Roman" w:cs="Times New Roman"/>
                <w:b/>
                <w:bCs/>
                <w:color w:val="000000"/>
                <w:sz w:val="24"/>
                <w:szCs w:val="24"/>
              </w:rPr>
              <w:t xml:space="preserve">Проведение радиационного контроля зоны контролируемого доступа, санитарно-защитной зоны, </w:t>
            </w:r>
            <w:r w:rsidRPr="00A752D2">
              <w:rPr>
                <w:rFonts w:ascii="Times New Roman" w:hAnsi="Times New Roman" w:cs="Times New Roman"/>
                <w:b/>
                <w:bCs/>
                <w:color w:val="000000"/>
                <w:sz w:val="24"/>
                <w:szCs w:val="24"/>
              </w:rPr>
              <w:lastRenderedPageBreak/>
              <w:t>зоны наблюдения и персонала организации атомной отрасли</w:t>
            </w:r>
          </w:p>
        </w:tc>
        <w:tc>
          <w:tcPr>
            <w:tcW w:w="291" w:type="pct"/>
            <w:vAlign w:val="center"/>
          </w:tcPr>
          <w:p w14:paraId="2BDD6460" w14:textId="01C6DB76"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lastRenderedPageBreak/>
              <w:t>782</w:t>
            </w:r>
          </w:p>
        </w:tc>
        <w:tc>
          <w:tcPr>
            <w:tcW w:w="325" w:type="pct"/>
            <w:vAlign w:val="center"/>
          </w:tcPr>
          <w:p w14:paraId="6760932F" w14:textId="764A98A9" w:rsidR="00B746BA" w:rsidRPr="00A752D2" w:rsidRDefault="00A83B98" w:rsidP="00B746BA">
            <w:pPr>
              <w:tabs>
                <w:tab w:val="left" w:pos="406"/>
              </w:tabs>
              <w:contextualSpacing/>
              <w:jc w:val="center"/>
              <w:rPr>
                <w:rFonts w:ascii="Times New Roman" w:hAnsi="Times New Roman" w:cs="Times New Roman"/>
                <w:sz w:val="24"/>
                <w:szCs w:val="24"/>
              </w:rPr>
            </w:pPr>
            <w:r>
              <w:rPr>
                <w:rFonts w:ascii="Times New Roman" w:hAnsi="Times New Roman" w:cs="Times New Roman"/>
                <w:b/>
                <w:bCs/>
                <w:color w:val="000000"/>
                <w:sz w:val="24"/>
                <w:szCs w:val="24"/>
              </w:rPr>
              <w:t>38</w:t>
            </w:r>
            <w:r w:rsidR="007F12EA" w:rsidRPr="00A752D2">
              <w:rPr>
                <w:rFonts w:ascii="Times New Roman" w:hAnsi="Times New Roman" w:cs="Times New Roman"/>
                <w:b/>
                <w:bCs/>
                <w:color w:val="000000"/>
                <w:sz w:val="24"/>
                <w:szCs w:val="24"/>
              </w:rPr>
              <w:t>8</w:t>
            </w:r>
          </w:p>
        </w:tc>
        <w:tc>
          <w:tcPr>
            <w:tcW w:w="277" w:type="pct"/>
            <w:vAlign w:val="center"/>
          </w:tcPr>
          <w:p w14:paraId="7EFB69E2" w14:textId="2C1A53E4"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576</w:t>
            </w:r>
          </w:p>
        </w:tc>
        <w:tc>
          <w:tcPr>
            <w:tcW w:w="278" w:type="pct"/>
            <w:vAlign w:val="center"/>
          </w:tcPr>
          <w:p w14:paraId="0E19EDF4" w14:textId="6E194697"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144</w:t>
            </w:r>
          </w:p>
        </w:tc>
        <w:tc>
          <w:tcPr>
            <w:tcW w:w="281" w:type="pct"/>
            <w:vAlign w:val="center"/>
          </w:tcPr>
          <w:p w14:paraId="13CA5E05" w14:textId="138F59AB"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50</w:t>
            </w:r>
          </w:p>
        </w:tc>
        <w:tc>
          <w:tcPr>
            <w:tcW w:w="278" w:type="pct"/>
            <w:vAlign w:val="center"/>
          </w:tcPr>
          <w:p w14:paraId="55859804" w14:textId="7D6FA8AB"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 </w:t>
            </w:r>
          </w:p>
        </w:tc>
        <w:tc>
          <w:tcPr>
            <w:tcW w:w="230" w:type="pct"/>
            <w:vAlign w:val="center"/>
          </w:tcPr>
          <w:p w14:paraId="0125C61F" w14:textId="3FA6A720"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12</w:t>
            </w:r>
          </w:p>
        </w:tc>
        <w:tc>
          <w:tcPr>
            <w:tcW w:w="322" w:type="pct"/>
            <w:vAlign w:val="center"/>
          </w:tcPr>
          <w:p w14:paraId="212E3F9F" w14:textId="2E131E6E" w:rsidR="00B746BA" w:rsidRPr="00A752D2" w:rsidRDefault="00C95199" w:rsidP="00B746BA">
            <w:pPr>
              <w:contextualSpacing/>
              <w:jc w:val="center"/>
              <w:rPr>
                <w:rFonts w:ascii="Times New Roman" w:hAnsi="Times New Roman" w:cs="Times New Roman"/>
                <w:sz w:val="24"/>
                <w:szCs w:val="24"/>
              </w:rPr>
            </w:pPr>
            <w:r w:rsidRPr="00A752D2">
              <w:rPr>
                <w:rFonts w:ascii="Times New Roman" w:hAnsi="Times New Roman" w:cs="Times New Roman"/>
                <w:sz w:val="24"/>
                <w:szCs w:val="24"/>
              </w:rPr>
              <w:t>2-4</w:t>
            </w:r>
          </w:p>
        </w:tc>
      </w:tr>
      <w:tr w:rsidR="00B746BA" w:rsidRPr="00A752D2" w14:paraId="24C38D0C" w14:textId="77777777" w:rsidTr="00EF5526">
        <w:trPr>
          <w:trHeight w:val="217"/>
          <w:jc w:val="center"/>
        </w:trPr>
        <w:tc>
          <w:tcPr>
            <w:tcW w:w="550" w:type="pct"/>
            <w:vAlign w:val="center"/>
          </w:tcPr>
          <w:p w14:paraId="19456029" w14:textId="77777777" w:rsidR="00B746BA" w:rsidRPr="00A752D2" w:rsidRDefault="00B746BA" w:rsidP="00B746BA">
            <w:pPr>
              <w:suppressAutoHyphens/>
              <w:contextualSpacing/>
              <w:jc w:val="both"/>
              <w:rPr>
                <w:rFonts w:ascii="Times New Roman" w:hAnsi="Times New Roman" w:cs="Times New Roman"/>
                <w:sz w:val="24"/>
                <w:szCs w:val="24"/>
              </w:rPr>
            </w:pPr>
            <w:r w:rsidRPr="00A752D2">
              <w:rPr>
                <w:rFonts w:ascii="Times New Roman" w:hAnsi="Times New Roman" w:cs="Times New Roman"/>
                <w:sz w:val="24"/>
                <w:szCs w:val="24"/>
              </w:rPr>
              <w:t>МДК.01.01</w:t>
            </w:r>
          </w:p>
        </w:tc>
        <w:tc>
          <w:tcPr>
            <w:tcW w:w="2168" w:type="pct"/>
            <w:vAlign w:val="center"/>
          </w:tcPr>
          <w:p w14:paraId="1586BE2E" w14:textId="2B6D6F32" w:rsidR="00B746BA" w:rsidRPr="00A752D2" w:rsidRDefault="00B746BA" w:rsidP="00B746BA">
            <w:pPr>
              <w:suppressAutoHyphens/>
              <w:contextualSpacing/>
              <w:jc w:val="both"/>
              <w:rPr>
                <w:rFonts w:ascii="Times New Roman" w:hAnsi="Times New Roman" w:cs="Times New Roman"/>
                <w:iCs/>
                <w:sz w:val="24"/>
                <w:szCs w:val="24"/>
              </w:rPr>
            </w:pPr>
            <w:r w:rsidRPr="00A752D2">
              <w:rPr>
                <w:rFonts w:ascii="Times New Roman" w:hAnsi="Times New Roman" w:cs="Times New Roman"/>
                <w:color w:val="000000"/>
                <w:sz w:val="24"/>
                <w:szCs w:val="24"/>
              </w:rPr>
              <w:t>Радиационный контроль и защита от ионизирующих излучений</w:t>
            </w:r>
          </w:p>
        </w:tc>
        <w:tc>
          <w:tcPr>
            <w:tcW w:w="291" w:type="pct"/>
            <w:vAlign w:val="center"/>
          </w:tcPr>
          <w:p w14:paraId="6D3AAC29" w14:textId="2A7D3EAA"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544</w:t>
            </w:r>
          </w:p>
        </w:tc>
        <w:tc>
          <w:tcPr>
            <w:tcW w:w="325" w:type="pct"/>
            <w:vAlign w:val="center"/>
          </w:tcPr>
          <w:p w14:paraId="7EEB80FD" w14:textId="3A41B980"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206</w:t>
            </w:r>
          </w:p>
        </w:tc>
        <w:tc>
          <w:tcPr>
            <w:tcW w:w="277" w:type="pct"/>
            <w:vAlign w:val="center"/>
          </w:tcPr>
          <w:p w14:paraId="2BC05549" w14:textId="00AEC932"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508</w:t>
            </w:r>
          </w:p>
        </w:tc>
        <w:tc>
          <w:tcPr>
            <w:tcW w:w="278" w:type="pct"/>
            <w:vAlign w:val="center"/>
          </w:tcPr>
          <w:p w14:paraId="0C94903D" w14:textId="4C693956"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81" w:type="pct"/>
            <w:vAlign w:val="center"/>
          </w:tcPr>
          <w:p w14:paraId="3A6E28E9" w14:textId="7C0A772A"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30</w:t>
            </w:r>
          </w:p>
        </w:tc>
        <w:tc>
          <w:tcPr>
            <w:tcW w:w="278" w:type="pct"/>
            <w:vAlign w:val="center"/>
          </w:tcPr>
          <w:p w14:paraId="2F2447B1" w14:textId="388A8077"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30" w:type="pct"/>
            <w:vAlign w:val="center"/>
          </w:tcPr>
          <w:p w14:paraId="1DDF0AFF" w14:textId="346F38F6"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6</w:t>
            </w:r>
          </w:p>
        </w:tc>
        <w:tc>
          <w:tcPr>
            <w:tcW w:w="322" w:type="pct"/>
            <w:vAlign w:val="center"/>
          </w:tcPr>
          <w:p w14:paraId="10B5AD3C" w14:textId="7A5B9A80" w:rsidR="00B746BA" w:rsidRPr="00A752D2" w:rsidRDefault="00C95199" w:rsidP="00B746BA">
            <w:pPr>
              <w:contextualSpacing/>
              <w:jc w:val="center"/>
              <w:rPr>
                <w:rFonts w:ascii="Times New Roman" w:hAnsi="Times New Roman" w:cs="Times New Roman"/>
                <w:sz w:val="24"/>
                <w:szCs w:val="24"/>
              </w:rPr>
            </w:pPr>
            <w:r w:rsidRPr="00A752D2">
              <w:rPr>
                <w:rFonts w:ascii="Times New Roman" w:hAnsi="Times New Roman" w:cs="Times New Roman"/>
                <w:sz w:val="24"/>
                <w:szCs w:val="24"/>
              </w:rPr>
              <w:t>2</w:t>
            </w:r>
            <w:r w:rsidR="00BF0111" w:rsidRPr="00A752D2">
              <w:rPr>
                <w:rFonts w:ascii="Times New Roman" w:hAnsi="Times New Roman" w:cs="Times New Roman"/>
                <w:sz w:val="24"/>
                <w:szCs w:val="24"/>
              </w:rPr>
              <w:t>,3</w:t>
            </w:r>
          </w:p>
        </w:tc>
      </w:tr>
      <w:tr w:rsidR="00B746BA" w:rsidRPr="00A752D2" w14:paraId="1C554196" w14:textId="77777777" w:rsidTr="00EF5526">
        <w:trPr>
          <w:jc w:val="center"/>
        </w:trPr>
        <w:tc>
          <w:tcPr>
            <w:tcW w:w="550" w:type="pct"/>
            <w:vAlign w:val="center"/>
          </w:tcPr>
          <w:p w14:paraId="7D06CC50" w14:textId="77777777" w:rsidR="00B746BA" w:rsidRPr="00A752D2" w:rsidRDefault="00B746BA" w:rsidP="00B746BA">
            <w:pPr>
              <w:suppressAutoHyphens/>
              <w:contextualSpacing/>
              <w:jc w:val="both"/>
              <w:rPr>
                <w:rFonts w:ascii="Times New Roman" w:hAnsi="Times New Roman" w:cs="Times New Roman"/>
                <w:sz w:val="24"/>
                <w:szCs w:val="24"/>
              </w:rPr>
            </w:pPr>
            <w:r w:rsidRPr="00A752D2">
              <w:rPr>
                <w:rFonts w:ascii="Times New Roman" w:hAnsi="Times New Roman" w:cs="Times New Roman"/>
                <w:sz w:val="24"/>
                <w:szCs w:val="24"/>
              </w:rPr>
              <w:t>МДК.01.02</w:t>
            </w:r>
          </w:p>
        </w:tc>
        <w:tc>
          <w:tcPr>
            <w:tcW w:w="2168" w:type="pct"/>
            <w:vAlign w:val="center"/>
          </w:tcPr>
          <w:p w14:paraId="08D919CB" w14:textId="204F8C96" w:rsidR="00B746BA" w:rsidRPr="00A752D2" w:rsidRDefault="00B746BA" w:rsidP="00B746BA">
            <w:pPr>
              <w:suppressAutoHyphens/>
              <w:contextualSpacing/>
              <w:jc w:val="both"/>
              <w:rPr>
                <w:rFonts w:ascii="Times New Roman" w:hAnsi="Times New Roman" w:cs="Times New Roman"/>
                <w:iCs/>
                <w:sz w:val="24"/>
                <w:szCs w:val="24"/>
              </w:rPr>
            </w:pPr>
            <w:r w:rsidRPr="00A752D2">
              <w:rPr>
                <w:rFonts w:ascii="Times New Roman" w:hAnsi="Times New Roman" w:cs="Times New Roman"/>
                <w:color w:val="000000"/>
                <w:sz w:val="24"/>
                <w:szCs w:val="24"/>
              </w:rPr>
              <w:t>Биологические основы радиационной безопасности</w:t>
            </w:r>
          </w:p>
        </w:tc>
        <w:tc>
          <w:tcPr>
            <w:tcW w:w="291" w:type="pct"/>
            <w:vAlign w:val="center"/>
          </w:tcPr>
          <w:p w14:paraId="0BBF36A0" w14:textId="6B9D6592"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94</w:t>
            </w:r>
          </w:p>
        </w:tc>
        <w:tc>
          <w:tcPr>
            <w:tcW w:w="325" w:type="pct"/>
            <w:vAlign w:val="center"/>
          </w:tcPr>
          <w:p w14:paraId="419F3C3E" w14:textId="3139071A"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38</w:t>
            </w:r>
          </w:p>
        </w:tc>
        <w:tc>
          <w:tcPr>
            <w:tcW w:w="277" w:type="pct"/>
            <w:vAlign w:val="center"/>
          </w:tcPr>
          <w:p w14:paraId="14D6DF22" w14:textId="63FA5564"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68</w:t>
            </w:r>
          </w:p>
        </w:tc>
        <w:tc>
          <w:tcPr>
            <w:tcW w:w="278" w:type="pct"/>
            <w:vAlign w:val="center"/>
          </w:tcPr>
          <w:p w14:paraId="123ACF34" w14:textId="15AAC1CF"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81" w:type="pct"/>
            <w:vAlign w:val="center"/>
          </w:tcPr>
          <w:p w14:paraId="752BCC0A" w14:textId="0D3CD91D"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20</w:t>
            </w:r>
          </w:p>
        </w:tc>
        <w:tc>
          <w:tcPr>
            <w:tcW w:w="278" w:type="pct"/>
            <w:vAlign w:val="center"/>
          </w:tcPr>
          <w:p w14:paraId="2C3F86C8" w14:textId="7261E43B"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30" w:type="pct"/>
            <w:vAlign w:val="center"/>
          </w:tcPr>
          <w:p w14:paraId="1C2276E8" w14:textId="307D9C34"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6</w:t>
            </w:r>
          </w:p>
        </w:tc>
        <w:tc>
          <w:tcPr>
            <w:tcW w:w="322" w:type="pct"/>
            <w:vAlign w:val="center"/>
          </w:tcPr>
          <w:p w14:paraId="71386A5C" w14:textId="09A0BD64" w:rsidR="00B746BA" w:rsidRPr="00A752D2" w:rsidRDefault="00C95199" w:rsidP="00B746BA">
            <w:pPr>
              <w:contextualSpacing/>
              <w:jc w:val="center"/>
              <w:rPr>
                <w:rFonts w:ascii="Times New Roman" w:hAnsi="Times New Roman" w:cs="Times New Roman"/>
                <w:sz w:val="24"/>
                <w:szCs w:val="24"/>
              </w:rPr>
            </w:pPr>
            <w:r w:rsidRPr="00A752D2">
              <w:rPr>
                <w:rFonts w:ascii="Times New Roman" w:hAnsi="Times New Roman" w:cs="Times New Roman"/>
                <w:sz w:val="24"/>
                <w:szCs w:val="24"/>
              </w:rPr>
              <w:t>3</w:t>
            </w:r>
          </w:p>
        </w:tc>
      </w:tr>
      <w:tr w:rsidR="00B746BA" w:rsidRPr="00A752D2" w14:paraId="782DC9D6" w14:textId="77777777" w:rsidTr="00EF5526">
        <w:trPr>
          <w:jc w:val="center"/>
        </w:trPr>
        <w:tc>
          <w:tcPr>
            <w:tcW w:w="550" w:type="pct"/>
            <w:vAlign w:val="center"/>
          </w:tcPr>
          <w:p w14:paraId="0DC1DC34" w14:textId="77777777" w:rsidR="00B746BA" w:rsidRPr="00A752D2" w:rsidRDefault="00B746BA" w:rsidP="00B746BA">
            <w:pPr>
              <w:suppressAutoHyphens/>
              <w:contextualSpacing/>
              <w:jc w:val="both"/>
              <w:rPr>
                <w:rFonts w:ascii="Times New Roman" w:hAnsi="Times New Roman" w:cs="Times New Roman"/>
                <w:bCs/>
                <w:sz w:val="24"/>
                <w:szCs w:val="24"/>
              </w:rPr>
            </w:pPr>
            <w:r w:rsidRPr="00A752D2">
              <w:rPr>
                <w:rFonts w:ascii="Times New Roman" w:hAnsi="Times New Roman" w:cs="Times New Roman"/>
                <w:bCs/>
                <w:sz w:val="24"/>
                <w:szCs w:val="24"/>
              </w:rPr>
              <w:t>УП.01</w:t>
            </w:r>
          </w:p>
        </w:tc>
        <w:tc>
          <w:tcPr>
            <w:tcW w:w="2168" w:type="pct"/>
            <w:vAlign w:val="center"/>
          </w:tcPr>
          <w:p w14:paraId="61298005" w14:textId="77777777" w:rsidR="00B746BA" w:rsidRPr="00A752D2" w:rsidRDefault="00B746BA" w:rsidP="00B746BA">
            <w:pPr>
              <w:suppressAutoHyphens/>
              <w:contextualSpacing/>
              <w:jc w:val="both"/>
              <w:rPr>
                <w:rFonts w:ascii="Times New Roman" w:hAnsi="Times New Roman" w:cs="Times New Roman"/>
                <w:bCs/>
                <w:i/>
                <w:sz w:val="24"/>
                <w:szCs w:val="24"/>
              </w:rPr>
            </w:pPr>
            <w:r w:rsidRPr="00A752D2">
              <w:rPr>
                <w:rFonts w:ascii="Times New Roman" w:hAnsi="Times New Roman" w:cs="Times New Roman"/>
                <w:bCs/>
                <w:sz w:val="24"/>
                <w:szCs w:val="24"/>
              </w:rPr>
              <w:t>Учебная практика</w:t>
            </w:r>
          </w:p>
        </w:tc>
        <w:tc>
          <w:tcPr>
            <w:tcW w:w="291" w:type="pct"/>
            <w:vAlign w:val="center"/>
          </w:tcPr>
          <w:p w14:paraId="10212473" w14:textId="5DDE389A"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72</w:t>
            </w:r>
          </w:p>
        </w:tc>
        <w:tc>
          <w:tcPr>
            <w:tcW w:w="325" w:type="pct"/>
            <w:vAlign w:val="center"/>
          </w:tcPr>
          <w:p w14:paraId="62800114" w14:textId="58EFCDE7"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72</w:t>
            </w:r>
          </w:p>
        </w:tc>
        <w:tc>
          <w:tcPr>
            <w:tcW w:w="277" w:type="pct"/>
            <w:vAlign w:val="center"/>
          </w:tcPr>
          <w:p w14:paraId="63B64A09" w14:textId="02BB05F7"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78" w:type="pct"/>
            <w:vAlign w:val="center"/>
          </w:tcPr>
          <w:p w14:paraId="63431914" w14:textId="50EFDE41"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72</w:t>
            </w:r>
          </w:p>
        </w:tc>
        <w:tc>
          <w:tcPr>
            <w:tcW w:w="281" w:type="pct"/>
            <w:vAlign w:val="center"/>
          </w:tcPr>
          <w:p w14:paraId="2025FDFE" w14:textId="1D2E3FC7"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78" w:type="pct"/>
            <w:vAlign w:val="center"/>
          </w:tcPr>
          <w:p w14:paraId="6C8DB810" w14:textId="125178CE"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30" w:type="pct"/>
            <w:vAlign w:val="center"/>
          </w:tcPr>
          <w:p w14:paraId="13DB1FE6" w14:textId="5A944390"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322" w:type="pct"/>
            <w:vAlign w:val="center"/>
          </w:tcPr>
          <w:p w14:paraId="58636530" w14:textId="2DB73547" w:rsidR="00B746BA" w:rsidRPr="00A752D2" w:rsidRDefault="00C95199" w:rsidP="00B746BA">
            <w:pPr>
              <w:contextualSpacing/>
              <w:jc w:val="center"/>
              <w:rPr>
                <w:rFonts w:ascii="Times New Roman" w:hAnsi="Times New Roman" w:cs="Times New Roman"/>
                <w:sz w:val="24"/>
                <w:szCs w:val="24"/>
              </w:rPr>
            </w:pPr>
            <w:r w:rsidRPr="00A752D2">
              <w:rPr>
                <w:rFonts w:ascii="Times New Roman" w:hAnsi="Times New Roman" w:cs="Times New Roman"/>
                <w:sz w:val="24"/>
                <w:szCs w:val="24"/>
              </w:rPr>
              <w:t>3</w:t>
            </w:r>
          </w:p>
        </w:tc>
      </w:tr>
      <w:tr w:rsidR="00B746BA" w:rsidRPr="00A752D2" w14:paraId="259E65F3" w14:textId="77777777" w:rsidTr="00EF5526">
        <w:trPr>
          <w:jc w:val="center"/>
        </w:trPr>
        <w:tc>
          <w:tcPr>
            <w:tcW w:w="550" w:type="pct"/>
            <w:vAlign w:val="center"/>
          </w:tcPr>
          <w:p w14:paraId="0FA50A0F" w14:textId="77777777" w:rsidR="00B746BA" w:rsidRPr="00A752D2" w:rsidRDefault="00B746BA" w:rsidP="00B746BA">
            <w:pPr>
              <w:suppressAutoHyphens/>
              <w:contextualSpacing/>
              <w:jc w:val="both"/>
              <w:rPr>
                <w:rFonts w:ascii="Times New Roman" w:hAnsi="Times New Roman" w:cs="Times New Roman"/>
                <w:bCs/>
                <w:sz w:val="24"/>
                <w:szCs w:val="24"/>
              </w:rPr>
            </w:pPr>
            <w:r w:rsidRPr="00A752D2">
              <w:rPr>
                <w:rFonts w:ascii="Times New Roman" w:hAnsi="Times New Roman" w:cs="Times New Roman"/>
                <w:bCs/>
                <w:sz w:val="24"/>
                <w:szCs w:val="24"/>
              </w:rPr>
              <w:t>ПП.01</w:t>
            </w:r>
          </w:p>
        </w:tc>
        <w:tc>
          <w:tcPr>
            <w:tcW w:w="2168" w:type="pct"/>
            <w:vAlign w:val="center"/>
          </w:tcPr>
          <w:p w14:paraId="497FA9E8" w14:textId="77777777" w:rsidR="00B746BA" w:rsidRPr="00A752D2" w:rsidRDefault="00B746BA" w:rsidP="00B746BA">
            <w:pPr>
              <w:suppressAutoHyphens/>
              <w:contextualSpacing/>
              <w:jc w:val="both"/>
              <w:rPr>
                <w:rFonts w:ascii="Times New Roman" w:hAnsi="Times New Roman" w:cs="Times New Roman"/>
                <w:bCs/>
                <w:i/>
                <w:sz w:val="24"/>
                <w:szCs w:val="24"/>
              </w:rPr>
            </w:pPr>
            <w:r w:rsidRPr="00A752D2">
              <w:rPr>
                <w:rFonts w:ascii="Times New Roman" w:hAnsi="Times New Roman" w:cs="Times New Roman"/>
                <w:bCs/>
                <w:sz w:val="24"/>
                <w:szCs w:val="24"/>
              </w:rPr>
              <w:t>Производственная практика</w:t>
            </w:r>
          </w:p>
        </w:tc>
        <w:tc>
          <w:tcPr>
            <w:tcW w:w="291" w:type="pct"/>
            <w:vAlign w:val="center"/>
          </w:tcPr>
          <w:p w14:paraId="41A5F58F" w14:textId="04F0C528"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72</w:t>
            </w:r>
          </w:p>
        </w:tc>
        <w:tc>
          <w:tcPr>
            <w:tcW w:w="325" w:type="pct"/>
            <w:vAlign w:val="center"/>
          </w:tcPr>
          <w:p w14:paraId="16CA4558" w14:textId="5386237E"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72</w:t>
            </w:r>
          </w:p>
        </w:tc>
        <w:tc>
          <w:tcPr>
            <w:tcW w:w="277" w:type="pct"/>
            <w:vAlign w:val="center"/>
          </w:tcPr>
          <w:p w14:paraId="68D30500" w14:textId="5C0C8D5C"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78" w:type="pct"/>
            <w:vAlign w:val="center"/>
          </w:tcPr>
          <w:p w14:paraId="0273CE82" w14:textId="6897F489"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72</w:t>
            </w:r>
          </w:p>
        </w:tc>
        <w:tc>
          <w:tcPr>
            <w:tcW w:w="281" w:type="pct"/>
            <w:vAlign w:val="center"/>
          </w:tcPr>
          <w:p w14:paraId="2FC60E38" w14:textId="48C8F90E"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78" w:type="pct"/>
            <w:vAlign w:val="center"/>
          </w:tcPr>
          <w:p w14:paraId="5C1C4EA4" w14:textId="6107629A"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30" w:type="pct"/>
            <w:vAlign w:val="center"/>
          </w:tcPr>
          <w:p w14:paraId="4501C152" w14:textId="735EA9F3"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322" w:type="pct"/>
            <w:vAlign w:val="center"/>
          </w:tcPr>
          <w:p w14:paraId="6F623529" w14:textId="1CE21D07" w:rsidR="00B746BA" w:rsidRPr="00A752D2" w:rsidRDefault="00BF0111" w:rsidP="00B746BA">
            <w:pPr>
              <w:contextualSpacing/>
              <w:jc w:val="center"/>
              <w:rPr>
                <w:rFonts w:ascii="Times New Roman" w:hAnsi="Times New Roman" w:cs="Times New Roman"/>
                <w:sz w:val="24"/>
                <w:szCs w:val="24"/>
              </w:rPr>
            </w:pPr>
            <w:r w:rsidRPr="00A752D2">
              <w:rPr>
                <w:rFonts w:ascii="Times New Roman" w:hAnsi="Times New Roman" w:cs="Times New Roman"/>
                <w:sz w:val="24"/>
                <w:szCs w:val="24"/>
              </w:rPr>
              <w:t>4</w:t>
            </w:r>
          </w:p>
        </w:tc>
      </w:tr>
      <w:tr w:rsidR="007E5AB7" w:rsidRPr="00A752D2" w14:paraId="657A4BA8" w14:textId="77777777" w:rsidTr="00EF5526">
        <w:trPr>
          <w:jc w:val="center"/>
        </w:trPr>
        <w:tc>
          <w:tcPr>
            <w:tcW w:w="550" w:type="pct"/>
            <w:vAlign w:val="center"/>
          </w:tcPr>
          <w:p w14:paraId="4BE87809" w14:textId="083677FD" w:rsidR="00B746BA" w:rsidRPr="00A752D2" w:rsidRDefault="00B746BA" w:rsidP="00B746BA">
            <w:pPr>
              <w:suppressAutoHyphens/>
              <w:contextualSpacing/>
              <w:jc w:val="both"/>
              <w:rPr>
                <w:rFonts w:ascii="Times New Roman" w:hAnsi="Times New Roman" w:cs="Times New Roman"/>
                <w:b/>
                <w:bCs/>
                <w:sz w:val="24"/>
                <w:szCs w:val="24"/>
              </w:rPr>
            </w:pPr>
            <w:r w:rsidRPr="00A752D2">
              <w:rPr>
                <w:rFonts w:ascii="Times New Roman" w:hAnsi="Times New Roman" w:cs="Times New Roman"/>
                <w:b/>
                <w:bCs/>
                <w:color w:val="000000"/>
                <w:sz w:val="24"/>
                <w:szCs w:val="24"/>
              </w:rPr>
              <w:t>ПМ.02</w:t>
            </w:r>
          </w:p>
        </w:tc>
        <w:tc>
          <w:tcPr>
            <w:tcW w:w="2168" w:type="pct"/>
            <w:vAlign w:val="center"/>
          </w:tcPr>
          <w:p w14:paraId="3051C68A" w14:textId="2CA5CC06" w:rsidR="00B746BA" w:rsidRPr="00A752D2" w:rsidRDefault="00B746BA" w:rsidP="00B746BA">
            <w:pPr>
              <w:suppressAutoHyphens/>
              <w:contextualSpacing/>
              <w:jc w:val="both"/>
              <w:rPr>
                <w:rFonts w:ascii="Times New Roman" w:hAnsi="Times New Roman" w:cs="Times New Roman"/>
                <w:b/>
                <w:bCs/>
                <w:sz w:val="24"/>
                <w:szCs w:val="24"/>
              </w:rPr>
            </w:pPr>
            <w:r w:rsidRPr="00A752D2">
              <w:rPr>
                <w:rFonts w:ascii="Times New Roman" w:hAnsi="Times New Roman" w:cs="Times New Roman"/>
                <w:b/>
                <w:bCs/>
                <w:color w:val="000000"/>
                <w:sz w:val="24"/>
                <w:szCs w:val="24"/>
              </w:rPr>
              <w:t>Эксплуатация приборов и систем радиационного контроля организации атомной отрасли и персонала</w:t>
            </w:r>
          </w:p>
        </w:tc>
        <w:tc>
          <w:tcPr>
            <w:tcW w:w="291" w:type="pct"/>
            <w:vAlign w:val="center"/>
          </w:tcPr>
          <w:p w14:paraId="4C3A6ABB" w14:textId="6F90D4F9"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458</w:t>
            </w:r>
          </w:p>
        </w:tc>
        <w:tc>
          <w:tcPr>
            <w:tcW w:w="325" w:type="pct"/>
            <w:vAlign w:val="center"/>
          </w:tcPr>
          <w:p w14:paraId="781D7686" w14:textId="224749A6"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344</w:t>
            </w:r>
          </w:p>
        </w:tc>
        <w:tc>
          <w:tcPr>
            <w:tcW w:w="277" w:type="pct"/>
            <w:vAlign w:val="center"/>
          </w:tcPr>
          <w:p w14:paraId="1D58F6C8" w14:textId="23E11C14"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200</w:t>
            </w:r>
          </w:p>
        </w:tc>
        <w:tc>
          <w:tcPr>
            <w:tcW w:w="278" w:type="pct"/>
            <w:vAlign w:val="center"/>
          </w:tcPr>
          <w:p w14:paraId="7900131F" w14:textId="0DFEFCA4"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252</w:t>
            </w:r>
          </w:p>
        </w:tc>
        <w:tc>
          <w:tcPr>
            <w:tcW w:w="281" w:type="pct"/>
            <w:vAlign w:val="center"/>
          </w:tcPr>
          <w:p w14:paraId="12EA7C82" w14:textId="0A2EDD19"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0</w:t>
            </w:r>
          </w:p>
        </w:tc>
        <w:tc>
          <w:tcPr>
            <w:tcW w:w="278" w:type="pct"/>
            <w:vAlign w:val="center"/>
          </w:tcPr>
          <w:p w14:paraId="48B73E99" w14:textId="42E4C06E"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 </w:t>
            </w:r>
          </w:p>
        </w:tc>
        <w:tc>
          <w:tcPr>
            <w:tcW w:w="230" w:type="pct"/>
            <w:vAlign w:val="center"/>
          </w:tcPr>
          <w:p w14:paraId="38E95657" w14:textId="5CB70637"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6</w:t>
            </w:r>
          </w:p>
        </w:tc>
        <w:tc>
          <w:tcPr>
            <w:tcW w:w="322" w:type="pct"/>
            <w:vAlign w:val="center"/>
          </w:tcPr>
          <w:p w14:paraId="6AA20A84" w14:textId="4415658D" w:rsidR="00B746BA" w:rsidRPr="00A752D2" w:rsidRDefault="00C95199" w:rsidP="00B746BA">
            <w:pPr>
              <w:contextualSpacing/>
              <w:jc w:val="center"/>
              <w:rPr>
                <w:rFonts w:ascii="Times New Roman" w:hAnsi="Times New Roman" w:cs="Times New Roman"/>
                <w:sz w:val="24"/>
                <w:szCs w:val="24"/>
              </w:rPr>
            </w:pPr>
            <w:r w:rsidRPr="00A752D2">
              <w:rPr>
                <w:rFonts w:ascii="Times New Roman" w:hAnsi="Times New Roman" w:cs="Times New Roman"/>
                <w:sz w:val="24"/>
                <w:szCs w:val="24"/>
              </w:rPr>
              <w:t>3</w:t>
            </w:r>
          </w:p>
        </w:tc>
      </w:tr>
      <w:tr w:rsidR="007E5AB7" w:rsidRPr="00A752D2" w14:paraId="53460AF1" w14:textId="77777777" w:rsidTr="00EF5526">
        <w:trPr>
          <w:jc w:val="center"/>
        </w:trPr>
        <w:tc>
          <w:tcPr>
            <w:tcW w:w="550" w:type="pct"/>
            <w:vAlign w:val="center"/>
          </w:tcPr>
          <w:p w14:paraId="668BC666" w14:textId="7476460B" w:rsidR="00B746BA" w:rsidRPr="00A752D2" w:rsidRDefault="00B746BA" w:rsidP="00B746BA">
            <w:pPr>
              <w:suppressAutoHyphens/>
              <w:contextualSpacing/>
              <w:jc w:val="both"/>
              <w:rPr>
                <w:rFonts w:ascii="Times New Roman" w:hAnsi="Times New Roman" w:cs="Times New Roman"/>
                <w:b/>
                <w:bCs/>
                <w:sz w:val="24"/>
                <w:szCs w:val="24"/>
              </w:rPr>
            </w:pPr>
            <w:r w:rsidRPr="00A752D2">
              <w:rPr>
                <w:rFonts w:ascii="Times New Roman" w:hAnsi="Times New Roman" w:cs="Times New Roman"/>
                <w:color w:val="000000"/>
                <w:sz w:val="24"/>
                <w:szCs w:val="24"/>
              </w:rPr>
              <w:t>МДК.02.01</w:t>
            </w:r>
          </w:p>
        </w:tc>
        <w:tc>
          <w:tcPr>
            <w:tcW w:w="2168" w:type="pct"/>
            <w:vAlign w:val="center"/>
          </w:tcPr>
          <w:p w14:paraId="1B471DDC" w14:textId="7869FA92" w:rsidR="00B746BA" w:rsidRPr="00A752D2" w:rsidRDefault="00B746BA" w:rsidP="00B746BA">
            <w:pPr>
              <w:suppressAutoHyphens/>
              <w:contextualSpacing/>
              <w:jc w:val="both"/>
              <w:rPr>
                <w:rFonts w:ascii="Times New Roman" w:hAnsi="Times New Roman" w:cs="Times New Roman"/>
                <w:b/>
                <w:bCs/>
                <w:sz w:val="24"/>
                <w:szCs w:val="24"/>
              </w:rPr>
            </w:pPr>
            <w:r w:rsidRPr="00A752D2">
              <w:rPr>
                <w:rFonts w:ascii="Times New Roman" w:hAnsi="Times New Roman" w:cs="Times New Roman"/>
                <w:color w:val="000000"/>
                <w:sz w:val="24"/>
                <w:szCs w:val="24"/>
              </w:rPr>
              <w:t>Эксплуатация приборов радиационного контроля</w:t>
            </w:r>
          </w:p>
        </w:tc>
        <w:tc>
          <w:tcPr>
            <w:tcW w:w="291" w:type="pct"/>
            <w:vAlign w:val="center"/>
          </w:tcPr>
          <w:p w14:paraId="12513C7E" w14:textId="14BEA682"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206</w:t>
            </w:r>
          </w:p>
        </w:tc>
        <w:tc>
          <w:tcPr>
            <w:tcW w:w="325" w:type="pct"/>
            <w:vAlign w:val="center"/>
          </w:tcPr>
          <w:p w14:paraId="518A70C2" w14:textId="71067941"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92</w:t>
            </w:r>
          </w:p>
        </w:tc>
        <w:tc>
          <w:tcPr>
            <w:tcW w:w="277" w:type="pct"/>
            <w:vAlign w:val="center"/>
          </w:tcPr>
          <w:p w14:paraId="4714AB27" w14:textId="20669D04"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200</w:t>
            </w:r>
          </w:p>
        </w:tc>
        <w:tc>
          <w:tcPr>
            <w:tcW w:w="278" w:type="pct"/>
            <w:vAlign w:val="center"/>
          </w:tcPr>
          <w:p w14:paraId="7EF6C77D" w14:textId="1BA2533C"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81" w:type="pct"/>
            <w:vAlign w:val="center"/>
          </w:tcPr>
          <w:p w14:paraId="5C4FFBD2" w14:textId="3D5FE1CA"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78" w:type="pct"/>
            <w:vAlign w:val="center"/>
          </w:tcPr>
          <w:p w14:paraId="037C9969" w14:textId="2265D6AE"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30" w:type="pct"/>
            <w:vAlign w:val="center"/>
          </w:tcPr>
          <w:p w14:paraId="5E15F6C2" w14:textId="37E991F3"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6</w:t>
            </w:r>
          </w:p>
        </w:tc>
        <w:tc>
          <w:tcPr>
            <w:tcW w:w="322" w:type="pct"/>
            <w:vAlign w:val="center"/>
          </w:tcPr>
          <w:p w14:paraId="0BA8515D" w14:textId="1D3A101F" w:rsidR="00B746BA" w:rsidRPr="00A752D2" w:rsidRDefault="00C95199" w:rsidP="00B746BA">
            <w:pPr>
              <w:contextualSpacing/>
              <w:jc w:val="center"/>
              <w:rPr>
                <w:rFonts w:ascii="Times New Roman" w:hAnsi="Times New Roman" w:cs="Times New Roman"/>
                <w:sz w:val="24"/>
                <w:szCs w:val="24"/>
              </w:rPr>
            </w:pPr>
            <w:r w:rsidRPr="00A752D2">
              <w:rPr>
                <w:rFonts w:ascii="Times New Roman" w:hAnsi="Times New Roman" w:cs="Times New Roman"/>
                <w:sz w:val="24"/>
                <w:szCs w:val="24"/>
              </w:rPr>
              <w:t>3</w:t>
            </w:r>
          </w:p>
        </w:tc>
      </w:tr>
      <w:tr w:rsidR="007E5AB7" w:rsidRPr="00A752D2" w14:paraId="1F3EF440" w14:textId="77777777" w:rsidTr="00EF5526">
        <w:trPr>
          <w:jc w:val="center"/>
        </w:trPr>
        <w:tc>
          <w:tcPr>
            <w:tcW w:w="550" w:type="pct"/>
            <w:vAlign w:val="center"/>
          </w:tcPr>
          <w:p w14:paraId="188A08EC" w14:textId="1690EEB9" w:rsidR="00B746BA" w:rsidRPr="00A752D2" w:rsidRDefault="00B746BA" w:rsidP="00B746BA">
            <w:pPr>
              <w:suppressAutoHyphens/>
              <w:contextualSpacing/>
              <w:jc w:val="both"/>
              <w:rPr>
                <w:rFonts w:ascii="Times New Roman" w:hAnsi="Times New Roman" w:cs="Times New Roman"/>
                <w:b/>
                <w:bCs/>
                <w:sz w:val="24"/>
                <w:szCs w:val="24"/>
              </w:rPr>
            </w:pPr>
            <w:r w:rsidRPr="00A752D2">
              <w:rPr>
                <w:rFonts w:ascii="Times New Roman" w:hAnsi="Times New Roman" w:cs="Times New Roman"/>
                <w:color w:val="000000"/>
                <w:sz w:val="24"/>
                <w:szCs w:val="24"/>
              </w:rPr>
              <w:t>УП.02.01</w:t>
            </w:r>
          </w:p>
        </w:tc>
        <w:tc>
          <w:tcPr>
            <w:tcW w:w="2168" w:type="pct"/>
            <w:vAlign w:val="center"/>
          </w:tcPr>
          <w:p w14:paraId="0284F6D1" w14:textId="5122E1B5" w:rsidR="00B746BA" w:rsidRPr="00A752D2" w:rsidRDefault="00B746BA" w:rsidP="00B746BA">
            <w:pPr>
              <w:suppressAutoHyphens/>
              <w:contextualSpacing/>
              <w:jc w:val="both"/>
              <w:rPr>
                <w:rFonts w:ascii="Times New Roman" w:hAnsi="Times New Roman" w:cs="Times New Roman"/>
                <w:b/>
                <w:bCs/>
                <w:sz w:val="24"/>
                <w:szCs w:val="24"/>
              </w:rPr>
            </w:pPr>
            <w:r w:rsidRPr="00A752D2">
              <w:rPr>
                <w:rFonts w:ascii="Times New Roman" w:hAnsi="Times New Roman" w:cs="Times New Roman"/>
                <w:color w:val="000000"/>
                <w:sz w:val="24"/>
                <w:szCs w:val="24"/>
              </w:rPr>
              <w:t>Учебная практика</w:t>
            </w:r>
          </w:p>
        </w:tc>
        <w:tc>
          <w:tcPr>
            <w:tcW w:w="291" w:type="pct"/>
            <w:vAlign w:val="center"/>
          </w:tcPr>
          <w:p w14:paraId="41FD626D" w14:textId="4239C6ED"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72</w:t>
            </w:r>
          </w:p>
        </w:tc>
        <w:tc>
          <w:tcPr>
            <w:tcW w:w="325" w:type="pct"/>
            <w:vAlign w:val="center"/>
          </w:tcPr>
          <w:p w14:paraId="30B5D9C6" w14:textId="3D915AB3"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72</w:t>
            </w:r>
          </w:p>
        </w:tc>
        <w:tc>
          <w:tcPr>
            <w:tcW w:w="277" w:type="pct"/>
            <w:vAlign w:val="center"/>
          </w:tcPr>
          <w:p w14:paraId="4B705A2B" w14:textId="0C514E63"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78" w:type="pct"/>
            <w:vAlign w:val="center"/>
          </w:tcPr>
          <w:p w14:paraId="30400A46" w14:textId="2638D8C6"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72</w:t>
            </w:r>
          </w:p>
        </w:tc>
        <w:tc>
          <w:tcPr>
            <w:tcW w:w="281" w:type="pct"/>
            <w:vAlign w:val="center"/>
          </w:tcPr>
          <w:p w14:paraId="23D6F36D" w14:textId="6DE0EF3B"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78" w:type="pct"/>
            <w:vAlign w:val="center"/>
          </w:tcPr>
          <w:p w14:paraId="084567D4" w14:textId="69469953"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30" w:type="pct"/>
            <w:vAlign w:val="center"/>
          </w:tcPr>
          <w:p w14:paraId="69ACF193" w14:textId="5474FEC3"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322" w:type="pct"/>
            <w:vAlign w:val="center"/>
          </w:tcPr>
          <w:p w14:paraId="2ABC9222" w14:textId="568C6831" w:rsidR="00B746BA" w:rsidRPr="00A752D2" w:rsidRDefault="00BF0111" w:rsidP="00B746BA">
            <w:pPr>
              <w:contextualSpacing/>
              <w:jc w:val="center"/>
              <w:rPr>
                <w:rFonts w:ascii="Times New Roman" w:hAnsi="Times New Roman" w:cs="Times New Roman"/>
                <w:sz w:val="24"/>
                <w:szCs w:val="24"/>
              </w:rPr>
            </w:pPr>
            <w:r w:rsidRPr="00A752D2">
              <w:rPr>
                <w:rFonts w:ascii="Times New Roman" w:hAnsi="Times New Roman" w:cs="Times New Roman"/>
                <w:sz w:val="24"/>
                <w:szCs w:val="24"/>
              </w:rPr>
              <w:t>4</w:t>
            </w:r>
          </w:p>
        </w:tc>
      </w:tr>
      <w:tr w:rsidR="007E5AB7" w:rsidRPr="00A752D2" w14:paraId="10BC30E6" w14:textId="77777777" w:rsidTr="00EF5526">
        <w:trPr>
          <w:jc w:val="center"/>
        </w:trPr>
        <w:tc>
          <w:tcPr>
            <w:tcW w:w="550" w:type="pct"/>
            <w:vAlign w:val="center"/>
          </w:tcPr>
          <w:p w14:paraId="45EB6DF8" w14:textId="275E511D" w:rsidR="00B746BA" w:rsidRPr="00A752D2" w:rsidRDefault="00B746BA" w:rsidP="00B746BA">
            <w:pPr>
              <w:suppressAutoHyphens/>
              <w:contextualSpacing/>
              <w:jc w:val="both"/>
              <w:rPr>
                <w:rFonts w:ascii="Times New Roman" w:hAnsi="Times New Roman" w:cs="Times New Roman"/>
                <w:b/>
                <w:bCs/>
                <w:sz w:val="24"/>
                <w:szCs w:val="24"/>
              </w:rPr>
            </w:pPr>
            <w:r w:rsidRPr="00A752D2">
              <w:rPr>
                <w:rFonts w:ascii="Times New Roman" w:hAnsi="Times New Roman" w:cs="Times New Roman"/>
                <w:color w:val="000000"/>
                <w:sz w:val="24"/>
                <w:szCs w:val="24"/>
              </w:rPr>
              <w:t>ПП.02.01</w:t>
            </w:r>
          </w:p>
        </w:tc>
        <w:tc>
          <w:tcPr>
            <w:tcW w:w="2168" w:type="pct"/>
            <w:vAlign w:val="center"/>
          </w:tcPr>
          <w:p w14:paraId="73E69703" w14:textId="685A89F1" w:rsidR="00B746BA" w:rsidRPr="00A752D2" w:rsidRDefault="00B746BA" w:rsidP="00B746BA">
            <w:pPr>
              <w:suppressAutoHyphens/>
              <w:contextualSpacing/>
              <w:jc w:val="both"/>
              <w:rPr>
                <w:rFonts w:ascii="Times New Roman" w:hAnsi="Times New Roman" w:cs="Times New Roman"/>
                <w:b/>
                <w:bCs/>
                <w:sz w:val="24"/>
                <w:szCs w:val="24"/>
              </w:rPr>
            </w:pPr>
            <w:r w:rsidRPr="00A752D2">
              <w:rPr>
                <w:rFonts w:ascii="Times New Roman" w:hAnsi="Times New Roman" w:cs="Times New Roman"/>
                <w:color w:val="000000"/>
                <w:sz w:val="24"/>
                <w:szCs w:val="24"/>
              </w:rPr>
              <w:t>Производственная практика</w:t>
            </w:r>
          </w:p>
        </w:tc>
        <w:tc>
          <w:tcPr>
            <w:tcW w:w="291" w:type="pct"/>
            <w:vAlign w:val="center"/>
          </w:tcPr>
          <w:p w14:paraId="703C38B6" w14:textId="746ADC88"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180</w:t>
            </w:r>
          </w:p>
        </w:tc>
        <w:tc>
          <w:tcPr>
            <w:tcW w:w="325" w:type="pct"/>
            <w:vAlign w:val="center"/>
          </w:tcPr>
          <w:p w14:paraId="51588A3D" w14:textId="429B4285"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180</w:t>
            </w:r>
          </w:p>
        </w:tc>
        <w:tc>
          <w:tcPr>
            <w:tcW w:w="277" w:type="pct"/>
            <w:vAlign w:val="center"/>
          </w:tcPr>
          <w:p w14:paraId="4CBC2432" w14:textId="5953BE8F"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78" w:type="pct"/>
            <w:vAlign w:val="center"/>
          </w:tcPr>
          <w:p w14:paraId="68C56A6D" w14:textId="7CC25068"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180</w:t>
            </w:r>
          </w:p>
        </w:tc>
        <w:tc>
          <w:tcPr>
            <w:tcW w:w="281" w:type="pct"/>
            <w:vAlign w:val="center"/>
          </w:tcPr>
          <w:p w14:paraId="7890D6BF" w14:textId="4593AB87"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78" w:type="pct"/>
            <w:vAlign w:val="center"/>
          </w:tcPr>
          <w:p w14:paraId="678B66F4" w14:textId="4D283CB9"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30" w:type="pct"/>
            <w:vAlign w:val="center"/>
          </w:tcPr>
          <w:p w14:paraId="69F98B5C" w14:textId="1BAE6784"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322" w:type="pct"/>
            <w:vAlign w:val="center"/>
          </w:tcPr>
          <w:p w14:paraId="256437C4" w14:textId="38884B1A" w:rsidR="00B746BA" w:rsidRPr="00A752D2" w:rsidRDefault="00C95199" w:rsidP="00B746BA">
            <w:pPr>
              <w:contextualSpacing/>
              <w:jc w:val="center"/>
              <w:rPr>
                <w:rFonts w:ascii="Times New Roman" w:hAnsi="Times New Roman" w:cs="Times New Roman"/>
                <w:sz w:val="24"/>
                <w:szCs w:val="24"/>
              </w:rPr>
            </w:pPr>
            <w:r w:rsidRPr="00A752D2">
              <w:rPr>
                <w:rFonts w:ascii="Times New Roman" w:hAnsi="Times New Roman" w:cs="Times New Roman"/>
                <w:sz w:val="24"/>
                <w:szCs w:val="24"/>
              </w:rPr>
              <w:t>4</w:t>
            </w:r>
          </w:p>
        </w:tc>
      </w:tr>
      <w:tr w:rsidR="007E5AB7" w:rsidRPr="00A752D2" w14:paraId="4F7DD4DC" w14:textId="77777777" w:rsidTr="00EF5526">
        <w:trPr>
          <w:jc w:val="center"/>
        </w:trPr>
        <w:tc>
          <w:tcPr>
            <w:tcW w:w="550" w:type="pct"/>
          </w:tcPr>
          <w:p w14:paraId="17A20499" w14:textId="70B20938" w:rsidR="00B746BA" w:rsidRPr="00A752D2" w:rsidRDefault="00B746BA" w:rsidP="00B746BA">
            <w:pPr>
              <w:suppressAutoHyphens/>
              <w:contextualSpacing/>
              <w:jc w:val="both"/>
              <w:rPr>
                <w:rFonts w:ascii="Times New Roman" w:hAnsi="Times New Roman" w:cs="Times New Roman"/>
                <w:b/>
                <w:bCs/>
                <w:sz w:val="24"/>
                <w:szCs w:val="24"/>
              </w:rPr>
            </w:pPr>
            <w:r w:rsidRPr="00A752D2">
              <w:rPr>
                <w:rFonts w:ascii="Times New Roman" w:hAnsi="Times New Roman" w:cs="Times New Roman"/>
                <w:b/>
                <w:bCs/>
                <w:color w:val="000000"/>
                <w:sz w:val="24"/>
                <w:szCs w:val="24"/>
              </w:rPr>
              <w:t>ПМ.03</w:t>
            </w:r>
          </w:p>
        </w:tc>
        <w:tc>
          <w:tcPr>
            <w:tcW w:w="2168" w:type="pct"/>
            <w:vAlign w:val="center"/>
          </w:tcPr>
          <w:p w14:paraId="3D971CB3" w14:textId="70D981CF" w:rsidR="00B746BA" w:rsidRPr="00A752D2" w:rsidRDefault="00A752D2" w:rsidP="00B746BA">
            <w:pPr>
              <w:suppressAutoHyphens/>
              <w:contextualSpacing/>
              <w:jc w:val="both"/>
              <w:rPr>
                <w:rFonts w:ascii="Times New Roman" w:hAnsi="Times New Roman" w:cs="Times New Roman"/>
                <w:b/>
                <w:bCs/>
                <w:sz w:val="24"/>
                <w:szCs w:val="24"/>
              </w:rPr>
            </w:pPr>
            <w:r>
              <w:rPr>
                <w:rFonts w:ascii="Times New Roman" w:hAnsi="Times New Roman" w:cs="Times New Roman"/>
                <w:b/>
                <w:bCs/>
                <w:color w:val="000000"/>
                <w:sz w:val="24"/>
                <w:szCs w:val="24"/>
              </w:rPr>
              <w:t>А</w:t>
            </w:r>
            <w:r w:rsidR="00B746BA" w:rsidRPr="00A752D2">
              <w:rPr>
                <w:rFonts w:ascii="Times New Roman" w:hAnsi="Times New Roman" w:cs="Times New Roman"/>
                <w:b/>
                <w:bCs/>
                <w:color w:val="000000"/>
                <w:sz w:val="24"/>
                <w:szCs w:val="24"/>
              </w:rPr>
              <w:t>нализ результатов радиационного контроля на территории санитарно-защитной зоны и зоны наблюдения организации атомной отрасли</w:t>
            </w:r>
          </w:p>
        </w:tc>
        <w:tc>
          <w:tcPr>
            <w:tcW w:w="291" w:type="pct"/>
            <w:vAlign w:val="center"/>
          </w:tcPr>
          <w:p w14:paraId="6934E4ED" w14:textId="4010C9EB"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210</w:t>
            </w:r>
          </w:p>
        </w:tc>
        <w:tc>
          <w:tcPr>
            <w:tcW w:w="325" w:type="pct"/>
            <w:vAlign w:val="center"/>
          </w:tcPr>
          <w:p w14:paraId="2D3F5980" w14:textId="5F1F244C"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174</w:t>
            </w:r>
          </w:p>
        </w:tc>
        <w:tc>
          <w:tcPr>
            <w:tcW w:w="277" w:type="pct"/>
            <w:vAlign w:val="center"/>
          </w:tcPr>
          <w:p w14:paraId="72595193" w14:textId="48C04EFA"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60</w:t>
            </w:r>
          </w:p>
        </w:tc>
        <w:tc>
          <w:tcPr>
            <w:tcW w:w="278" w:type="pct"/>
            <w:vAlign w:val="center"/>
          </w:tcPr>
          <w:p w14:paraId="679B5894" w14:textId="14A29EB8"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144</w:t>
            </w:r>
          </w:p>
        </w:tc>
        <w:tc>
          <w:tcPr>
            <w:tcW w:w="281" w:type="pct"/>
            <w:vAlign w:val="center"/>
          </w:tcPr>
          <w:p w14:paraId="4DA2206C" w14:textId="3DAFC0C6"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 </w:t>
            </w:r>
          </w:p>
        </w:tc>
        <w:tc>
          <w:tcPr>
            <w:tcW w:w="278" w:type="pct"/>
            <w:vAlign w:val="center"/>
          </w:tcPr>
          <w:p w14:paraId="5FC2B656" w14:textId="1A835428"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 </w:t>
            </w:r>
          </w:p>
        </w:tc>
        <w:tc>
          <w:tcPr>
            <w:tcW w:w="230" w:type="pct"/>
            <w:vAlign w:val="center"/>
          </w:tcPr>
          <w:p w14:paraId="4BD9D8AF" w14:textId="3B404F69"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6</w:t>
            </w:r>
          </w:p>
        </w:tc>
        <w:tc>
          <w:tcPr>
            <w:tcW w:w="322" w:type="pct"/>
            <w:vAlign w:val="center"/>
          </w:tcPr>
          <w:p w14:paraId="7F5A8A70" w14:textId="192D5D00" w:rsidR="00B746BA" w:rsidRPr="00A752D2" w:rsidRDefault="00C95199" w:rsidP="00B746BA">
            <w:pPr>
              <w:contextualSpacing/>
              <w:jc w:val="center"/>
              <w:rPr>
                <w:rFonts w:ascii="Times New Roman" w:hAnsi="Times New Roman" w:cs="Times New Roman"/>
                <w:sz w:val="24"/>
                <w:szCs w:val="24"/>
              </w:rPr>
            </w:pPr>
            <w:r w:rsidRPr="00A752D2">
              <w:rPr>
                <w:rFonts w:ascii="Times New Roman" w:hAnsi="Times New Roman" w:cs="Times New Roman"/>
                <w:sz w:val="24"/>
                <w:szCs w:val="24"/>
              </w:rPr>
              <w:t>4</w:t>
            </w:r>
          </w:p>
        </w:tc>
      </w:tr>
      <w:tr w:rsidR="007E5AB7" w:rsidRPr="00A752D2" w14:paraId="1BAC363B" w14:textId="77777777" w:rsidTr="00EF5526">
        <w:trPr>
          <w:jc w:val="center"/>
        </w:trPr>
        <w:tc>
          <w:tcPr>
            <w:tcW w:w="550" w:type="pct"/>
            <w:vAlign w:val="center"/>
          </w:tcPr>
          <w:p w14:paraId="4EA06BB9" w14:textId="41D435DA" w:rsidR="00B746BA" w:rsidRPr="00A752D2" w:rsidRDefault="00B746BA" w:rsidP="00B746BA">
            <w:pPr>
              <w:suppressAutoHyphens/>
              <w:contextualSpacing/>
              <w:jc w:val="both"/>
              <w:rPr>
                <w:rFonts w:ascii="Times New Roman" w:hAnsi="Times New Roman" w:cs="Times New Roman"/>
                <w:b/>
                <w:bCs/>
                <w:sz w:val="24"/>
                <w:szCs w:val="24"/>
              </w:rPr>
            </w:pPr>
            <w:r w:rsidRPr="00A752D2">
              <w:rPr>
                <w:rFonts w:ascii="Times New Roman" w:hAnsi="Times New Roman" w:cs="Times New Roman"/>
                <w:color w:val="000000"/>
                <w:sz w:val="24"/>
                <w:szCs w:val="24"/>
              </w:rPr>
              <w:t>МДК.03.01</w:t>
            </w:r>
          </w:p>
        </w:tc>
        <w:tc>
          <w:tcPr>
            <w:tcW w:w="2168" w:type="pct"/>
            <w:vAlign w:val="center"/>
          </w:tcPr>
          <w:p w14:paraId="7B517305" w14:textId="0522CA89" w:rsidR="00B746BA" w:rsidRPr="00A752D2" w:rsidRDefault="00B746BA" w:rsidP="00B746BA">
            <w:pPr>
              <w:suppressAutoHyphens/>
              <w:contextualSpacing/>
              <w:jc w:val="both"/>
              <w:rPr>
                <w:rFonts w:ascii="Times New Roman" w:hAnsi="Times New Roman" w:cs="Times New Roman"/>
                <w:b/>
                <w:bCs/>
                <w:sz w:val="24"/>
                <w:szCs w:val="24"/>
              </w:rPr>
            </w:pPr>
            <w:r w:rsidRPr="00A752D2">
              <w:rPr>
                <w:rFonts w:ascii="Times New Roman" w:hAnsi="Times New Roman" w:cs="Times New Roman"/>
                <w:color w:val="000000"/>
                <w:sz w:val="24"/>
                <w:szCs w:val="24"/>
              </w:rPr>
              <w:t>Основы анализа и обработки результатов измерений при радиационном контроле</w:t>
            </w:r>
          </w:p>
        </w:tc>
        <w:tc>
          <w:tcPr>
            <w:tcW w:w="291" w:type="pct"/>
            <w:vAlign w:val="center"/>
          </w:tcPr>
          <w:p w14:paraId="7EB671CF" w14:textId="22C0912F"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66</w:t>
            </w:r>
          </w:p>
        </w:tc>
        <w:tc>
          <w:tcPr>
            <w:tcW w:w="325" w:type="pct"/>
            <w:vAlign w:val="center"/>
          </w:tcPr>
          <w:p w14:paraId="38392117" w14:textId="508E8061"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30</w:t>
            </w:r>
          </w:p>
        </w:tc>
        <w:tc>
          <w:tcPr>
            <w:tcW w:w="277" w:type="pct"/>
            <w:vAlign w:val="center"/>
          </w:tcPr>
          <w:p w14:paraId="02B731D2" w14:textId="05DFEDF2"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60</w:t>
            </w:r>
          </w:p>
        </w:tc>
        <w:tc>
          <w:tcPr>
            <w:tcW w:w="278" w:type="pct"/>
            <w:vAlign w:val="center"/>
          </w:tcPr>
          <w:p w14:paraId="48FEFD2F" w14:textId="7AB8152F"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81" w:type="pct"/>
            <w:vAlign w:val="center"/>
          </w:tcPr>
          <w:p w14:paraId="7943E13E" w14:textId="031195BA"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78" w:type="pct"/>
            <w:vAlign w:val="center"/>
          </w:tcPr>
          <w:p w14:paraId="3C251151" w14:textId="54A9B88A"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30" w:type="pct"/>
            <w:vAlign w:val="center"/>
          </w:tcPr>
          <w:p w14:paraId="75162BC3" w14:textId="0E197A47"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6</w:t>
            </w:r>
          </w:p>
        </w:tc>
        <w:tc>
          <w:tcPr>
            <w:tcW w:w="322" w:type="pct"/>
            <w:vAlign w:val="center"/>
          </w:tcPr>
          <w:p w14:paraId="6E99C1C9" w14:textId="2E1E6035" w:rsidR="00B746BA" w:rsidRPr="00A752D2" w:rsidRDefault="00C95199" w:rsidP="00B746BA">
            <w:pPr>
              <w:contextualSpacing/>
              <w:jc w:val="center"/>
              <w:rPr>
                <w:rFonts w:ascii="Times New Roman" w:hAnsi="Times New Roman" w:cs="Times New Roman"/>
                <w:sz w:val="24"/>
                <w:szCs w:val="24"/>
              </w:rPr>
            </w:pPr>
            <w:r w:rsidRPr="00A752D2">
              <w:rPr>
                <w:rFonts w:ascii="Times New Roman" w:hAnsi="Times New Roman" w:cs="Times New Roman"/>
                <w:sz w:val="24"/>
                <w:szCs w:val="24"/>
              </w:rPr>
              <w:t>4</w:t>
            </w:r>
          </w:p>
        </w:tc>
      </w:tr>
      <w:tr w:rsidR="007E5AB7" w:rsidRPr="00A752D2" w14:paraId="4A805D2D" w14:textId="77777777" w:rsidTr="00EF5526">
        <w:trPr>
          <w:jc w:val="center"/>
        </w:trPr>
        <w:tc>
          <w:tcPr>
            <w:tcW w:w="550" w:type="pct"/>
            <w:vAlign w:val="center"/>
          </w:tcPr>
          <w:p w14:paraId="7F328717" w14:textId="0274AEBE" w:rsidR="00B746BA" w:rsidRPr="00A752D2" w:rsidRDefault="00B746BA" w:rsidP="00B746BA">
            <w:pPr>
              <w:suppressAutoHyphens/>
              <w:contextualSpacing/>
              <w:jc w:val="both"/>
              <w:rPr>
                <w:rFonts w:ascii="Times New Roman" w:hAnsi="Times New Roman" w:cs="Times New Roman"/>
                <w:b/>
                <w:bCs/>
                <w:sz w:val="24"/>
                <w:szCs w:val="24"/>
              </w:rPr>
            </w:pPr>
            <w:r w:rsidRPr="00A752D2">
              <w:rPr>
                <w:rFonts w:ascii="Times New Roman" w:hAnsi="Times New Roman" w:cs="Times New Roman"/>
                <w:color w:val="000000"/>
                <w:sz w:val="24"/>
                <w:szCs w:val="24"/>
              </w:rPr>
              <w:t>УП.03</w:t>
            </w:r>
          </w:p>
        </w:tc>
        <w:tc>
          <w:tcPr>
            <w:tcW w:w="2168" w:type="pct"/>
            <w:vAlign w:val="center"/>
          </w:tcPr>
          <w:p w14:paraId="507587F9" w14:textId="5160644C" w:rsidR="00B746BA" w:rsidRPr="00A752D2" w:rsidRDefault="00B746BA" w:rsidP="00B746BA">
            <w:pPr>
              <w:suppressAutoHyphens/>
              <w:contextualSpacing/>
              <w:jc w:val="both"/>
              <w:rPr>
                <w:rFonts w:ascii="Times New Roman" w:hAnsi="Times New Roman" w:cs="Times New Roman"/>
                <w:b/>
                <w:bCs/>
                <w:sz w:val="24"/>
                <w:szCs w:val="24"/>
              </w:rPr>
            </w:pPr>
            <w:r w:rsidRPr="00A752D2">
              <w:rPr>
                <w:rFonts w:ascii="Times New Roman" w:hAnsi="Times New Roman" w:cs="Times New Roman"/>
                <w:color w:val="000000"/>
                <w:sz w:val="24"/>
                <w:szCs w:val="24"/>
              </w:rPr>
              <w:t xml:space="preserve">Учебная практика </w:t>
            </w:r>
          </w:p>
        </w:tc>
        <w:tc>
          <w:tcPr>
            <w:tcW w:w="291" w:type="pct"/>
            <w:vAlign w:val="bottom"/>
          </w:tcPr>
          <w:p w14:paraId="47EE36CB" w14:textId="79F49711"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72</w:t>
            </w:r>
          </w:p>
        </w:tc>
        <w:tc>
          <w:tcPr>
            <w:tcW w:w="325" w:type="pct"/>
            <w:vAlign w:val="center"/>
          </w:tcPr>
          <w:p w14:paraId="18B8F3B3" w14:textId="375467C1"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72</w:t>
            </w:r>
          </w:p>
        </w:tc>
        <w:tc>
          <w:tcPr>
            <w:tcW w:w="277" w:type="pct"/>
            <w:vAlign w:val="center"/>
          </w:tcPr>
          <w:p w14:paraId="0A69C75D" w14:textId="3C1D2544"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78" w:type="pct"/>
            <w:vAlign w:val="center"/>
          </w:tcPr>
          <w:p w14:paraId="1711EA25" w14:textId="452B667D"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72</w:t>
            </w:r>
          </w:p>
        </w:tc>
        <w:tc>
          <w:tcPr>
            <w:tcW w:w="281" w:type="pct"/>
            <w:vAlign w:val="center"/>
          </w:tcPr>
          <w:p w14:paraId="25503920" w14:textId="2D079983"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78" w:type="pct"/>
            <w:vAlign w:val="center"/>
          </w:tcPr>
          <w:p w14:paraId="11AC567F" w14:textId="1798F0BD"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30" w:type="pct"/>
            <w:vAlign w:val="center"/>
          </w:tcPr>
          <w:p w14:paraId="1B7EFFC2" w14:textId="61583456"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322" w:type="pct"/>
            <w:vAlign w:val="center"/>
          </w:tcPr>
          <w:p w14:paraId="72268319" w14:textId="4CD80FEA" w:rsidR="00B746BA" w:rsidRPr="00A752D2" w:rsidRDefault="00C95199" w:rsidP="00B746BA">
            <w:pPr>
              <w:contextualSpacing/>
              <w:jc w:val="center"/>
              <w:rPr>
                <w:rFonts w:ascii="Times New Roman" w:hAnsi="Times New Roman" w:cs="Times New Roman"/>
                <w:sz w:val="24"/>
                <w:szCs w:val="24"/>
              </w:rPr>
            </w:pPr>
            <w:r w:rsidRPr="00A752D2">
              <w:rPr>
                <w:rFonts w:ascii="Times New Roman" w:hAnsi="Times New Roman" w:cs="Times New Roman"/>
                <w:sz w:val="24"/>
                <w:szCs w:val="24"/>
              </w:rPr>
              <w:t>4</w:t>
            </w:r>
          </w:p>
        </w:tc>
      </w:tr>
      <w:tr w:rsidR="007E5AB7" w:rsidRPr="00A752D2" w14:paraId="55FFFBB1" w14:textId="77777777" w:rsidTr="00EF5526">
        <w:trPr>
          <w:jc w:val="center"/>
        </w:trPr>
        <w:tc>
          <w:tcPr>
            <w:tcW w:w="550" w:type="pct"/>
            <w:vAlign w:val="center"/>
          </w:tcPr>
          <w:p w14:paraId="16A9BAFD" w14:textId="0FDCB17E" w:rsidR="00B746BA" w:rsidRPr="00A752D2" w:rsidRDefault="00B746BA" w:rsidP="00B746BA">
            <w:pPr>
              <w:suppressAutoHyphens/>
              <w:contextualSpacing/>
              <w:jc w:val="both"/>
              <w:rPr>
                <w:rFonts w:ascii="Times New Roman" w:hAnsi="Times New Roman" w:cs="Times New Roman"/>
                <w:b/>
                <w:bCs/>
                <w:sz w:val="24"/>
                <w:szCs w:val="24"/>
              </w:rPr>
            </w:pPr>
            <w:r w:rsidRPr="00A752D2">
              <w:rPr>
                <w:rFonts w:ascii="Times New Roman" w:hAnsi="Times New Roman" w:cs="Times New Roman"/>
                <w:color w:val="000000"/>
                <w:sz w:val="24"/>
                <w:szCs w:val="24"/>
              </w:rPr>
              <w:t>ПП.03</w:t>
            </w:r>
          </w:p>
        </w:tc>
        <w:tc>
          <w:tcPr>
            <w:tcW w:w="2168" w:type="pct"/>
            <w:vAlign w:val="center"/>
          </w:tcPr>
          <w:p w14:paraId="087737C8" w14:textId="2091F7FB" w:rsidR="00B746BA" w:rsidRPr="00A752D2" w:rsidRDefault="00B746BA" w:rsidP="00B746BA">
            <w:pPr>
              <w:suppressAutoHyphens/>
              <w:contextualSpacing/>
              <w:jc w:val="both"/>
              <w:rPr>
                <w:rFonts w:ascii="Times New Roman" w:hAnsi="Times New Roman" w:cs="Times New Roman"/>
                <w:b/>
                <w:bCs/>
                <w:sz w:val="24"/>
                <w:szCs w:val="24"/>
              </w:rPr>
            </w:pPr>
            <w:r w:rsidRPr="00A752D2">
              <w:rPr>
                <w:rFonts w:ascii="Times New Roman" w:hAnsi="Times New Roman" w:cs="Times New Roman"/>
                <w:color w:val="000000"/>
                <w:sz w:val="24"/>
                <w:szCs w:val="24"/>
              </w:rPr>
              <w:t xml:space="preserve">Производственная практика </w:t>
            </w:r>
          </w:p>
        </w:tc>
        <w:tc>
          <w:tcPr>
            <w:tcW w:w="291" w:type="pct"/>
            <w:vAlign w:val="bottom"/>
          </w:tcPr>
          <w:p w14:paraId="60A3AC27" w14:textId="1AE31D6C"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72</w:t>
            </w:r>
          </w:p>
        </w:tc>
        <w:tc>
          <w:tcPr>
            <w:tcW w:w="325" w:type="pct"/>
            <w:vAlign w:val="center"/>
          </w:tcPr>
          <w:p w14:paraId="02102C5D" w14:textId="15EC656B"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72</w:t>
            </w:r>
          </w:p>
        </w:tc>
        <w:tc>
          <w:tcPr>
            <w:tcW w:w="277" w:type="pct"/>
            <w:vAlign w:val="center"/>
          </w:tcPr>
          <w:p w14:paraId="4182973E" w14:textId="28FB81A7"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78" w:type="pct"/>
            <w:vAlign w:val="center"/>
          </w:tcPr>
          <w:p w14:paraId="49F10CDA" w14:textId="53A9BDF5"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72</w:t>
            </w:r>
          </w:p>
        </w:tc>
        <w:tc>
          <w:tcPr>
            <w:tcW w:w="281" w:type="pct"/>
            <w:vAlign w:val="center"/>
          </w:tcPr>
          <w:p w14:paraId="3F86E42F" w14:textId="31E93520"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78" w:type="pct"/>
            <w:vAlign w:val="center"/>
          </w:tcPr>
          <w:p w14:paraId="34ECA283" w14:textId="5AA7CD49"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30" w:type="pct"/>
            <w:vAlign w:val="center"/>
          </w:tcPr>
          <w:p w14:paraId="75234158" w14:textId="727B605A"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322" w:type="pct"/>
            <w:vAlign w:val="center"/>
          </w:tcPr>
          <w:p w14:paraId="648ED14A" w14:textId="437121C1" w:rsidR="00B746BA" w:rsidRPr="00A752D2" w:rsidRDefault="00C95199" w:rsidP="00B746BA">
            <w:pPr>
              <w:contextualSpacing/>
              <w:jc w:val="center"/>
              <w:rPr>
                <w:rFonts w:ascii="Times New Roman" w:hAnsi="Times New Roman" w:cs="Times New Roman"/>
                <w:sz w:val="24"/>
                <w:szCs w:val="24"/>
              </w:rPr>
            </w:pPr>
            <w:r w:rsidRPr="00A752D2">
              <w:rPr>
                <w:rFonts w:ascii="Times New Roman" w:hAnsi="Times New Roman" w:cs="Times New Roman"/>
                <w:sz w:val="24"/>
                <w:szCs w:val="24"/>
              </w:rPr>
              <w:t>4</w:t>
            </w:r>
          </w:p>
        </w:tc>
      </w:tr>
      <w:tr w:rsidR="007E5AB7" w:rsidRPr="00A752D2" w14:paraId="19D38997" w14:textId="77777777" w:rsidTr="00A05892">
        <w:trPr>
          <w:jc w:val="center"/>
        </w:trPr>
        <w:tc>
          <w:tcPr>
            <w:tcW w:w="550" w:type="pct"/>
            <w:vAlign w:val="center"/>
          </w:tcPr>
          <w:p w14:paraId="5095B87D" w14:textId="022C600C" w:rsidR="00B746BA" w:rsidRPr="00A752D2" w:rsidRDefault="00B746BA" w:rsidP="00B746BA">
            <w:pPr>
              <w:suppressAutoHyphens/>
              <w:contextualSpacing/>
              <w:jc w:val="both"/>
              <w:rPr>
                <w:rFonts w:ascii="Times New Roman" w:hAnsi="Times New Roman" w:cs="Times New Roman"/>
                <w:b/>
                <w:bCs/>
                <w:sz w:val="24"/>
                <w:szCs w:val="24"/>
              </w:rPr>
            </w:pPr>
            <w:r w:rsidRPr="00A752D2">
              <w:rPr>
                <w:rFonts w:ascii="Times New Roman" w:hAnsi="Times New Roman" w:cs="Times New Roman"/>
                <w:b/>
                <w:bCs/>
                <w:color w:val="000000"/>
                <w:sz w:val="24"/>
                <w:szCs w:val="24"/>
              </w:rPr>
              <w:t>ПМ04</w:t>
            </w:r>
          </w:p>
        </w:tc>
        <w:tc>
          <w:tcPr>
            <w:tcW w:w="2168" w:type="pct"/>
          </w:tcPr>
          <w:p w14:paraId="1AD384DB" w14:textId="7B6D6FDE" w:rsidR="00B746BA" w:rsidRPr="00A752D2" w:rsidRDefault="00B746BA" w:rsidP="00B746BA">
            <w:pPr>
              <w:suppressAutoHyphens/>
              <w:contextualSpacing/>
              <w:jc w:val="both"/>
              <w:rPr>
                <w:rFonts w:ascii="Times New Roman" w:hAnsi="Times New Roman" w:cs="Times New Roman"/>
                <w:b/>
                <w:bCs/>
                <w:sz w:val="24"/>
                <w:szCs w:val="24"/>
              </w:rPr>
            </w:pPr>
            <w:r w:rsidRPr="00A752D2">
              <w:rPr>
                <w:rFonts w:ascii="Times New Roman" w:hAnsi="Times New Roman" w:cs="Times New Roman"/>
                <w:b/>
                <w:bCs/>
                <w:color w:val="000000"/>
                <w:sz w:val="24"/>
                <w:szCs w:val="24"/>
              </w:rPr>
              <w:t>Ведение технологической документации организации атомной отрасли</w:t>
            </w:r>
          </w:p>
        </w:tc>
        <w:tc>
          <w:tcPr>
            <w:tcW w:w="291" w:type="pct"/>
            <w:vAlign w:val="center"/>
          </w:tcPr>
          <w:p w14:paraId="3F9C792F" w14:textId="30698ABE"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234</w:t>
            </w:r>
          </w:p>
        </w:tc>
        <w:tc>
          <w:tcPr>
            <w:tcW w:w="325" w:type="pct"/>
            <w:vAlign w:val="center"/>
          </w:tcPr>
          <w:p w14:paraId="70E1DFAE" w14:textId="5BFC6593"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188</w:t>
            </w:r>
          </w:p>
        </w:tc>
        <w:tc>
          <w:tcPr>
            <w:tcW w:w="277" w:type="pct"/>
            <w:vAlign w:val="center"/>
          </w:tcPr>
          <w:p w14:paraId="244F0DB9" w14:textId="7CD1AE56"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84</w:t>
            </w:r>
          </w:p>
        </w:tc>
        <w:tc>
          <w:tcPr>
            <w:tcW w:w="278" w:type="pct"/>
            <w:vAlign w:val="center"/>
          </w:tcPr>
          <w:p w14:paraId="07CE4143" w14:textId="131A15B3"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144</w:t>
            </w:r>
          </w:p>
        </w:tc>
        <w:tc>
          <w:tcPr>
            <w:tcW w:w="281" w:type="pct"/>
            <w:vAlign w:val="center"/>
          </w:tcPr>
          <w:p w14:paraId="0EAA4CA8" w14:textId="6ABF42A0"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 </w:t>
            </w:r>
          </w:p>
        </w:tc>
        <w:tc>
          <w:tcPr>
            <w:tcW w:w="278" w:type="pct"/>
            <w:vAlign w:val="center"/>
          </w:tcPr>
          <w:p w14:paraId="364B8E0B" w14:textId="466BE2B8"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 </w:t>
            </w:r>
          </w:p>
        </w:tc>
        <w:tc>
          <w:tcPr>
            <w:tcW w:w="230" w:type="pct"/>
            <w:vAlign w:val="center"/>
          </w:tcPr>
          <w:p w14:paraId="0B94FAA4" w14:textId="33E58A95"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6</w:t>
            </w:r>
          </w:p>
        </w:tc>
        <w:tc>
          <w:tcPr>
            <w:tcW w:w="322" w:type="pct"/>
            <w:vAlign w:val="center"/>
          </w:tcPr>
          <w:p w14:paraId="6D60135B" w14:textId="6CD90EF9" w:rsidR="00B746BA" w:rsidRPr="00A752D2" w:rsidRDefault="00C95199" w:rsidP="00B746BA">
            <w:pPr>
              <w:contextualSpacing/>
              <w:jc w:val="center"/>
              <w:rPr>
                <w:rFonts w:ascii="Times New Roman" w:hAnsi="Times New Roman" w:cs="Times New Roman"/>
                <w:sz w:val="24"/>
                <w:szCs w:val="24"/>
              </w:rPr>
            </w:pPr>
            <w:r w:rsidRPr="00A752D2">
              <w:rPr>
                <w:rFonts w:ascii="Times New Roman" w:hAnsi="Times New Roman" w:cs="Times New Roman"/>
                <w:sz w:val="24"/>
                <w:szCs w:val="24"/>
              </w:rPr>
              <w:t>4</w:t>
            </w:r>
          </w:p>
        </w:tc>
      </w:tr>
      <w:tr w:rsidR="007E5AB7" w:rsidRPr="00A752D2" w14:paraId="5DE496E6" w14:textId="77777777" w:rsidTr="001F21E1">
        <w:trPr>
          <w:jc w:val="center"/>
        </w:trPr>
        <w:tc>
          <w:tcPr>
            <w:tcW w:w="550" w:type="pct"/>
            <w:vAlign w:val="center"/>
          </w:tcPr>
          <w:p w14:paraId="43654EED" w14:textId="08023286" w:rsidR="00B746BA" w:rsidRPr="00A752D2" w:rsidRDefault="00B746BA" w:rsidP="00B746BA">
            <w:pPr>
              <w:suppressAutoHyphens/>
              <w:contextualSpacing/>
              <w:jc w:val="both"/>
              <w:rPr>
                <w:rFonts w:ascii="Times New Roman" w:hAnsi="Times New Roman" w:cs="Times New Roman"/>
                <w:b/>
                <w:bCs/>
                <w:sz w:val="24"/>
                <w:szCs w:val="24"/>
              </w:rPr>
            </w:pPr>
            <w:r w:rsidRPr="00A752D2">
              <w:rPr>
                <w:rFonts w:ascii="Times New Roman" w:hAnsi="Times New Roman" w:cs="Times New Roman"/>
                <w:color w:val="000000"/>
                <w:sz w:val="24"/>
                <w:szCs w:val="24"/>
              </w:rPr>
              <w:t>МДК.04.01</w:t>
            </w:r>
          </w:p>
        </w:tc>
        <w:tc>
          <w:tcPr>
            <w:tcW w:w="2168" w:type="pct"/>
          </w:tcPr>
          <w:p w14:paraId="2091A853" w14:textId="57590197" w:rsidR="00B746BA" w:rsidRPr="00A752D2" w:rsidRDefault="00B746BA" w:rsidP="00B746BA">
            <w:pPr>
              <w:suppressAutoHyphens/>
              <w:contextualSpacing/>
              <w:jc w:val="both"/>
              <w:rPr>
                <w:rFonts w:ascii="Times New Roman" w:hAnsi="Times New Roman" w:cs="Times New Roman"/>
                <w:b/>
                <w:bCs/>
                <w:sz w:val="24"/>
                <w:szCs w:val="24"/>
              </w:rPr>
            </w:pPr>
            <w:r w:rsidRPr="00A752D2">
              <w:rPr>
                <w:rFonts w:ascii="Times New Roman" w:hAnsi="Times New Roman" w:cs="Times New Roman"/>
                <w:color w:val="000000"/>
                <w:sz w:val="24"/>
                <w:szCs w:val="24"/>
              </w:rPr>
              <w:t>Ведение технологической документации организации атомной отрасли</w:t>
            </w:r>
          </w:p>
        </w:tc>
        <w:tc>
          <w:tcPr>
            <w:tcW w:w="291" w:type="pct"/>
            <w:vAlign w:val="center"/>
          </w:tcPr>
          <w:p w14:paraId="0EF343E8" w14:textId="0C9EDF91"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90</w:t>
            </w:r>
          </w:p>
        </w:tc>
        <w:tc>
          <w:tcPr>
            <w:tcW w:w="325" w:type="pct"/>
            <w:vAlign w:val="center"/>
          </w:tcPr>
          <w:p w14:paraId="2580E743" w14:textId="45F36BC2"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44</w:t>
            </w:r>
          </w:p>
        </w:tc>
        <w:tc>
          <w:tcPr>
            <w:tcW w:w="277" w:type="pct"/>
            <w:vAlign w:val="center"/>
          </w:tcPr>
          <w:p w14:paraId="5D34AFDB" w14:textId="2679C027"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84</w:t>
            </w:r>
          </w:p>
        </w:tc>
        <w:tc>
          <w:tcPr>
            <w:tcW w:w="278" w:type="pct"/>
            <w:vAlign w:val="center"/>
          </w:tcPr>
          <w:p w14:paraId="494B5F71" w14:textId="27CD675E"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81" w:type="pct"/>
            <w:vAlign w:val="center"/>
          </w:tcPr>
          <w:p w14:paraId="6B9947B1" w14:textId="0E035AC4"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78" w:type="pct"/>
            <w:vAlign w:val="center"/>
          </w:tcPr>
          <w:p w14:paraId="726042BD" w14:textId="31BDCDF9"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30" w:type="pct"/>
            <w:vAlign w:val="center"/>
          </w:tcPr>
          <w:p w14:paraId="71ED4D29" w14:textId="599388D8"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6</w:t>
            </w:r>
          </w:p>
        </w:tc>
        <w:tc>
          <w:tcPr>
            <w:tcW w:w="322" w:type="pct"/>
            <w:vAlign w:val="center"/>
          </w:tcPr>
          <w:p w14:paraId="37B60B84" w14:textId="2727B844" w:rsidR="00B746BA" w:rsidRPr="00A752D2" w:rsidRDefault="00C95199" w:rsidP="00B746BA">
            <w:pPr>
              <w:contextualSpacing/>
              <w:jc w:val="center"/>
              <w:rPr>
                <w:rFonts w:ascii="Times New Roman" w:hAnsi="Times New Roman" w:cs="Times New Roman"/>
                <w:sz w:val="24"/>
                <w:szCs w:val="24"/>
              </w:rPr>
            </w:pPr>
            <w:r w:rsidRPr="00A752D2">
              <w:rPr>
                <w:rFonts w:ascii="Times New Roman" w:hAnsi="Times New Roman" w:cs="Times New Roman"/>
                <w:sz w:val="24"/>
                <w:szCs w:val="24"/>
              </w:rPr>
              <w:t>4</w:t>
            </w:r>
          </w:p>
        </w:tc>
      </w:tr>
      <w:tr w:rsidR="007E5AB7" w:rsidRPr="00A752D2" w14:paraId="3DF9C7D2" w14:textId="77777777" w:rsidTr="00EF5526">
        <w:trPr>
          <w:jc w:val="center"/>
        </w:trPr>
        <w:tc>
          <w:tcPr>
            <w:tcW w:w="550" w:type="pct"/>
            <w:vAlign w:val="center"/>
          </w:tcPr>
          <w:p w14:paraId="5D553789" w14:textId="0BF5B9F0" w:rsidR="00B746BA" w:rsidRPr="00A752D2" w:rsidRDefault="00B746BA" w:rsidP="00B746BA">
            <w:pPr>
              <w:suppressAutoHyphens/>
              <w:contextualSpacing/>
              <w:jc w:val="both"/>
              <w:rPr>
                <w:rFonts w:ascii="Times New Roman" w:hAnsi="Times New Roman" w:cs="Times New Roman"/>
                <w:b/>
                <w:bCs/>
                <w:sz w:val="24"/>
                <w:szCs w:val="24"/>
              </w:rPr>
            </w:pPr>
            <w:r w:rsidRPr="00A752D2">
              <w:rPr>
                <w:rFonts w:ascii="Times New Roman" w:hAnsi="Times New Roman" w:cs="Times New Roman"/>
                <w:color w:val="000000"/>
                <w:sz w:val="24"/>
                <w:szCs w:val="24"/>
              </w:rPr>
              <w:t>УП.04</w:t>
            </w:r>
          </w:p>
        </w:tc>
        <w:tc>
          <w:tcPr>
            <w:tcW w:w="2168" w:type="pct"/>
            <w:vAlign w:val="center"/>
          </w:tcPr>
          <w:p w14:paraId="294074BD" w14:textId="6CEADC24" w:rsidR="00B746BA" w:rsidRPr="00A752D2" w:rsidRDefault="00B746BA" w:rsidP="00B746BA">
            <w:pPr>
              <w:suppressAutoHyphens/>
              <w:contextualSpacing/>
              <w:jc w:val="both"/>
              <w:rPr>
                <w:rFonts w:ascii="Times New Roman" w:hAnsi="Times New Roman" w:cs="Times New Roman"/>
                <w:b/>
                <w:bCs/>
                <w:sz w:val="24"/>
                <w:szCs w:val="24"/>
              </w:rPr>
            </w:pPr>
            <w:r w:rsidRPr="00A752D2">
              <w:rPr>
                <w:rFonts w:ascii="Times New Roman" w:hAnsi="Times New Roman" w:cs="Times New Roman"/>
                <w:color w:val="000000"/>
                <w:sz w:val="24"/>
                <w:szCs w:val="24"/>
              </w:rPr>
              <w:t xml:space="preserve">Учебная практика </w:t>
            </w:r>
          </w:p>
        </w:tc>
        <w:tc>
          <w:tcPr>
            <w:tcW w:w="291" w:type="pct"/>
            <w:vAlign w:val="bottom"/>
          </w:tcPr>
          <w:p w14:paraId="28CB34B4" w14:textId="090C3483"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72</w:t>
            </w:r>
          </w:p>
        </w:tc>
        <w:tc>
          <w:tcPr>
            <w:tcW w:w="325" w:type="pct"/>
            <w:vAlign w:val="center"/>
          </w:tcPr>
          <w:p w14:paraId="16B1A028" w14:textId="34473A91"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72</w:t>
            </w:r>
          </w:p>
        </w:tc>
        <w:tc>
          <w:tcPr>
            <w:tcW w:w="277" w:type="pct"/>
            <w:vAlign w:val="center"/>
          </w:tcPr>
          <w:p w14:paraId="3759CBF0" w14:textId="2B9E9043"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78" w:type="pct"/>
            <w:vAlign w:val="center"/>
          </w:tcPr>
          <w:p w14:paraId="0AF192E1" w14:textId="7D112E08"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72</w:t>
            </w:r>
          </w:p>
        </w:tc>
        <w:tc>
          <w:tcPr>
            <w:tcW w:w="281" w:type="pct"/>
            <w:vAlign w:val="center"/>
          </w:tcPr>
          <w:p w14:paraId="709C694C" w14:textId="171FE4FE"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78" w:type="pct"/>
            <w:vAlign w:val="center"/>
          </w:tcPr>
          <w:p w14:paraId="3B808537" w14:textId="3DA08FF5"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30" w:type="pct"/>
            <w:vAlign w:val="center"/>
          </w:tcPr>
          <w:p w14:paraId="4C836B84" w14:textId="53BF7FDF"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322" w:type="pct"/>
            <w:vAlign w:val="center"/>
          </w:tcPr>
          <w:p w14:paraId="68C08D4E" w14:textId="0BB182D3" w:rsidR="00B746BA" w:rsidRPr="00A752D2" w:rsidRDefault="00C95199" w:rsidP="00B746BA">
            <w:pPr>
              <w:contextualSpacing/>
              <w:jc w:val="center"/>
              <w:rPr>
                <w:rFonts w:ascii="Times New Roman" w:hAnsi="Times New Roman" w:cs="Times New Roman"/>
                <w:sz w:val="24"/>
                <w:szCs w:val="24"/>
              </w:rPr>
            </w:pPr>
            <w:r w:rsidRPr="00A752D2">
              <w:rPr>
                <w:rFonts w:ascii="Times New Roman" w:hAnsi="Times New Roman" w:cs="Times New Roman"/>
                <w:sz w:val="24"/>
                <w:szCs w:val="24"/>
              </w:rPr>
              <w:t>4</w:t>
            </w:r>
          </w:p>
        </w:tc>
      </w:tr>
      <w:tr w:rsidR="007E5AB7" w:rsidRPr="00A752D2" w14:paraId="5AB2557F" w14:textId="77777777" w:rsidTr="00EF5526">
        <w:trPr>
          <w:jc w:val="center"/>
        </w:trPr>
        <w:tc>
          <w:tcPr>
            <w:tcW w:w="550" w:type="pct"/>
            <w:vAlign w:val="center"/>
          </w:tcPr>
          <w:p w14:paraId="50827253" w14:textId="56D32915" w:rsidR="00B746BA" w:rsidRPr="00A752D2" w:rsidRDefault="00B746BA" w:rsidP="00B746BA">
            <w:pPr>
              <w:suppressAutoHyphens/>
              <w:contextualSpacing/>
              <w:jc w:val="both"/>
              <w:rPr>
                <w:rFonts w:ascii="Times New Roman" w:hAnsi="Times New Roman" w:cs="Times New Roman"/>
                <w:b/>
                <w:bCs/>
                <w:sz w:val="24"/>
                <w:szCs w:val="24"/>
              </w:rPr>
            </w:pPr>
            <w:r w:rsidRPr="00A752D2">
              <w:rPr>
                <w:rFonts w:ascii="Times New Roman" w:hAnsi="Times New Roman" w:cs="Times New Roman"/>
                <w:color w:val="000000"/>
                <w:sz w:val="24"/>
                <w:szCs w:val="24"/>
              </w:rPr>
              <w:t>ПП.04</w:t>
            </w:r>
          </w:p>
        </w:tc>
        <w:tc>
          <w:tcPr>
            <w:tcW w:w="2168" w:type="pct"/>
            <w:vAlign w:val="center"/>
          </w:tcPr>
          <w:p w14:paraId="3768B3EB" w14:textId="7DDBF89F" w:rsidR="00B746BA" w:rsidRPr="00A752D2" w:rsidRDefault="00B746BA" w:rsidP="00B746BA">
            <w:pPr>
              <w:suppressAutoHyphens/>
              <w:contextualSpacing/>
              <w:jc w:val="both"/>
              <w:rPr>
                <w:rFonts w:ascii="Times New Roman" w:hAnsi="Times New Roman" w:cs="Times New Roman"/>
                <w:b/>
                <w:bCs/>
                <w:sz w:val="24"/>
                <w:szCs w:val="24"/>
              </w:rPr>
            </w:pPr>
            <w:r w:rsidRPr="00A752D2">
              <w:rPr>
                <w:rFonts w:ascii="Times New Roman" w:hAnsi="Times New Roman" w:cs="Times New Roman"/>
                <w:color w:val="000000"/>
                <w:sz w:val="24"/>
                <w:szCs w:val="24"/>
              </w:rPr>
              <w:t xml:space="preserve">Производственная практика </w:t>
            </w:r>
          </w:p>
        </w:tc>
        <w:tc>
          <w:tcPr>
            <w:tcW w:w="291" w:type="pct"/>
            <w:vAlign w:val="bottom"/>
          </w:tcPr>
          <w:p w14:paraId="46CB0913" w14:textId="7ADDDE79"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72</w:t>
            </w:r>
          </w:p>
        </w:tc>
        <w:tc>
          <w:tcPr>
            <w:tcW w:w="325" w:type="pct"/>
            <w:vAlign w:val="center"/>
          </w:tcPr>
          <w:p w14:paraId="7627FB69" w14:textId="2CACCBC2"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72</w:t>
            </w:r>
          </w:p>
        </w:tc>
        <w:tc>
          <w:tcPr>
            <w:tcW w:w="277" w:type="pct"/>
            <w:vAlign w:val="center"/>
          </w:tcPr>
          <w:p w14:paraId="76E4DF5B" w14:textId="7C11986E"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78" w:type="pct"/>
            <w:vAlign w:val="center"/>
          </w:tcPr>
          <w:p w14:paraId="45599BC5" w14:textId="4A11B4B0"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72</w:t>
            </w:r>
          </w:p>
        </w:tc>
        <w:tc>
          <w:tcPr>
            <w:tcW w:w="281" w:type="pct"/>
            <w:vAlign w:val="center"/>
          </w:tcPr>
          <w:p w14:paraId="19B9BC32" w14:textId="77777777" w:rsidR="00B746BA" w:rsidRPr="00A752D2" w:rsidRDefault="00B746BA" w:rsidP="00B746BA">
            <w:pPr>
              <w:contextualSpacing/>
              <w:jc w:val="center"/>
              <w:rPr>
                <w:rFonts w:ascii="Times New Roman" w:hAnsi="Times New Roman" w:cs="Times New Roman"/>
                <w:sz w:val="24"/>
                <w:szCs w:val="24"/>
              </w:rPr>
            </w:pPr>
          </w:p>
        </w:tc>
        <w:tc>
          <w:tcPr>
            <w:tcW w:w="278" w:type="pct"/>
            <w:vAlign w:val="center"/>
          </w:tcPr>
          <w:p w14:paraId="057585A9" w14:textId="77777777" w:rsidR="00B746BA" w:rsidRPr="00A752D2" w:rsidRDefault="00B746BA" w:rsidP="00B746BA">
            <w:pPr>
              <w:contextualSpacing/>
              <w:jc w:val="center"/>
              <w:rPr>
                <w:rFonts w:ascii="Times New Roman" w:hAnsi="Times New Roman" w:cs="Times New Roman"/>
                <w:sz w:val="24"/>
                <w:szCs w:val="24"/>
              </w:rPr>
            </w:pPr>
          </w:p>
        </w:tc>
        <w:tc>
          <w:tcPr>
            <w:tcW w:w="230" w:type="pct"/>
            <w:vAlign w:val="center"/>
          </w:tcPr>
          <w:p w14:paraId="0895606A" w14:textId="77777777" w:rsidR="00B746BA" w:rsidRPr="00A752D2" w:rsidRDefault="00B746BA" w:rsidP="00B746BA">
            <w:pPr>
              <w:contextualSpacing/>
              <w:jc w:val="center"/>
              <w:rPr>
                <w:rFonts w:ascii="Times New Roman" w:hAnsi="Times New Roman" w:cs="Times New Roman"/>
                <w:sz w:val="24"/>
                <w:szCs w:val="24"/>
              </w:rPr>
            </w:pPr>
          </w:p>
        </w:tc>
        <w:tc>
          <w:tcPr>
            <w:tcW w:w="322" w:type="pct"/>
            <w:vAlign w:val="center"/>
          </w:tcPr>
          <w:p w14:paraId="65A088F0" w14:textId="2CF38F91" w:rsidR="00B746BA" w:rsidRPr="00A752D2" w:rsidRDefault="00C95199" w:rsidP="00B746BA">
            <w:pPr>
              <w:contextualSpacing/>
              <w:jc w:val="center"/>
              <w:rPr>
                <w:rFonts w:ascii="Times New Roman" w:hAnsi="Times New Roman" w:cs="Times New Roman"/>
                <w:sz w:val="24"/>
                <w:szCs w:val="24"/>
              </w:rPr>
            </w:pPr>
            <w:r w:rsidRPr="00A752D2">
              <w:rPr>
                <w:rFonts w:ascii="Times New Roman" w:hAnsi="Times New Roman" w:cs="Times New Roman"/>
                <w:sz w:val="24"/>
                <w:szCs w:val="24"/>
              </w:rPr>
              <w:t>4</w:t>
            </w:r>
          </w:p>
        </w:tc>
      </w:tr>
      <w:tr w:rsidR="007E5AB7" w:rsidRPr="00A752D2" w14:paraId="5942FD17" w14:textId="77777777" w:rsidTr="00EF5526">
        <w:trPr>
          <w:jc w:val="center"/>
        </w:trPr>
        <w:tc>
          <w:tcPr>
            <w:tcW w:w="550" w:type="pct"/>
            <w:vAlign w:val="center"/>
          </w:tcPr>
          <w:p w14:paraId="5305A51A" w14:textId="547F2624" w:rsidR="00B746BA" w:rsidRPr="00A752D2" w:rsidRDefault="00B746BA" w:rsidP="00B746BA">
            <w:pPr>
              <w:suppressAutoHyphens/>
              <w:contextualSpacing/>
              <w:jc w:val="both"/>
              <w:rPr>
                <w:rFonts w:ascii="Times New Roman" w:hAnsi="Times New Roman" w:cs="Times New Roman"/>
                <w:b/>
                <w:bCs/>
                <w:sz w:val="24"/>
                <w:szCs w:val="24"/>
              </w:rPr>
            </w:pPr>
            <w:r w:rsidRPr="00A752D2">
              <w:rPr>
                <w:rFonts w:ascii="Times New Roman" w:hAnsi="Times New Roman" w:cs="Times New Roman"/>
                <w:b/>
                <w:bCs/>
                <w:color w:val="000000"/>
                <w:sz w:val="24"/>
                <w:szCs w:val="24"/>
              </w:rPr>
              <w:t>ПМ.05</w:t>
            </w:r>
          </w:p>
        </w:tc>
        <w:tc>
          <w:tcPr>
            <w:tcW w:w="2168" w:type="pct"/>
            <w:vAlign w:val="bottom"/>
          </w:tcPr>
          <w:p w14:paraId="1A9BBE4C" w14:textId="07B42AEE" w:rsidR="00B746BA" w:rsidRPr="00A752D2" w:rsidRDefault="00B746BA" w:rsidP="00B746BA">
            <w:pPr>
              <w:suppressAutoHyphens/>
              <w:contextualSpacing/>
              <w:jc w:val="both"/>
              <w:rPr>
                <w:rFonts w:ascii="Times New Roman" w:hAnsi="Times New Roman" w:cs="Times New Roman"/>
                <w:b/>
                <w:bCs/>
                <w:sz w:val="24"/>
                <w:szCs w:val="24"/>
              </w:rPr>
            </w:pPr>
            <w:r w:rsidRPr="00A752D2">
              <w:rPr>
                <w:rFonts w:ascii="Times New Roman" w:eastAsia="Calibri" w:hAnsi="Times New Roman" w:cs="Times New Roman"/>
                <w:b/>
                <w:sz w:val="24"/>
                <w:szCs w:val="24"/>
              </w:rPr>
              <w:t>Освоение работ по профессии Дозиметрист</w:t>
            </w:r>
          </w:p>
        </w:tc>
        <w:tc>
          <w:tcPr>
            <w:tcW w:w="291" w:type="pct"/>
            <w:vAlign w:val="bottom"/>
          </w:tcPr>
          <w:p w14:paraId="63E03A01" w14:textId="388B122A"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316</w:t>
            </w:r>
          </w:p>
        </w:tc>
        <w:tc>
          <w:tcPr>
            <w:tcW w:w="325" w:type="pct"/>
            <w:vAlign w:val="center"/>
          </w:tcPr>
          <w:p w14:paraId="2C1E34BF" w14:textId="4A44946C"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280</w:t>
            </w:r>
          </w:p>
        </w:tc>
        <w:tc>
          <w:tcPr>
            <w:tcW w:w="277" w:type="pct"/>
            <w:vAlign w:val="center"/>
          </w:tcPr>
          <w:p w14:paraId="1DDA4AF2" w14:textId="43FED1CB"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94</w:t>
            </w:r>
          </w:p>
        </w:tc>
        <w:tc>
          <w:tcPr>
            <w:tcW w:w="278" w:type="pct"/>
            <w:vAlign w:val="center"/>
          </w:tcPr>
          <w:p w14:paraId="5A79EB4C" w14:textId="21C33B6E"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216</w:t>
            </w:r>
          </w:p>
        </w:tc>
        <w:tc>
          <w:tcPr>
            <w:tcW w:w="281" w:type="pct"/>
            <w:vAlign w:val="center"/>
          </w:tcPr>
          <w:p w14:paraId="1244A418" w14:textId="59CBA6E7"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 </w:t>
            </w:r>
          </w:p>
        </w:tc>
        <w:tc>
          <w:tcPr>
            <w:tcW w:w="278" w:type="pct"/>
            <w:vAlign w:val="center"/>
          </w:tcPr>
          <w:p w14:paraId="6E57EC41" w14:textId="74CED1BE"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 </w:t>
            </w:r>
          </w:p>
        </w:tc>
        <w:tc>
          <w:tcPr>
            <w:tcW w:w="230" w:type="pct"/>
            <w:vAlign w:val="center"/>
          </w:tcPr>
          <w:p w14:paraId="3E0F7B04" w14:textId="3D516075"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b/>
                <w:bCs/>
                <w:color w:val="000000"/>
                <w:sz w:val="24"/>
                <w:szCs w:val="24"/>
              </w:rPr>
              <w:t>6</w:t>
            </w:r>
          </w:p>
        </w:tc>
        <w:tc>
          <w:tcPr>
            <w:tcW w:w="322" w:type="pct"/>
            <w:vAlign w:val="center"/>
          </w:tcPr>
          <w:p w14:paraId="72EF169A" w14:textId="2874C47A" w:rsidR="00B746BA" w:rsidRPr="00A752D2" w:rsidRDefault="00BF0111" w:rsidP="00B746BA">
            <w:pPr>
              <w:contextualSpacing/>
              <w:jc w:val="center"/>
              <w:rPr>
                <w:rFonts w:ascii="Times New Roman" w:hAnsi="Times New Roman" w:cs="Times New Roman"/>
                <w:sz w:val="24"/>
                <w:szCs w:val="24"/>
              </w:rPr>
            </w:pPr>
            <w:r w:rsidRPr="00A752D2">
              <w:rPr>
                <w:rFonts w:ascii="Times New Roman" w:hAnsi="Times New Roman" w:cs="Times New Roman"/>
                <w:sz w:val="24"/>
                <w:szCs w:val="24"/>
              </w:rPr>
              <w:t>3</w:t>
            </w:r>
          </w:p>
        </w:tc>
      </w:tr>
      <w:tr w:rsidR="007E5AB7" w:rsidRPr="00A752D2" w14:paraId="49B23F91" w14:textId="77777777" w:rsidTr="00EF5526">
        <w:trPr>
          <w:jc w:val="center"/>
        </w:trPr>
        <w:tc>
          <w:tcPr>
            <w:tcW w:w="550" w:type="pct"/>
            <w:vAlign w:val="center"/>
          </w:tcPr>
          <w:p w14:paraId="236EFA68" w14:textId="75EE3AD9" w:rsidR="00B746BA" w:rsidRPr="00A752D2" w:rsidRDefault="00B746BA" w:rsidP="00B746BA">
            <w:pPr>
              <w:suppressAutoHyphens/>
              <w:contextualSpacing/>
              <w:jc w:val="both"/>
              <w:rPr>
                <w:rFonts w:ascii="Times New Roman" w:hAnsi="Times New Roman" w:cs="Times New Roman"/>
                <w:b/>
                <w:bCs/>
                <w:sz w:val="24"/>
                <w:szCs w:val="24"/>
              </w:rPr>
            </w:pPr>
            <w:r w:rsidRPr="00A752D2">
              <w:rPr>
                <w:rFonts w:ascii="Times New Roman" w:hAnsi="Times New Roman" w:cs="Times New Roman"/>
                <w:color w:val="000000"/>
                <w:sz w:val="24"/>
                <w:szCs w:val="24"/>
              </w:rPr>
              <w:t>МДК.05.01</w:t>
            </w:r>
          </w:p>
        </w:tc>
        <w:tc>
          <w:tcPr>
            <w:tcW w:w="2168" w:type="pct"/>
            <w:vAlign w:val="bottom"/>
          </w:tcPr>
          <w:p w14:paraId="7389260B" w14:textId="49C8B68A" w:rsidR="00B746BA" w:rsidRPr="00A752D2" w:rsidRDefault="00B746BA" w:rsidP="00B746BA">
            <w:pPr>
              <w:suppressAutoHyphens/>
              <w:contextualSpacing/>
              <w:jc w:val="both"/>
              <w:rPr>
                <w:rFonts w:ascii="Times New Roman" w:hAnsi="Times New Roman" w:cs="Times New Roman"/>
                <w:bCs/>
                <w:sz w:val="24"/>
                <w:szCs w:val="24"/>
              </w:rPr>
            </w:pPr>
            <w:r w:rsidRPr="00A752D2">
              <w:rPr>
                <w:rFonts w:ascii="Times New Roman" w:eastAsia="Calibri" w:hAnsi="Times New Roman" w:cs="Times New Roman"/>
                <w:sz w:val="24"/>
                <w:szCs w:val="24"/>
              </w:rPr>
              <w:t>Освоение работ по профессии Дозиметрист</w:t>
            </w:r>
          </w:p>
        </w:tc>
        <w:tc>
          <w:tcPr>
            <w:tcW w:w="291" w:type="pct"/>
            <w:vAlign w:val="bottom"/>
          </w:tcPr>
          <w:p w14:paraId="6F857206" w14:textId="79083F0C"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100</w:t>
            </w:r>
          </w:p>
        </w:tc>
        <w:tc>
          <w:tcPr>
            <w:tcW w:w="325" w:type="pct"/>
            <w:vAlign w:val="center"/>
          </w:tcPr>
          <w:p w14:paraId="6D743E19" w14:textId="4C67B2C8"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64</w:t>
            </w:r>
          </w:p>
        </w:tc>
        <w:tc>
          <w:tcPr>
            <w:tcW w:w="277" w:type="pct"/>
            <w:vAlign w:val="center"/>
          </w:tcPr>
          <w:p w14:paraId="1F7F30E8" w14:textId="41429393"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94</w:t>
            </w:r>
          </w:p>
        </w:tc>
        <w:tc>
          <w:tcPr>
            <w:tcW w:w="278" w:type="pct"/>
            <w:vAlign w:val="center"/>
          </w:tcPr>
          <w:p w14:paraId="6D83F671" w14:textId="32243DFA"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81" w:type="pct"/>
            <w:vAlign w:val="center"/>
          </w:tcPr>
          <w:p w14:paraId="7A9235CC" w14:textId="336A75EA"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78" w:type="pct"/>
            <w:vAlign w:val="center"/>
          </w:tcPr>
          <w:p w14:paraId="5626D0EA" w14:textId="163A6089"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30" w:type="pct"/>
            <w:vAlign w:val="center"/>
          </w:tcPr>
          <w:p w14:paraId="2A2979F3" w14:textId="58962908"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6</w:t>
            </w:r>
          </w:p>
        </w:tc>
        <w:tc>
          <w:tcPr>
            <w:tcW w:w="322" w:type="pct"/>
            <w:vAlign w:val="center"/>
          </w:tcPr>
          <w:p w14:paraId="14382A0F" w14:textId="266AB2E1" w:rsidR="00B746BA" w:rsidRPr="00A752D2" w:rsidRDefault="00BF0111" w:rsidP="00B746BA">
            <w:pPr>
              <w:contextualSpacing/>
              <w:jc w:val="center"/>
              <w:rPr>
                <w:rFonts w:ascii="Times New Roman" w:hAnsi="Times New Roman" w:cs="Times New Roman"/>
                <w:sz w:val="24"/>
                <w:szCs w:val="24"/>
              </w:rPr>
            </w:pPr>
            <w:r w:rsidRPr="00A752D2">
              <w:rPr>
                <w:rFonts w:ascii="Times New Roman" w:hAnsi="Times New Roman" w:cs="Times New Roman"/>
                <w:sz w:val="24"/>
                <w:szCs w:val="24"/>
              </w:rPr>
              <w:t>3</w:t>
            </w:r>
          </w:p>
        </w:tc>
      </w:tr>
      <w:tr w:rsidR="007E5AB7" w:rsidRPr="00A752D2" w14:paraId="0A4EAB11" w14:textId="77777777" w:rsidTr="00EF5526">
        <w:trPr>
          <w:jc w:val="center"/>
        </w:trPr>
        <w:tc>
          <w:tcPr>
            <w:tcW w:w="550" w:type="pct"/>
            <w:vAlign w:val="center"/>
          </w:tcPr>
          <w:p w14:paraId="0F7F3C67" w14:textId="13B0F9C4" w:rsidR="00B746BA" w:rsidRPr="00A752D2" w:rsidRDefault="00B746BA" w:rsidP="00B746BA">
            <w:pPr>
              <w:suppressAutoHyphens/>
              <w:contextualSpacing/>
              <w:jc w:val="both"/>
              <w:rPr>
                <w:rFonts w:ascii="Times New Roman" w:hAnsi="Times New Roman" w:cs="Times New Roman"/>
                <w:b/>
                <w:bCs/>
                <w:sz w:val="24"/>
                <w:szCs w:val="24"/>
              </w:rPr>
            </w:pPr>
            <w:r w:rsidRPr="00A752D2">
              <w:rPr>
                <w:rFonts w:ascii="Times New Roman" w:hAnsi="Times New Roman" w:cs="Times New Roman"/>
                <w:color w:val="000000"/>
                <w:sz w:val="24"/>
                <w:szCs w:val="24"/>
              </w:rPr>
              <w:t>УП.05</w:t>
            </w:r>
          </w:p>
        </w:tc>
        <w:tc>
          <w:tcPr>
            <w:tcW w:w="2168" w:type="pct"/>
            <w:vAlign w:val="center"/>
          </w:tcPr>
          <w:p w14:paraId="1F3D0320" w14:textId="076A9039" w:rsidR="00B746BA" w:rsidRPr="00A752D2" w:rsidRDefault="00B746BA" w:rsidP="00B746BA">
            <w:pPr>
              <w:suppressAutoHyphens/>
              <w:contextualSpacing/>
              <w:jc w:val="both"/>
              <w:rPr>
                <w:rFonts w:ascii="Times New Roman" w:hAnsi="Times New Roman" w:cs="Times New Roman"/>
                <w:b/>
                <w:bCs/>
                <w:sz w:val="24"/>
                <w:szCs w:val="24"/>
              </w:rPr>
            </w:pPr>
            <w:r w:rsidRPr="00A752D2">
              <w:rPr>
                <w:rFonts w:ascii="Times New Roman" w:hAnsi="Times New Roman" w:cs="Times New Roman"/>
                <w:color w:val="000000"/>
                <w:sz w:val="24"/>
                <w:szCs w:val="24"/>
              </w:rPr>
              <w:t>Учебная практика</w:t>
            </w:r>
          </w:p>
        </w:tc>
        <w:tc>
          <w:tcPr>
            <w:tcW w:w="291" w:type="pct"/>
            <w:vAlign w:val="bottom"/>
          </w:tcPr>
          <w:p w14:paraId="02ADB5F3" w14:textId="1E2BA124"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72</w:t>
            </w:r>
          </w:p>
        </w:tc>
        <w:tc>
          <w:tcPr>
            <w:tcW w:w="325" w:type="pct"/>
            <w:vAlign w:val="center"/>
          </w:tcPr>
          <w:p w14:paraId="5D29DE27" w14:textId="0AD1B208"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72</w:t>
            </w:r>
          </w:p>
        </w:tc>
        <w:tc>
          <w:tcPr>
            <w:tcW w:w="277" w:type="pct"/>
            <w:vAlign w:val="center"/>
          </w:tcPr>
          <w:p w14:paraId="2A3C64D3" w14:textId="29A7891E"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78" w:type="pct"/>
            <w:vAlign w:val="center"/>
          </w:tcPr>
          <w:p w14:paraId="69F4B749" w14:textId="1B43FDD2"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72</w:t>
            </w:r>
          </w:p>
        </w:tc>
        <w:tc>
          <w:tcPr>
            <w:tcW w:w="281" w:type="pct"/>
            <w:vAlign w:val="center"/>
          </w:tcPr>
          <w:p w14:paraId="6C28540B" w14:textId="1A6D246D"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78" w:type="pct"/>
            <w:vAlign w:val="center"/>
          </w:tcPr>
          <w:p w14:paraId="622D12BE" w14:textId="681B39D8"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30" w:type="pct"/>
            <w:vAlign w:val="center"/>
          </w:tcPr>
          <w:p w14:paraId="763500D3" w14:textId="778701E9"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322" w:type="pct"/>
            <w:vAlign w:val="center"/>
          </w:tcPr>
          <w:p w14:paraId="6A6D9DE1" w14:textId="20FD175D" w:rsidR="00B746BA" w:rsidRPr="00A752D2" w:rsidRDefault="00BF0111" w:rsidP="00B746BA">
            <w:pPr>
              <w:contextualSpacing/>
              <w:jc w:val="center"/>
              <w:rPr>
                <w:rFonts w:ascii="Times New Roman" w:hAnsi="Times New Roman" w:cs="Times New Roman"/>
                <w:sz w:val="24"/>
                <w:szCs w:val="24"/>
              </w:rPr>
            </w:pPr>
            <w:r w:rsidRPr="00A752D2">
              <w:rPr>
                <w:rFonts w:ascii="Times New Roman" w:hAnsi="Times New Roman" w:cs="Times New Roman"/>
                <w:sz w:val="24"/>
                <w:szCs w:val="24"/>
              </w:rPr>
              <w:t>3</w:t>
            </w:r>
          </w:p>
        </w:tc>
      </w:tr>
      <w:tr w:rsidR="007E5AB7" w:rsidRPr="00A752D2" w14:paraId="2500BBC0" w14:textId="77777777" w:rsidTr="00EF5526">
        <w:trPr>
          <w:jc w:val="center"/>
        </w:trPr>
        <w:tc>
          <w:tcPr>
            <w:tcW w:w="550" w:type="pct"/>
            <w:vAlign w:val="center"/>
          </w:tcPr>
          <w:p w14:paraId="1297D04B" w14:textId="11613DCF" w:rsidR="00B746BA" w:rsidRPr="00A752D2" w:rsidRDefault="00B746BA" w:rsidP="00B746BA">
            <w:pPr>
              <w:suppressAutoHyphens/>
              <w:contextualSpacing/>
              <w:jc w:val="both"/>
              <w:rPr>
                <w:rFonts w:ascii="Times New Roman" w:hAnsi="Times New Roman" w:cs="Times New Roman"/>
                <w:b/>
                <w:bCs/>
                <w:sz w:val="24"/>
                <w:szCs w:val="24"/>
              </w:rPr>
            </w:pPr>
            <w:r w:rsidRPr="00A752D2">
              <w:rPr>
                <w:rFonts w:ascii="Times New Roman" w:hAnsi="Times New Roman" w:cs="Times New Roman"/>
                <w:color w:val="000000"/>
                <w:sz w:val="24"/>
                <w:szCs w:val="24"/>
              </w:rPr>
              <w:t>ПП.05</w:t>
            </w:r>
          </w:p>
        </w:tc>
        <w:tc>
          <w:tcPr>
            <w:tcW w:w="2168" w:type="pct"/>
            <w:vAlign w:val="center"/>
          </w:tcPr>
          <w:p w14:paraId="651E9639" w14:textId="5A8CF2E8" w:rsidR="00B746BA" w:rsidRPr="00A752D2" w:rsidRDefault="00B746BA" w:rsidP="00B746BA">
            <w:pPr>
              <w:suppressAutoHyphens/>
              <w:contextualSpacing/>
              <w:jc w:val="both"/>
              <w:rPr>
                <w:rFonts w:ascii="Times New Roman" w:hAnsi="Times New Roman" w:cs="Times New Roman"/>
                <w:b/>
                <w:bCs/>
                <w:sz w:val="24"/>
                <w:szCs w:val="24"/>
              </w:rPr>
            </w:pPr>
            <w:r w:rsidRPr="00A752D2">
              <w:rPr>
                <w:rFonts w:ascii="Times New Roman" w:hAnsi="Times New Roman" w:cs="Times New Roman"/>
                <w:color w:val="000000"/>
                <w:sz w:val="24"/>
                <w:szCs w:val="24"/>
              </w:rPr>
              <w:t>Производственная практика</w:t>
            </w:r>
          </w:p>
        </w:tc>
        <w:tc>
          <w:tcPr>
            <w:tcW w:w="291" w:type="pct"/>
            <w:vAlign w:val="bottom"/>
          </w:tcPr>
          <w:p w14:paraId="617605C3" w14:textId="6C4F9DC6"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144</w:t>
            </w:r>
          </w:p>
        </w:tc>
        <w:tc>
          <w:tcPr>
            <w:tcW w:w="325" w:type="pct"/>
            <w:vAlign w:val="center"/>
          </w:tcPr>
          <w:p w14:paraId="07C7E9C0" w14:textId="4564998F" w:rsidR="00B746BA" w:rsidRPr="00A752D2" w:rsidRDefault="00B746BA" w:rsidP="00B746BA">
            <w:pPr>
              <w:tabs>
                <w:tab w:val="left" w:pos="406"/>
              </w:tabs>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144</w:t>
            </w:r>
          </w:p>
        </w:tc>
        <w:tc>
          <w:tcPr>
            <w:tcW w:w="277" w:type="pct"/>
            <w:vAlign w:val="center"/>
          </w:tcPr>
          <w:p w14:paraId="1B5F3169" w14:textId="3F63DAB1"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78" w:type="pct"/>
            <w:vAlign w:val="center"/>
          </w:tcPr>
          <w:p w14:paraId="2DF747A3" w14:textId="74C986AC"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144</w:t>
            </w:r>
          </w:p>
        </w:tc>
        <w:tc>
          <w:tcPr>
            <w:tcW w:w="281" w:type="pct"/>
            <w:vAlign w:val="center"/>
          </w:tcPr>
          <w:p w14:paraId="0283FE6D" w14:textId="72407489"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78" w:type="pct"/>
            <w:vAlign w:val="center"/>
          </w:tcPr>
          <w:p w14:paraId="1CC456A5" w14:textId="2DC395F2"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230" w:type="pct"/>
            <w:vAlign w:val="center"/>
          </w:tcPr>
          <w:p w14:paraId="333CB084" w14:textId="435C273A" w:rsidR="00B746BA" w:rsidRPr="00A752D2" w:rsidRDefault="00B746BA" w:rsidP="00B746BA">
            <w:pPr>
              <w:contextualSpacing/>
              <w:jc w:val="center"/>
              <w:rPr>
                <w:rFonts w:ascii="Times New Roman" w:hAnsi="Times New Roman" w:cs="Times New Roman"/>
                <w:sz w:val="24"/>
                <w:szCs w:val="24"/>
              </w:rPr>
            </w:pPr>
            <w:r w:rsidRPr="00A752D2">
              <w:rPr>
                <w:rFonts w:ascii="Times New Roman" w:hAnsi="Times New Roman" w:cs="Times New Roman"/>
                <w:color w:val="000000"/>
                <w:sz w:val="24"/>
                <w:szCs w:val="24"/>
              </w:rPr>
              <w:t> </w:t>
            </w:r>
          </w:p>
        </w:tc>
        <w:tc>
          <w:tcPr>
            <w:tcW w:w="322" w:type="pct"/>
            <w:vAlign w:val="center"/>
          </w:tcPr>
          <w:p w14:paraId="3A4C87C1" w14:textId="53F56780" w:rsidR="00B746BA" w:rsidRPr="00A752D2" w:rsidRDefault="00BF0111" w:rsidP="00B746BA">
            <w:pPr>
              <w:contextualSpacing/>
              <w:jc w:val="center"/>
              <w:rPr>
                <w:rFonts w:ascii="Times New Roman" w:hAnsi="Times New Roman" w:cs="Times New Roman"/>
                <w:sz w:val="24"/>
                <w:szCs w:val="24"/>
              </w:rPr>
            </w:pPr>
            <w:r w:rsidRPr="00A752D2">
              <w:rPr>
                <w:rFonts w:ascii="Times New Roman" w:hAnsi="Times New Roman" w:cs="Times New Roman"/>
                <w:sz w:val="24"/>
                <w:szCs w:val="24"/>
              </w:rPr>
              <w:t>3</w:t>
            </w:r>
          </w:p>
        </w:tc>
      </w:tr>
      <w:tr w:rsidR="00B746BA" w:rsidRPr="00A752D2" w14:paraId="212D5CF6" w14:textId="77777777" w:rsidTr="00EF5526">
        <w:trPr>
          <w:jc w:val="center"/>
        </w:trPr>
        <w:tc>
          <w:tcPr>
            <w:tcW w:w="2718" w:type="pct"/>
            <w:gridSpan w:val="2"/>
          </w:tcPr>
          <w:p w14:paraId="0BD3CF32" w14:textId="77777777" w:rsidR="00B746BA" w:rsidRPr="00A752D2" w:rsidRDefault="00B746BA" w:rsidP="00B746BA">
            <w:pPr>
              <w:suppressAutoHyphens/>
              <w:contextualSpacing/>
              <w:jc w:val="both"/>
              <w:rPr>
                <w:rFonts w:ascii="Times New Roman" w:hAnsi="Times New Roman" w:cs="Times New Roman"/>
                <w:b/>
                <w:sz w:val="24"/>
                <w:szCs w:val="24"/>
              </w:rPr>
            </w:pPr>
            <w:r w:rsidRPr="00A752D2">
              <w:rPr>
                <w:rFonts w:ascii="Times New Roman" w:hAnsi="Times New Roman" w:cs="Times New Roman"/>
                <w:b/>
                <w:sz w:val="24"/>
                <w:szCs w:val="24"/>
              </w:rPr>
              <w:t>Вариативная часть образовательной программы</w:t>
            </w:r>
          </w:p>
        </w:tc>
        <w:tc>
          <w:tcPr>
            <w:tcW w:w="291" w:type="pct"/>
            <w:vAlign w:val="center"/>
          </w:tcPr>
          <w:p w14:paraId="57C06995" w14:textId="1CE0EC80" w:rsidR="00B746BA" w:rsidRPr="00A752D2" w:rsidRDefault="007E5AB7" w:rsidP="00B746BA">
            <w:pPr>
              <w:tabs>
                <w:tab w:val="left" w:pos="406"/>
              </w:tabs>
              <w:contextualSpacing/>
              <w:jc w:val="center"/>
              <w:rPr>
                <w:rFonts w:ascii="Times New Roman" w:hAnsi="Times New Roman" w:cs="Times New Roman"/>
                <w:b/>
                <w:bCs/>
                <w:sz w:val="24"/>
                <w:szCs w:val="24"/>
              </w:rPr>
            </w:pPr>
            <w:r w:rsidRPr="00A752D2">
              <w:rPr>
                <w:rFonts w:ascii="Times New Roman" w:hAnsi="Times New Roman" w:cs="Times New Roman"/>
                <w:b/>
                <w:bCs/>
                <w:sz w:val="24"/>
                <w:szCs w:val="24"/>
              </w:rPr>
              <w:t>1296</w:t>
            </w:r>
          </w:p>
        </w:tc>
        <w:tc>
          <w:tcPr>
            <w:tcW w:w="325" w:type="pct"/>
            <w:vAlign w:val="center"/>
          </w:tcPr>
          <w:p w14:paraId="0B9F70B8" w14:textId="7C01E21B" w:rsidR="00B746BA" w:rsidRPr="00A752D2" w:rsidRDefault="00B746BA" w:rsidP="00B746BA">
            <w:pPr>
              <w:tabs>
                <w:tab w:val="left" w:pos="406"/>
              </w:tabs>
              <w:contextualSpacing/>
              <w:jc w:val="center"/>
              <w:rPr>
                <w:rFonts w:ascii="Times New Roman" w:hAnsi="Times New Roman" w:cs="Times New Roman"/>
                <w:b/>
                <w:bCs/>
                <w:sz w:val="24"/>
                <w:szCs w:val="24"/>
              </w:rPr>
            </w:pPr>
          </w:p>
        </w:tc>
        <w:tc>
          <w:tcPr>
            <w:tcW w:w="277" w:type="pct"/>
            <w:vAlign w:val="center"/>
          </w:tcPr>
          <w:p w14:paraId="7EB3F26B" w14:textId="77777777" w:rsidR="00B746BA" w:rsidRPr="00A752D2" w:rsidRDefault="00B746BA" w:rsidP="00B746BA">
            <w:pPr>
              <w:contextualSpacing/>
              <w:jc w:val="center"/>
              <w:rPr>
                <w:rFonts w:ascii="Times New Roman" w:hAnsi="Times New Roman" w:cs="Times New Roman"/>
                <w:sz w:val="24"/>
                <w:szCs w:val="24"/>
              </w:rPr>
            </w:pPr>
          </w:p>
        </w:tc>
        <w:tc>
          <w:tcPr>
            <w:tcW w:w="278" w:type="pct"/>
            <w:vAlign w:val="center"/>
          </w:tcPr>
          <w:p w14:paraId="5868002F" w14:textId="77777777" w:rsidR="00B746BA" w:rsidRPr="00A752D2" w:rsidRDefault="00B746BA" w:rsidP="00B746BA">
            <w:pPr>
              <w:contextualSpacing/>
              <w:jc w:val="center"/>
              <w:rPr>
                <w:rFonts w:ascii="Times New Roman" w:hAnsi="Times New Roman" w:cs="Times New Roman"/>
                <w:sz w:val="24"/>
                <w:szCs w:val="24"/>
              </w:rPr>
            </w:pPr>
          </w:p>
        </w:tc>
        <w:tc>
          <w:tcPr>
            <w:tcW w:w="281" w:type="pct"/>
            <w:vAlign w:val="center"/>
          </w:tcPr>
          <w:p w14:paraId="28DBFB18" w14:textId="7CFE03E9" w:rsidR="00B746BA" w:rsidRPr="00A752D2" w:rsidRDefault="00B746BA" w:rsidP="00B746BA">
            <w:pPr>
              <w:contextualSpacing/>
              <w:jc w:val="center"/>
              <w:rPr>
                <w:rFonts w:ascii="Times New Roman" w:hAnsi="Times New Roman" w:cs="Times New Roman"/>
                <w:sz w:val="24"/>
                <w:szCs w:val="24"/>
              </w:rPr>
            </w:pPr>
          </w:p>
        </w:tc>
        <w:tc>
          <w:tcPr>
            <w:tcW w:w="278" w:type="pct"/>
            <w:vAlign w:val="center"/>
          </w:tcPr>
          <w:p w14:paraId="1A3C9067" w14:textId="77777777" w:rsidR="00B746BA" w:rsidRPr="00A752D2" w:rsidRDefault="00B746BA" w:rsidP="00B746BA">
            <w:pPr>
              <w:contextualSpacing/>
              <w:jc w:val="center"/>
              <w:rPr>
                <w:rFonts w:ascii="Times New Roman" w:hAnsi="Times New Roman" w:cs="Times New Roman"/>
                <w:sz w:val="24"/>
                <w:szCs w:val="24"/>
              </w:rPr>
            </w:pPr>
          </w:p>
        </w:tc>
        <w:tc>
          <w:tcPr>
            <w:tcW w:w="230" w:type="pct"/>
            <w:vAlign w:val="center"/>
          </w:tcPr>
          <w:p w14:paraId="207C7A3D" w14:textId="77777777" w:rsidR="00B746BA" w:rsidRPr="00A752D2" w:rsidRDefault="00B746BA" w:rsidP="00B746BA">
            <w:pPr>
              <w:contextualSpacing/>
              <w:jc w:val="center"/>
              <w:rPr>
                <w:rFonts w:ascii="Times New Roman" w:hAnsi="Times New Roman" w:cs="Times New Roman"/>
                <w:sz w:val="24"/>
                <w:szCs w:val="24"/>
              </w:rPr>
            </w:pPr>
          </w:p>
        </w:tc>
        <w:tc>
          <w:tcPr>
            <w:tcW w:w="322" w:type="pct"/>
            <w:vAlign w:val="center"/>
          </w:tcPr>
          <w:p w14:paraId="626A4030" w14:textId="77777777" w:rsidR="00B746BA" w:rsidRPr="00A752D2" w:rsidRDefault="00B746BA" w:rsidP="00B746BA">
            <w:pPr>
              <w:contextualSpacing/>
              <w:jc w:val="center"/>
              <w:rPr>
                <w:rFonts w:ascii="Times New Roman" w:hAnsi="Times New Roman" w:cs="Times New Roman"/>
                <w:sz w:val="24"/>
                <w:szCs w:val="24"/>
              </w:rPr>
            </w:pPr>
          </w:p>
        </w:tc>
      </w:tr>
      <w:tr w:rsidR="00B746BA" w:rsidRPr="00A752D2" w14:paraId="1088807E" w14:textId="77777777" w:rsidTr="00EF5526">
        <w:trPr>
          <w:jc w:val="center"/>
        </w:trPr>
        <w:tc>
          <w:tcPr>
            <w:tcW w:w="550" w:type="pct"/>
            <w:vAlign w:val="center"/>
          </w:tcPr>
          <w:p w14:paraId="645415F1" w14:textId="77777777" w:rsidR="00B746BA" w:rsidRPr="00A752D2" w:rsidRDefault="00B746BA" w:rsidP="00B746BA">
            <w:pPr>
              <w:suppressAutoHyphens/>
              <w:contextualSpacing/>
              <w:jc w:val="both"/>
              <w:rPr>
                <w:rFonts w:ascii="Times New Roman" w:hAnsi="Times New Roman" w:cs="Times New Roman"/>
                <w:b/>
                <w:sz w:val="24"/>
                <w:szCs w:val="24"/>
              </w:rPr>
            </w:pPr>
            <w:r w:rsidRPr="00A752D2">
              <w:rPr>
                <w:rFonts w:ascii="Times New Roman" w:hAnsi="Times New Roman" w:cs="Times New Roman"/>
                <w:b/>
                <w:sz w:val="24"/>
                <w:szCs w:val="24"/>
              </w:rPr>
              <w:t>ГИА.00</w:t>
            </w:r>
          </w:p>
        </w:tc>
        <w:tc>
          <w:tcPr>
            <w:tcW w:w="2168" w:type="pct"/>
            <w:vAlign w:val="center"/>
          </w:tcPr>
          <w:p w14:paraId="08DAB0D2" w14:textId="77777777" w:rsidR="00B746BA" w:rsidRPr="00A752D2" w:rsidRDefault="00B746BA" w:rsidP="00B746BA">
            <w:pPr>
              <w:suppressAutoHyphens/>
              <w:contextualSpacing/>
              <w:jc w:val="both"/>
              <w:rPr>
                <w:rFonts w:ascii="Times New Roman" w:hAnsi="Times New Roman" w:cs="Times New Roman"/>
                <w:b/>
                <w:sz w:val="24"/>
                <w:szCs w:val="24"/>
              </w:rPr>
            </w:pPr>
            <w:r w:rsidRPr="00A752D2">
              <w:rPr>
                <w:rFonts w:ascii="Times New Roman" w:hAnsi="Times New Roman" w:cs="Times New Roman"/>
                <w:b/>
                <w:sz w:val="24"/>
                <w:szCs w:val="24"/>
              </w:rPr>
              <w:t>Государственная итоговая аттестация</w:t>
            </w:r>
          </w:p>
        </w:tc>
        <w:tc>
          <w:tcPr>
            <w:tcW w:w="291" w:type="pct"/>
            <w:vAlign w:val="center"/>
          </w:tcPr>
          <w:p w14:paraId="48BE1BD7" w14:textId="2B408358" w:rsidR="00B746BA" w:rsidRPr="00A752D2" w:rsidRDefault="007E5AB7" w:rsidP="00B746BA">
            <w:pPr>
              <w:tabs>
                <w:tab w:val="left" w:pos="406"/>
              </w:tabs>
              <w:contextualSpacing/>
              <w:jc w:val="center"/>
              <w:rPr>
                <w:rFonts w:ascii="Times New Roman" w:hAnsi="Times New Roman" w:cs="Times New Roman"/>
                <w:b/>
                <w:bCs/>
                <w:sz w:val="24"/>
                <w:szCs w:val="24"/>
              </w:rPr>
            </w:pPr>
            <w:r w:rsidRPr="00A752D2">
              <w:rPr>
                <w:rFonts w:ascii="Times New Roman" w:hAnsi="Times New Roman" w:cs="Times New Roman"/>
                <w:b/>
                <w:bCs/>
                <w:sz w:val="24"/>
                <w:szCs w:val="24"/>
              </w:rPr>
              <w:t>216</w:t>
            </w:r>
          </w:p>
        </w:tc>
        <w:tc>
          <w:tcPr>
            <w:tcW w:w="325" w:type="pct"/>
            <w:vAlign w:val="center"/>
          </w:tcPr>
          <w:p w14:paraId="403EDFBF" w14:textId="6F4C1094" w:rsidR="00B746BA" w:rsidRPr="00A752D2" w:rsidRDefault="00B746BA" w:rsidP="00B746BA">
            <w:pPr>
              <w:tabs>
                <w:tab w:val="left" w:pos="406"/>
              </w:tabs>
              <w:contextualSpacing/>
              <w:jc w:val="center"/>
              <w:rPr>
                <w:rFonts w:ascii="Times New Roman" w:hAnsi="Times New Roman" w:cs="Times New Roman"/>
                <w:b/>
                <w:bCs/>
                <w:sz w:val="24"/>
                <w:szCs w:val="24"/>
              </w:rPr>
            </w:pPr>
          </w:p>
        </w:tc>
        <w:tc>
          <w:tcPr>
            <w:tcW w:w="277" w:type="pct"/>
            <w:vAlign w:val="center"/>
          </w:tcPr>
          <w:p w14:paraId="471A77A8" w14:textId="77777777" w:rsidR="00B746BA" w:rsidRPr="00A752D2" w:rsidRDefault="00B746BA" w:rsidP="00B746BA">
            <w:pPr>
              <w:contextualSpacing/>
              <w:jc w:val="center"/>
              <w:rPr>
                <w:rFonts w:ascii="Times New Roman" w:hAnsi="Times New Roman" w:cs="Times New Roman"/>
                <w:sz w:val="24"/>
                <w:szCs w:val="24"/>
              </w:rPr>
            </w:pPr>
          </w:p>
        </w:tc>
        <w:tc>
          <w:tcPr>
            <w:tcW w:w="278" w:type="pct"/>
            <w:vAlign w:val="center"/>
          </w:tcPr>
          <w:p w14:paraId="5D6D36A1" w14:textId="77777777" w:rsidR="00B746BA" w:rsidRPr="00A752D2" w:rsidRDefault="00B746BA" w:rsidP="00B746BA">
            <w:pPr>
              <w:contextualSpacing/>
              <w:jc w:val="center"/>
              <w:rPr>
                <w:rFonts w:ascii="Times New Roman" w:hAnsi="Times New Roman" w:cs="Times New Roman"/>
                <w:sz w:val="24"/>
                <w:szCs w:val="24"/>
              </w:rPr>
            </w:pPr>
          </w:p>
        </w:tc>
        <w:tc>
          <w:tcPr>
            <w:tcW w:w="281" w:type="pct"/>
            <w:vAlign w:val="center"/>
          </w:tcPr>
          <w:p w14:paraId="41D5AD15" w14:textId="77777777" w:rsidR="00B746BA" w:rsidRPr="00A752D2" w:rsidRDefault="00B746BA" w:rsidP="00B746BA">
            <w:pPr>
              <w:contextualSpacing/>
              <w:jc w:val="center"/>
              <w:rPr>
                <w:rFonts w:ascii="Times New Roman" w:hAnsi="Times New Roman" w:cs="Times New Roman"/>
                <w:sz w:val="24"/>
                <w:szCs w:val="24"/>
              </w:rPr>
            </w:pPr>
          </w:p>
        </w:tc>
        <w:tc>
          <w:tcPr>
            <w:tcW w:w="278" w:type="pct"/>
            <w:vAlign w:val="center"/>
          </w:tcPr>
          <w:p w14:paraId="3D5DDC5D" w14:textId="77777777" w:rsidR="00B746BA" w:rsidRPr="00A752D2" w:rsidRDefault="00B746BA" w:rsidP="00B746BA">
            <w:pPr>
              <w:contextualSpacing/>
              <w:jc w:val="center"/>
              <w:rPr>
                <w:rFonts w:ascii="Times New Roman" w:hAnsi="Times New Roman" w:cs="Times New Roman"/>
                <w:sz w:val="24"/>
                <w:szCs w:val="24"/>
              </w:rPr>
            </w:pPr>
          </w:p>
        </w:tc>
        <w:tc>
          <w:tcPr>
            <w:tcW w:w="230" w:type="pct"/>
            <w:vAlign w:val="center"/>
          </w:tcPr>
          <w:p w14:paraId="54DBBE8A" w14:textId="77777777" w:rsidR="00B746BA" w:rsidRPr="00A752D2" w:rsidRDefault="00B746BA" w:rsidP="00B746BA">
            <w:pPr>
              <w:contextualSpacing/>
              <w:jc w:val="center"/>
              <w:rPr>
                <w:rFonts w:ascii="Times New Roman" w:hAnsi="Times New Roman" w:cs="Times New Roman"/>
                <w:sz w:val="24"/>
                <w:szCs w:val="24"/>
              </w:rPr>
            </w:pPr>
          </w:p>
        </w:tc>
        <w:tc>
          <w:tcPr>
            <w:tcW w:w="322" w:type="pct"/>
            <w:vAlign w:val="center"/>
          </w:tcPr>
          <w:p w14:paraId="0D299D69" w14:textId="77777777" w:rsidR="00B746BA" w:rsidRPr="00A752D2" w:rsidRDefault="00B746BA" w:rsidP="00B746BA">
            <w:pPr>
              <w:contextualSpacing/>
              <w:jc w:val="center"/>
              <w:rPr>
                <w:rFonts w:ascii="Times New Roman" w:hAnsi="Times New Roman" w:cs="Times New Roman"/>
                <w:sz w:val="24"/>
                <w:szCs w:val="24"/>
              </w:rPr>
            </w:pPr>
          </w:p>
        </w:tc>
      </w:tr>
      <w:tr w:rsidR="00B746BA" w:rsidRPr="00A752D2" w14:paraId="45AA7DF0" w14:textId="77777777" w:rsidTr="00EF5526">
        <w:trPr>
          <w:jc w:val="center"/>
        </w:trPr>
        <w:tc>
          <w:tcPr>
            <w:tcW w:w="2718" w:type="pct"/>
            <w:gridSpan w:val="2"/>
          </w:tcPr>
          <w:p w14:paraId="5FB60FDA" w14:textId="77777777" w:rsidR="00B746BA" w:rsidRPr="00A752D2" w:rsidRDefault="00B746BA" w:rsidP="00B746BA">
            <w:pPr>
              <w:contextualSpacing/>
              <w:rPr>
                <w:rFonts w:ascii="Times New Roman" w:hAnsi="Times New Roman" w:cs="Times New Roman"/>
                <w:b/>
                <w:sz w:val="24"/>
                <w:szCs w:val="24"/>
              </w:rPr>
            </w:pPr>
            <w:r w:rsidRPr="00A752D2">
              <w:rPr>
                <w:rFonts w:ascii="Times New Roman" w:hAnsi="Times New Roman" w:cs="Times New Roman"/>
                <w:b/>
                <w:sz w:val="24"/>
                <w:szCs w:val="24"/>
              </w:rPr>
              <w:t>Итого:</w:t>
            </w:r>
          </w:p>
        </w:tc>
        <w:tc>
          <w:tcPr>
            <w:tcW w:w="291" w:type="pct"/>
            <w:vAlign w:val="center"/>
          </w:tcPr>
          <w:p w14:paraId="668B133B" w14:textId="3347388E" w:rsidR="00B746BA" w:rsidRPr="00A752D2" w:rsidRDefault="007E5AB7" w:rsidP="00B746BA">
            <w:pPr>
              <w:tabs>
                <w:tab w:val="left" w:pos="406"/>
              </w:tabs>
              <w:contextualSpacing/>
              <w:jc w:val="center"/>
              <w:rPr>
                <w:rFonts w:ascii="Times New Roman" w:hAnsi="Times New Roman" w:cs="Times New Roman"/>
                <w:b/>
                <w:bCs/>
                <w:sz w:val="24"/>
                <w:szCs w:val="24"/>
              </w:rPr>
            </w:pPr>
            <w:r w:rsidRPr="00A752D2">
              <w:rPr>
                <w:rFonts w:ascii="Times New Roman" w:hAnsi="Times New Roman" w:cs="Times New Roman"/>
                <w:b/>
                <w:bCs/>
                <w:sz w:val="24"/>
                <w:szCs w:val="24"/>
              </w:rPr>
              <w:t>4464</w:t>
            </w:r>
          </w:p>
        </w:tc>
        <w:tc>
          <w:tcPr>
            <w:tcW w:w="325" w:type="pct"/>
            <w:vAlign w:val="center"/>
          </w:tcPr>
          <w:p w14:paraId="006DB400" w14:textId="2F2A1123" w:rsidR="00B746BA" w:rsidRPr="00A752D2" w:rsidRDefault="007E5AB7" w:rsidP="00B746BA">
            <w:pPr>
              <w:tabs>
                <w:tab w:val="left" w:pos="406"/>
              </w:tabs>
              <w:contextualSpacing/>
              <w:jc w:val="center"/>
              <w:rPr>
                <w:rFonts w:ascii="Times New Roman" w:hAnsi="Times New Roman" w:cs="Times New Roman"/>
                <w:b/>
                <w:bCs/>
                <w:sz w:val="24"/>
                <w:szCs w:val="24"/>
              </w:rPr>
            </w:pPr>
            <w:r w:rsidRPr="00A752D2">
              <w:rPr>
                <w:rFonts w:ascii="Times New Roman" w:hAnsi="Times New Roman" w:cs="Times New Roman"/>
                <w:b/>
                <w:bCs/>
                <w:sz w:val="24"/>
                <w:szCs w:val="24"/>
              </w:rPr>
              <w:t>1918</w:t>
            </w:r>
          </w:p>
        </w:tc>
        <w:tc>
          <w:tcPr>
            <w:tcW w:w="277" w:type="pct"/>
            <w:vAlign w:val="center"/>
          </w:tcPr>
          <w:p w14:paraId="0B9F1741" w14:textId="77777777" w:rsidR="00B746BA" w:rsidRPr="00A752D2" w:rsidRDefault="00B746BA" w:rsidP="00B746BA">
            <w:pPr>
              <w:contextualSpacing/>
              <w:jc w:val="center"/>
              <w:rPr>
                <w:rFonts w:ascii="Times New Roman" w:hAnsi="Times New Roman" w:cs="Times New Roman"/>
                <w:sz w:val="24"/>
                <w:szCs w:val="24"/>
              </w:rPr>
            </w:pPr>
          </w:p>
        </w:tc>
        <w:tc>
          <w:tcPr>
            <w:tcW w:w="278" w:type="pct"/>
            <w:vAlign w:val="center"/>
          </w:tcPr>
          <w:p w14:paraId="714BD561" w14:textId="77777777" w:rsidR="00B746BA" w:rsidRPr="00A752D2" w:rsidRDefault="00B746BA" w:rsidP="00B746BA">
            <w:pPr>
              <w:contextualSpacing/>
              <w:jc w:val="center"/>
              <w:rPr>
                <w:rFonts w:ascii="Times New Roman" w:hAnsi="Times New Roman" w:cs="Times New Roman"/>
                <w:sz w:val="24"/>
                <w:szCs w:val="24"/>
              </w:rPr>
            </w:pPr>
          </w:p>
        </w:tc>
        <w:tc>
          <w:tcPr>
            <w:tcW w:w="281" w:type="pct"/>
            <w:vAlign w:val="center"/>
          </w:tcPr>
          <w:p w14:paraId="0545DB7F" w14:textId="77777777" w:rsidR="00B746BA" w:rsidRPr="00A752D2" w:rsidRDefault="00B746BA" w:rsidP="00B746BA">
            <w:pPr>
              <w:contextualSpacing/>
              <w:jc w:val="center"/>
              <w:rPr>
                <w:rFonts w:ascii="Times New Roman" w:hAnsi="Times New Roman" w:cs="Times New Roman"/>
                <w:sz w:val="24"/>
                <w:szCs w:val="24"/>
              </w:rPr>
            </w:pPr>
          </w:p>
        </w:tc>
        <w:tc>
          <w:tcPr>
            <w:tcW w:w="278" w:type="pct"/>
            <w:vAlign w:val="center"/>
          </w:tcPr>
          <w:p w14:paraId="64024C8F" w14:textId="77777777" w:rsidR="00B746BA" w:rsidRPr="00A752D2" w:rsidRDefault="00B746BA" w:rsidP="00B746BA">
            <w:pPr>
              <w:contextualSpacing/>
              <w:jc w:val="center"/>
              <w:rPr>
                <w:rFonts w:ascii="Times New Roman" w:hAnsi="Times New Roman" w:cs="Times New Roman"/>
                <w:sz w:val="24"/>
                <w:szCs w:val="24"/>
              </w:rPr>
            </w:pPr>
          </w:p>
        </w:tc>
        <w:tc>
          <w:tcPr>
            <w:tcW w:w="230" w:type="pct"/>
            <w:vAlign w:val="center"/>
          </w:tcPr>
          <w:p w14:paraId="473FF758" w14:textId="77777777" w:rsidR="00B746BA" w:rsidRPr="00A752D2" w:rsidRDefault="00B746BA" w:rsidP="00B746BA">
            <w:pPr>
              <w:contextualSpacing/>
              <w:jc w:val="center"/>
              <w:rPr>
                <w:rFonts w:ascii="Times New Roman" w:hAnsi="Times New Roman" w:cs="Times New Roman"/>
                <w:sz w:val="24"/>
                <w:szCs w:val="24"/>
              </w:rPr>
            </w:pPr>
          </w:p>
        </w:tc>
        <w:tc>
          <w:tcPr>
            <w:tcW w:w="322" w:type="pct"/>
            <w:vAlign w:val="center"/>
          </w:tcPr>
          <w:p w14:paraId="7C00CC4C" w14:textId="77777777" w:rsidR="00B746BA" w:rsidRPr="00A752D2" w:rsidRDefault="00B746BA" w:rsidP="00B746BA">
            <w:pPr>
              <w:contextualSpacing/>
              <w:jc w:val="center"/>
              <w:rPr>
                <w:rFonts w:ascii="Times New Roman" w:hAnsi="Times New Roman" w:cs="Times New Roman"/>
                <w:sz w:val="24"/>
                <w:szCs w:val="24"/>
              </w:rPr>
            </w:pPr>
          </w:p>
        </w:tc>
      </w:tr>
    </w:tbl>
    <w:p w14:paraId="38AE439E" w14:textId="77777777" w:rsidR="00151715" w:rsidRPr="00A752D2" w:rsidRDefault="00151715" w:rsidP="00252FFB">
      <w:pPr>
        <w:rPr>
          <w:rFonts w:ascii="Times New Roman" w:hAnsi="Times New Roman" w:cs="Times New Roman"/>
          <w:sz w:val="24"/>
          <w:szCs w:val="24"/>
        </w:rPr>
      </w:pPr>
    </w:p>
    <w:p w14:paraId="1064DFAA" w14:textId="77777777" w:rsidR="008B4CF7" w:rsidRPr="00A752D2" w:rsidRDefault="008B4CF7" w:rsidP="00252FFB">
      <w:pPr>
        <w:rPr>
          <w:rFonts w:ascii="Times New Roman" w:hAnsi="Times New Roman" w:cs="Times New Roman"/>
          <w:sz w:val="24"/>
          <w:szCs w:val="24"/>
        </w:rPr>
      </w:pPr>
    </w:p>
    <w:p w14:paraId="08E53961" w14:textId="77777777" w:rsidR="00E46C8E" w:rsidRPr="00A752D2" w:rsidRDefault="00E46C8E">
      <w:pPr>
        <w:rPr>
          <w:rFonts w:ascii="Times New Roman" w:eastAsia="Segoe UI" w:hAnsi="Times New Roman" w:cs="Times New Roman"/>
          <w:bCs/>
          <w:sz w:val="24"/>
          <w:szCs w:val="24"/>
          <w:lang w:eastAsia="ru-RU"/>
        </w:rPr>
      </w:pPr>
      <w:bookmarkStart w:id="32" w:name="_Toc149572869"/>
      <w:bookmarkStart w:id="33" w:name="_Toc128660446"/>
      <w:bookmarkStart w:id="34" w:name="_Toc128660700"/>
      <w:bookmarkEnd w:id="30"/>
      <w:r w:rsidRPr="00A752D2">
        <w:rPr>
          <w:rFonts w:ascii="Times New Roman" w:hAnsi="Times New Roman" w:cs="Times New Roman"/>
          <w:bCs/>
          <w:sz w:val="24"/>
          <w:szCs w:val="24"/>
        </w:rPr>
        <w:br w:type="page"/>
      </w:r>
    </w:p>
    <w:p w14:paraId="175E54ED" w14:textId="7E54C1D6" w:rsidR="00752E55" w:rsidRPr="00A752D2" w:rsidRDefault="00560EC5" w:rsidP="00414E96">
      <w:pPr>
        <w:pStyle w:val="114"/>
        <w:spacing w:after="0" w:line="240" w:lineRule="auto"/>
        <w:rPr>
          <w:bCs/>
        </w:rPr>
      </w:pPr>
      <w:bookmarkStart w:id="35" w:name="_Toc156156502"/>
      <w:r w:rsidRPr="00A752D2">
        <w:rPr>
          <w:bCs/>
        </w:rPr>
        <w:lastRenderedPageBreak/>
        <w:t>5.2. Примерный календарный учебный график</w:t>
      </w:r>
      <w:r w:rsidR="007C2012" w:rsidRPr="00A752D2">
        <w:rPr>
          <w:bCs/>
        </w:rPr>
        <w:t xml:space="preserve">   </w:t>
      </w:r>
    </w:p>
    <w:tbl>
      <w:tblPr>
        <w:tblW w:w="22877" w:type="dxa"/>
        <w:tblInd w:w="-856" w:type="dxa"/>
        <w:tblLook w:val="04A0" w:firstRow="1" w:lastRow="0" w:firstColumn="1" w:lastColumn="0" w:noHBand="0" w:noVBand="1"/>
      </w:tblPr>
      <w:tblGrid>
        <w:gridCol w:w="5"/>
        <w:gridCol w:w="501"/>
        <w:gridCol w:w="90"/>
        <w:gridCol w:w="729"/>
        <w:gridCol w:w="369"/>
        <w:gridCol w:w="369"/>
        <w:gridCol w:w="99"/>
        <w:gridCol w:w="270"/>
        <w:gridCol w:w="337"/>
        <w:gridCol w:w="337"/>
        <w:gridCol w:w="98"/>
        <w:gridCol w:w="239"/>
        <w:gridCol w:w="337"/>
        <w:gridCol w:w="337"/>
        <w:gridCol w:w="126"/>
        <w:gridCol w:w="211"/>
        <w:gridCol w:w="389"/>
        <w:gridCol w:w="376"/>
        <w:gridCol w:w="376"/>
        <w:gridCol w:w="118"/>
        <w:gridCol w:w="258"/>
        <w:gridCol w:w="446"/>
        <w:gridCol w:w="376"/>
        <w:gridCol w:w="388"/>
        <w:gridCol w:w="91"/>
        <w:gridCol w:w="426"/>
        <w:gridCol w:w="376"/>
        <w:gridCol w:w="376"/>
        <w:gridCol w:w="117"/>
        <w:gridCol w:w="275"/>
        <w:gridCol w:w="425"/>
        <w:gridCol w:w="425"/>
        <w:gridCol w:w="261"/>
        <w:gridCol w:w="115"/>
        <w:gridCol w:w="205"/>
        <w:gridCol w:w="171"/>
        <w:gridCol w:w="387"/>
        <w:gridCol w:w="376"/>
        <w:gridCol w:w="376"/>
        <w:gridCol w:w="392"/>
        <w:gridCol w:w="425"/>
        <w:gridCol w:w="134"/>
        <w:gridCol w:w="292"/>
        <w:gridCol w:w="358"/>
        <w:gridCol w:w="18"/>
        <w:gridCol w:w="376"/>
        <w:gridCol w:w="392"/>
        <w:gridCol w:w="425"/>
        <w:gridCol w:w="376"/>
        <w:gridCol w:w="288"/>
        <w:gridCol w:w="191"/>
        <w:gridCol w:w="147"/>
        <w:gridCol w:w="229"/>
        <w:gridCol w:w="376"/>
        <w:gridCol w:w="392"/>
        <w:gridCol w:w="376"/>
        <w:gridCol w:w="376"/>
        <w:gridCol w:w="457"/>
        <w:gridCol w:w="254"/>
        <w:gridCol w:w="203"/>
        <w:gridCol w:w="457"/>
        <w:gridCol w:w="13"/>
        <w:gridCol w:w="331"/>
        <w:gridCol w:w="113"/>
        <w:gridCol w:w="457"/>
        <w:gridCol w:w="434"/>
        <w:gridCol w:w="23"/>
        <w:gridCol w:w="457"/>
        <w:gridCol w:w="13"/>
        <w:gridCol w:w="444"/>
        <w:gridCol w:w="67"/>
        <w:gridCol w:w="390"/>
        <w:gridCol w:w="457"/>
        <w:gridCol w:w="157"/>
        <w:gridCol w:w="300"/>
        <w:gridCol w:w="13"/>
        <w:gridCol w:w="683"/>
        <w:gridCol w:w="8"/>
        <w:gridCol w:w="5"/>
      </w:tblGrid>
      <w:tr w:rsidR="00414E96" w:rsidRPr="00A83B98" w14:paraId="021757F1" w14:textId="77777777" w:rsidTr="00414E96">
        <w:trPr>
          <w:gridBefore w:val="1"/>
          <w:trHeight w:val="368"/>
        </w:trPr>
        <w:tc>
          <w:tcPr>
            <w:tcW w:w="591"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18ECD0C8"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Курс</w:t>
            </w:r>
          </w:p>
        </w:tc>
        <w:tc>
          <w:tcPr>
            <w:tcW w:w="729"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50124379"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ВУП</w:t>
            </w:r>
          </w:p>
        </w:tc>
        <w:tc>
          <w:tcPr>
            <w:tcW w:w="1781" w:type="dxa"/>
            <w:gridSpan w:val="6"/>
            <w:vMerge w:val="restart"/>
            <w:tcBorders>
              <w:top w:val="single" w:sz="4" w:space="0" w:color="auto"/>
              <w:left w:val="nil"/>
              <w:bottom w:val="nil"/>
              <w:right w:val="single" w:sz="4" w:space="0" w:color="auto"/>
            </w:tcBorders>
            <w:shd w:val="clear" w:color="auto" w:fill="auto"/>
            <w:noWrap/>
            <w:vAlign w:val="center"/>
            <w:hideMark/>
          </w:tcPr>
          <w:p w14:paraId="67B36959"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Сентябрь</w:t>
            </w:r>
          </w:p>
        </w:tc>
        <w:tc>
          <w:tcPr>
            <w:tcW w:w="1348" w:type="dxa"/>
            <w:gridSpan w:val="6"/>
            <w:vMerge w:val="restart"/>
            <w:tcBorders>
              <w:top w:val="single" w:sz="4" w:space="0" w:color="auto"/>
              <w:left w:val="single" w:sz="4" w:space="0" w:color="auto"/>
              <w:bottom w:val="nil"/>
              <w:right w:val="single" w:sz="4" w:space="0" w:color="auto"/>
            </w:tcBorders>
            <w:shd w:val="clear" w:color="auto" w:fill="auto"/>
            <w:noWrap/>
            <w:vAlign w:val="center"/>
            <w:hideMark/>
          </w:tcPr>
          <w:p w14:paraId="68DD66DA"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Октябрь</w:t>
            </w:r>
          </w:p>
        </w:tc>
        <w:tc>
          <w:tcPr>
            <w:tcW w:w="1517" w:type="dxa"/>
            <w:gridSpan w:val="5"/>
            <w:vMerge w:val="restart"/>
            <w:tcBorders>
              <w:top w:val="single" w:sz="4" w:space="0" w:color="auto"/>
              <w:left w:val="single" w:sz="4" w:space="0" w:color="auto"/>
              <w:bottom w:val="nil"/>
              <w:right w:val="single" w:sz="4" w:space="0" w:color="000000"/>
            </w:tcBorders>
            <w:shd w:val="clear" w:color="auto" w:fill="auto"/>
            <w:noWrap/>
            <w:vAlign w:val="center"/>
            <w:hideMark/>
          </w:tcPr>
          <w:p w14:paraId="10BFAC23"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Ноябрь</w:t>
            </w:r>
          </w:p>
        </w:tc>
        <w:tc>
          <w:tcPr>
            <w:tcW w:w="2103" w:type="dxa"/>
            <w:gridSpan w:val="6"/>
            <w:vMerge w:val="restart"/>
            <w:tcBorders>
              <w:top w:val="single" w:sz="4" w:space="0" w:color="auto"/>
              <w:left w:val="nil"/>
              <w:bottom w:val="nil"/>
              <w:right w:val="single" w:sz="4" w:space="0" w:color="auto"/>
            </w:tcBorders>
            <w:shd w:val="clear" w:color="auto" w:fill="auto"/>
            <w:noWrap/>
            <w:vAlign w:val="center"/>
            <w:hideMark/>
          </w:tcPr>
          <w:p w14:paraId="243B869F"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Декабрь</w:t>
            </w:r>
          </w:p>
        </w:tc>
        <w:tc>
          <w:tcPr>
            <w:tcW w:w="1618" w:type="dxa"/>
            <w:gridSpan w:val="5"/>
            <w:vMerge w:val="restart"/>
            <w:tcBorders>
              <w:top w:val="single" w:sz="4" w:space="0" w:color="auto"/>
              <w:left w:val="single" w:sz="4" w:space="0" w:color="auto"/>
              <w:bottom w:val="nil"/>
              <w:right w:val="single" w:sz="4" w:space="0" w:color="auto"/>
            </w:tcBorders>
            <w:shd w:val="clear" w:color="auto" w:fill="auto"/>
            <w:noWrap/>
            <w:vAlign w:val="center"/>
            <w:hideMark/>
          </w:tcPr>
          <w:p w14:paraId="1AA83551"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Январь</w:t>
            </w:r>
          </w:p>
        </w:tc>
        <w:tc>
          <w:tcPr>
            <w:tcW w:w="1515" w:type="dxa"/>
            <w:gridSpan w:val="6"/>
            <w:vMerge w:val="restart"/>
            <w:tcBorders>
              <w:top w:val="single" w:sz="4" w:space="0" w:color="auto"/>
              <w:left w:val="nil"/>
              <w:bottom w:val="nil"/>
              <w:right w:val="single" w:sz="4" w:space="0" w:color="auto"/>
            </w:tcBorders>
            <w:shd w:val="clear" w:color="auto" w:fill="auto"/>
            <w:noWrap/>
            <w:vAlign w:val="center"/>
            <w:hideMark/>
          </w:tcPr>
          <w:p w14:paraId="421216B4"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Февраль</w:t>
            </w:r>
          </w:p>
        </w:tc>
        <w:tc>
          <w:tcPr>
            <w:tcW w:w="1995" w:type="dxa"/>
            <w:gridSpan w:val="7"/>
            <w:vMerge w:val="restart"/>
            <w:tcBorders>
              <w:top w:val="single" w:sz="4" w:space="0" w:color="auto"/>
              <w:left w:val="nil"/>
              <w:bottom w:val="nil"/>
              <w:right w:val="single" w:sz="4" w:space="0" w:color="auto"/>
            </w:tcBorders>
            <w:shd w:val="clear" w:color="auto" w:fill="auto"/>
            <w:noWrap/>
            <w:vAlign w:val="center"/>
            <w:hideMark/>
          </w:tcPr>
          <w:p w14:paraId="4AFDCCA9"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Март</w:t>
            </w:r>
          </w:p>
        </w:tc>
        <w:tc>
          <w:tcPr>
            <w:tcW w:w="1569" w:type="dxa"/>
            <w:gridSpan w:val="4"/>
            <w:vMerge w:val="restart"/>
            <w:tcBorders>
              <w:top w:val="single" w:sz="4" w:space="0" w:color="auto"/>
              <w:left w:val="nil"/>
              <w:bottom w:val="nil"/>
              <w:right w:val="single" w:sz="4" w:space="0" w:color="auto"/>
            </w:tcBorders>
            <w:shd w:val="clear" w:color="auto" w:fill="auto"/>
            <w:noWrap/>
            <w:vAlign w:val="center"/>
            <w:hideMark/>
          </w:tcPr>
          <w:p w14:paraId="05A13E00"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Апрель</w:t>
            </w:r>
          </w:p>
        </w:tc>
        <w:tc>
          <w:tcPr>
            <w:tcW w:w="1623" w:type="dxa"/>
            <w:gridSpan w:val="6"/>
            <w:vMerge w:val="restart"/>
            <w:tcBorders>
              <w:top w:val="single" w:sz="4" w:space="0" w:color="auto"/>
              <w:left w:val="nil"/>
              <w:bottom w:val="nil"/>
              <w:right w:val="single" w:sz="4" w:space="0" w:color="000000"/>
            </w:tcBorders>
            <w:shd w:val="clear" w:color="auto" w:fill="auto"/>
            <w:noWrap/>
            <w:vAlign w:val="center"/>
            <w:hideMark/>
          </w:tcPr>
          <w:p w14:paraId="15D427DF"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Май</w:t>
            </w:r>
          </w:p>
        </w:tc>
        <w:tc>
          <w:tcPr>
            <w:tcW w:w="2136" w:type="dxa"/>
            <w:gridSpan w:val="7"/>
            <w:vMerge w:val="restart"/>
            <w:tcBorders>
              <w:top w:val="single" w:sz="4" w:space="0" w:color="auto"/>
              <w:left w:val="nil"/>
              <w:bottom w:val="nil"/>
              <w:right w:val="single" w:sz="4" w:space="0" w:color="auto"/>
            </w:tcBorders>
            <w:shd w:val="clear" w:color="auto" w:fill="auto"/>
            <w:noWrap/>
            <w:vAlign w:val="center"/>
            <w:hideMark/>
          </w:tcPr>
          <w:p w14:paraId="070A4D63"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Июнь</w:t>
            </w:r>
          </w:p>
        </w:tc>
        <w:tc>
          <w:tcPr>
            <w:tcW w:w="1828" w:type="dxa"/>
            <w:gridSpan w:val="7"/>
            <w:vMerge w:val="restart"/>
            <w:tcBorders>
              <w:top w:val="single" w:sz="4" w:space="0" w:color="auto"/>
              <w:left w:val="nil"/>
              <w:bottom w:val="nil"/>
              <w:right w:val="single" w:sz="4" w:space="0" w:color="auto"/>
            </w:tcBorders>
            <w:shd w:val="clear" w:color="auto" w:fill="auto"/>
            <w:noWrap/>
            <w:vAlign w:val="center"/>
            <w:hideMark/>
          </w:tcPr>
          <w:p w14:paraId="31478B5C"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Июль</w:t>
            </w:r>
          </w:p>
        </w:tc>
        <w:tc>
          <w:tcPr>
            <w:tcW w:w="1828" w:type="dxa"/>
            <w:gridSpan w:val="7"/>
            <w:vMerge w:val="restart"/>
            <w:tcBorders>
              <w:top w:val="single" w:sz="4" w:space="0" w:color="auto"/>
              <w:left w:val="single" w:sz="4" w:space="0" w:color="auto"/>
              <w:bottom w:val="nil"/>
              <w:right w:val="nil"/>
            </w:tcBorders>
            <w:shd w:val="clear" w:color="auto" w:fill="auto"/>
            <w:noWrap/>
            <w:vAlign w:val="center"/>
            <w:hideMark/>
          </w:tcPr>
          <w:p w14:paraId="20BA0B56"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Август</w:t>
            </w:r>
          </w:p>
        </w:tc>
        <w:tc>
          <w:tcPr>
            <w:tcW w:w="696" w:type="dxa"/>
            <w:gridSpan w:val="3"/>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1C519D97"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Курс</w:t>
            </w:r>
          </w:p>
        </w:tc>
      </w:tr>
      <w:tr w:rsidR="00414E96" w:rsidRPr="00A83B98" w14:paraId="1B8270F6" w14:textId="77777777" w:rsidTr="00414E96">
        <w:trPr>
          <w:gridBefore w:val="1"/>
          <w:trHeight w:val="269"/>
        </w:trPr>
        <w:tc>
          <w:tcPr>
            <w:tcW w:w="591" w:type="dxa"/>
            <w:gridSpan w:val="2"/>
            <w:vMerge/>
            <w:tcBorders>
              <w:top w:val="single" w:sz="4" w:space="0" w:color="auto"/>
              <w:left w:val="single" w:sz="4" w:space="0" w:color="auto"/>
              <w:bottom w:val="single" w:sz="4" w:space="0" w:color="000000"/>
              <w:right w:val="single" w:sz="4" w:space="0" w:color="auto"/>
            </w:tcBorders>
            <w:vAlign w:val="center"/>
            <w:hideMark/>
          </w:tcPr>
          <w:p w14:paraId="549560DC"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729" w:type="dxa"/>
            <w:vMerge/>
            <w:tcBorders>
              <w:top w:val="single" w:sz="4" w:space="0" w:color="auto"/>
              <w:left w:val="single" w:sz="4" w:space="0" w:color="auto"/>
              <w:bottom w:val="single" w:sz="4" w:space="0" w:color="000000"/>
              <w:right w:val="single" w:sz="4" w:space="0" w:color="auto"/>
            </w:tcBorders>
            <w:vAlign w:val="center"/>
            <w:hideMark/>
          </w:tcPr>
          <w:p w14:paraId="01B1CD7E"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1781" w:type="dxa"/>
            <w:gridSpan w:val="6"/>
            <w:vMerge/>
            <w:tcBorders>
              <w:left w:val="single" w:sz="4" w:space="0" w:color="auto"/>
              <w:bottom w:val="single" w:sz="4" w:space="0" w:color="000000"/>
              <w:right w:val="single" w:sz="4" w:space="0" w:color="auto"/>
            </w:tcBorders>
            <w:vAlign w:val="center"/>
          </w:tcPr>
          <w:p w14:paraId="1D24FEAB"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1348" w:type="dxa"/>
            <w:gridSpan w:val="6"/>
            <w:vMerge/>
            <w:tcBorders>
              <w:left w:val="single" w:sz="4" w:space="0" w:color="auto"/>
              <w:bottom w:val="single" w:sz="4" w:space="0" w:color="000000"/>
              <w:right w:val="single" w:sz="4" w:space="0" w:color="auto"/>
            </w:tcBorders>
            <w:vAlign w:val="center"/>
          </w:tcPr>
          <w:p w14:paraId="2F4A99D3"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1517" w:type="dxa"/>
            <w:gridSpan w:val="5"/>
            <w:vMerge/>
            <w:tcBorders>
              <w:left w:val="single" w:sz="4" w:space="0" w:color="auto"/>
              <w:bottom w:val="single" w:sz="4" w:space="0" w:color="000000"/>
              <w:right w:val="single" w:sz="4" w:space="0" w:color="000000"/>
            </w:tcBorders>
            <w:vAlign w:val="center"/>
          </w:tcPr>
          <w:p w14:paraId="5BFC0ADE"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2103" w:type="dxa"/>
            <w:gridSpan w:val="6"/>
            <w:vMerge/>
            <w:tcBorders>
              <w:left w:val="single" w:sz="4" w:space="0" w:color="000000"/>
              <w:bottom w:val="single" w:sz="4" w:space="0" w:color="000000"/>
              <w:right w:val="single" w:sz="4" w:space="0" w:color="auto"/>
            </w:tcBorders>
            <w:vAlign w:val="center"/>
          </w:tcPr>
          <w:p w14:paraId="6F39D0F8"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1618" w:type="dxa"/>
            <w:gridSpan w:val="5"/>
            <w:vMerge/>
            <w:tcBorders>
              <w:left w:val="single" w:sz="4" w:space="0" w:color="auto"/>
              <w:bottom w:val="single" w:sz="4" w:space="0" w:color="000000"/>
              <w:right w:val="single" w:sz="4" w:space="0" w:color="auto"/>
            </w:tcBorders>
            <w:vAlign w:val="center"/>
          </w:tcPr>
          <w:p w14:paraId="1812B0A2"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1515" w:type="dxa"/>
            <w:gridSpan w:val="6"/>
            <w:vMerge/>
            <w:tcBorders>
              <w:left w:val="single" w:sz="4" w:space="0" w:color="auto"/>
              <w:bottom w:val="single" w:sz="4" w:space="0" w:color="000000"/>
              <w:right w:val="single" w:sz="4" w:space="0" w:color="auto"/>
            </w:tcBorders>
            <w:vAlign w:val="center"/>
          </w:tcPr>
          <w:p w14:paraId="200EF81E"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1995" w:type="dxa"/>
            <w:gridSpan w:val="7"/>
            <w:vMerge/>
            <w:tcBorders>
              <w:left w:val="single" w:sz="4" w:space="0" w:color="auto"/>
              <w:bottom w:val="single" w:sz="4" w:space="0" w:color="000000"/>
              <w:right w:val="single" w:sz="4" w:space="0" w:color="auto"/>
            </w:tcBorders>
            <w:vAlign w:val="center"/>
          </w:tcPr>
          <w:p w14:paraId="79515263"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1569" w:type="dxa"/>
            <w:gridSpan w:val="4"/>
            <w:vMerge/>
            <w:tcBorders>
              <w:left w:val="single" w:sz="4" w:space="0" w:color="auto"/>
              <w:bottom w:val="single" w:sz="4" w:space="0" w:color="000000"/>
              <w:right w:val="single" w:sz="4" w:space="0" w:color="auto"/>
            </w:tcBorders>
            <w:vAlign w:val="center"/>
          </w:tcPr>
          <w:p w14:paraId="3FD2A8B6"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1623" w:type="dxa"/>
            <w:gridSpan w:val="6"/>
            <w:vMerge/>
            <w:tcBorders>
              <w:left w:val="single" w:sz="4" w:space="0" w:color="auto"/>
              <w:bottom w:val="single" w:sz="4" w:space="0" w:color="000000"/>
              <w:right w:val="single" w:sz="4" w:space="0" w:color="000000"/>
            </w:tcBorders>
            <w:vAlign w:val="center"/>
          </w:tcPr>
          <w:p w14:paraId="0F9F14A1"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2136" w:type="dxa"/>
            <w:gridSpan w:val="7"/>
            <w:vMerge/>
            <w:tcBorders>
              <w:left w:val="single" w:sz="4" w:space="0" w:color="000000"/>
              <w:bottom w:val="single" w:sz="4" w:space="0" w:color="000000"/>
              <w:right w:val="single" w:sz="4" w:space="0" w:color="auto"/>
            </w:tcBorders>
            <w:vAlign w:val="center"/>
          </w:tcPr>
          <w:p w14:paraId="64E7150A"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1828" w:type="dxa"/>
            <w:gridSpan w:val="7"/>
            <w:vMerge/>
            <w:tcBorders>
              <w:left w:val="single" w:sz="4" w:space="0" w:color="auto"/>
              <w:bottom w:val="single" w:sz="4" w:space="0" w:color="000000"/>
              <w:right w:val="single" w:sz="4" w:space="0" w:color="auto"/>
            </w:tcBorders>
            <w:vAlign w:val="center"/>
          </w:tcPr>
          <w:p w14:paraId="101F1573"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1828" w:type="dxa"/>
            <w:gridSpan w:val="7"/>
            <w:vMerge/>
            <w:tcBorders>
              <w:left w:val="single" w:sz="4" w:space="0" w:color="auto"/>
              <w:bottom w:val="single" w:sz="4" w:space="0" w:color="000000"/>
              <w:right w:val="single" w:sz="4" w:space="0" w:color="auto"/>
            </w:tcBorders>
            <w:vAlign w:val="center"/>
          </w:tcPr>
          <w:p w14:paraId="13869713"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696" w:type="dxa"/>
            <w:gridSpan w:val="3"/>
            <w:vMerge/>
            <w:tcBorders>
              <w:top w:val="single" w:sz="4" w:space="0" w:color="auto"/>
              <w:left w:val="single" w:sz="4" w:space="0" w:color="auto"/>
              <w:bottom w:val="single" w:sz="4" w:space="0" w:color="000000"/>
              <w:right w:val="single" w:sz="4" w:space="0" w:color="auto"/>
            </w:tcBorders>
            <w:vAlign w:val="center"/>
            <w:hideMark/>
          </w:tcPr>
          <w:p w14:paraId="2D5E7385"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r>
      <w:tr w:rsidR="00414E96" w:rsidRPr="00A83B98" w14:paraId="43A34684" w14:textId="77777777" w:rsidTr="00414E96">
        <w:trPr>
          <w:gridBefore w:val="1"/>
          <w:gridAfter w:val="2"/>
          <w:wAfter w:w="13" w:type="dxa"/>
          <w:trHeight w:val="20"/>
        </w:trPr>
        <w:tc>
          <w:tcPr>
            <w:tcW w:w="591" w:type="dxa"/>
            <w:gridSpan w:val="2"/>
            <w:vMerge/>
            <w:tcBorders>
              <w:top w:val="single" w:sz="4" w:space="0" w:color="auto"/>
              <w:left w:val="single" w:sz="4" w:space="0" w:color="auto"/>
              <w:bottom w:val="single" w:sz="4" w:space="0" w:color="000000"/>
              <w:right w:val="single" w:sz="4" w:space="0" w:color="auto"/>
            </w:tcBorders>
            <w:vAlign w:val="center"/>
            <w:hideMark/>
          </w:tcPr>
          <w:p w14:paraId="76345752"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729" w:type="dxa"/>
            <w:vMerge/>
            <w:tcBorders>
              <w:top w:val="single" w:sz="4" w:space="0" w:color="auto"/>
              <w:left w:val="single" w:sz="4" w:space="0" w:color="auto"/>
              <w:bottom w:val="single" w:sz="4" w:space="0" w:color="000000"/>
              <w:right w:val="single" w:sz="4" w:space="0" w:color="auto"/>
            </w:tcBorders>
            <w:vAlign w:val="center"/>
            <w:hideMark/>
          </w:tcPr>
          <w:p w14:paraId="5106C958"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369" w:type="dxa"/>
            <w:tcBorders>
              <w:top w:val="nil"/>
              <w:left w:val="nil"/>
              <w:bottom w:val="single" w:sz="4" w:space="0" w:color="auto"/>
              <w:right w:val="single" w:sz="4" w:space="0" w:color="auto"/>
            </w:tcBorders>
            <w:shd w:val="clear" w:color="auto" w:fill="auto"/>
            <w:vAlign w:val="center"/>
            <w:hideMark/>
          </w:tcPr>
          <w:p w14:paraId="0C6705D2"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1</w:t>
            </w:r>
          </w:p>
        </w:tc>
        <w:tc>
          <w:tcPr>
            <w:tcW w:w="369" w:type="dxa"/>
            <w:tcBorders>
              <w:top w:val="nil"/>
              <w:left w:val="nil"/>
              <w:bottom w:val="single" w:sz="4" w:space="0" w:color="auto"/>
              <w:right w:val="single" w:sz="4" w:space="0" w:color="auto"/>
            </w:tcBorders>
            <w:shd w:val="clear" w:color="auto" w:fill="auto"/>
            <w:vAlign w:val="center"/>
            <w:hideMark/>
          </w:tcPr>
          <w:p w14:paraId="6756FC63"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2</w:t>
            </w:r>
          </w:p>
        </w:tc>
        <w:tc>
          <w:tcPr>
            <w:tcW w:w="369" w:type="dxa"/>
            <w:gridSpan w:val="2"/>
            <w:tcBorders>
              <w:top w:val="nil"/>
              <w:left w:val="nil"/>
              <w:bottom w:val="single" w:sz="4" w:space="0" w:color="auto"/>
              <w:right w:val="single" w:sz="4" w:space="0" w:color="auto"/>
            </w:tcBorders>
            <w:shd w:val="clear" w:color="auto" w:fill="auto"/>
            <w:vAlign w:val="center"/>
            <w:hideMark/>
          </w:tcPr>
          <w:p w14:paraId="0F1D5D86"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3</w:t>
            </w:r>
          </w:p>
        </w:tc>
        <w:tc>
          <w:tcPr>
            <w:tcW w:w="337" w:type="dxa"/>
            <w:tcBorders>
              <w:top w:val="nil"/>
              <w:left w:val="nil"/>
              <w:bottom w:val="single" w:sz="4" w:space="0" w:color="auto"/>
              <w:right w:val="single" w:sz="4" w:space="0" w:color="auto"/>
            </w:tcBorders>
            <w:shd w:val="clear" w:color="auto" w:fill="auto"/>
            <w:vAlign w:val="center"/>
            <w:hideMark/>
          </w:tcPr>
          <w:p w14:paraId="7499A54F"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4</w:t>
            </w:r>
          </w:p>
        </w:tc>
        <w:tc>
          <w:tcPr>
            <w:tcW w:w="337" w:type="dxa"/>
            <w:tcBorders>
              <w:top w:val="nil"/>
              <w:left w:val="nil"/>
              <w:bottom w:val="single" w:sz="4" w:space="0" w:color="auto"/>
              <w:right w:val="single" w:sz="4" w:space="0" w:color="auto"/>
            </w:tcBorders>
            <w:shd w:val="clear" w:color="auto" w:fill="auto"/>
            <w:vAlign w:val="center"/>
            <w:hideMark/>
          </w:tcPr>
          <w:p w14:paraId="4567BA6A"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5</w:t>
            </w:r>
          </w:p>
        </w:tc>
        <w:tc>
          <w:tcPr>
            <w:tcW w:w="337" w:type="dxa"/>
            <w:gridSpan w:val="2"/>
            <w:tcBorders>
              <w:top w:val="nil"/>
              <w:left w:val="nil"/>
              <w:bottom w:val="single" w:sz="4" w:space="0" w:color="auto"/>
              <w:right w:val="single" w:sz="4" w:space="0" w:color="auto"/>
            </w:tcBorders>
            <w:shd w:val="clear" w:color="auto" w:fill="auto"/>
            <w:vAlign w:val="center"/>
            <w:hideMark/>
          </w:tcPr>
          <w:p w14:paraId="376751F2"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6</w:t>
            </w:r>
          </w:p>
        </w:tc>
        <w:tc>
          <w:tcPr>
            <w:tcW w:w="337" w:type="dxa"/>
            <w:tcBorders>
              <w:top w:val="nil"/>
              <w:left w:val="nil"/>
              <w:bottom w:val="single" w:sz="4" w:space="0" w:color="auto"/>
              <w:right w:val="single" w:sz="4" w:space="0" w:color="auto"/>
            </w:tcBorders>
            <w:shd w:val="clear" w:color="auto" w:fill="auto"/>
            <w:vAlign w:val="center"/>
            <w:hideMark/>
          </w:tcPr>
          <w:p w14:paraId="11BF77CD"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7</w:t>
            </w:r>
          </w:p>
        </w:tc>
        <w:tc>
          <w:tcPr>
            <w:tcW w:w="337" w:type="dxa"/>
            <w:tcBorders>
              <w:top w:val="nil"/>
              <w:left w:val="nil"/>
              <w:bottom w:val="single" w:sz="4" w:space="0" w:color="auto"/>
              <w:right w:val="single" w:sz="4" w:space="0" w:color="auto"/>
            </w:tcBorders>
            <w:shd w:val="clear" w:color="auto" w:fill="auto"/>
            <w:vAlign w:val="center"/>
            <w:hideMark/>
          </w:tcPr>
          <w:p w14:paraId="7963A080"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8</w:t>
            </w:r>
          </w:p>
        </w:tc>
        <w:tc>
          <w:tcPr>
            <w:tcW w:w="337" w:type="dxa"/>
            <w:gridSpan w:val="2"/>
            <w:tcBorders>
              <w:top w:val="nil"/>
              <w:left w:val="nil"/>
              <w:bottom w:val="single" w:sz="4" w:space="0" w:color="auto"/>
              <w:right w:val="single" w:sz="4" w:space="0" w:color="auto"/>
            </w:tcBorders>
            <w:shd w:val="clear" w:color="auto" w:fill="auto"/>
            <w:vAlign w:val="center"/>
            <w:hideMark/>
          </w:tcPr>
          <w:p w14:paraId="7E115511"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9</w:t>
            </w:r>
          </w:p>
        </w:tc>
        <w:tc>
          <w:tcPr>
            <w:tcW w:w="389" w:type="dxa"/>
            <w:tcBorders>
              <w:top w:val="nil"/>
              <w:left w:val="nil"/>
              <w:bottom w:val="single" w:sz="4" w:space="0" w:color="auto"/>
              <w:right w:val="single" w:sz="4" w:space="0" w:color="auto"/>
            </w:tcBorders>
            <w:shd w:val="clear" w:color="auto" w:fill="auto"/>
            <w:vAlign w:val="center"/>
            <w:hideMark/>
          </w:tcPr>
          <w:p w14:paraId="79F97611"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10</w:t>
            </w:r>
          </w:p>
        </w:tc>
        <w:tc>
          <w:tcPr>
            <w:tcW w:w="376" w:type="dxa"/>
            <w:tcBorders>
              <w:top w:val="nil"/>
              <w:left w:val="nil"/>
              <w:bottom w:val="single" w:sz="4" w:space="0" w:color="auto"/>
              <w:right w:val="single" w:sz="4" w:space="0" w:color="auto"/>
            </w:tcBorders>
            <w:shd w:val="clear" w:color="auto" w:fill="auto"/>
            <w:vAlign w:val="center"/>
            <w:hideMark/>
          </w:tcPr>
          <w:p w14:paraId="723364FB"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11</w:t>
            </w:r>
          </w:p>
        </w:tc>
        <w:tc>
          <w:tcPr>
            <w:tcW w:w="376" w:type="dxa"/>
            <w:tcBorders>
              <w:top w:val="nil"/>
              <w:left w:val="nil"/>
              <w:bottom w:val="single" w:sz="4" w:space="0" w:color="auto"/>
              <w:right w:val="single" w:sz="4" w:space="0" w:color="auto"/>
            </w:tcBorders>
            <w:shd w:val="clear" w:color="auto" w:fill="auto"/>
            <w:vAlign w:val="center"/>
            <w:hideMark/>
          </w:tcPr>
          <w:p w14:paraId="38B5E64C"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12</w:t>
            </w:r>
          </w:p>
        </w:tc>
        <w:tc>
          <w:tcPr>
            <w:tcW w:w="376" w:type="dxa"/>
            <w:gridSpan w:val="2"/>
            <w:tcBorders>
              <w:top w:val="nil"/>
              <w:left w:val="nil"/>
              <w:bottom w:val="single" w:sz="4" w:space="0" w:color="auto"/>
              <w:right w:val="single" w:sz="4" w:space="0" w:color="auto"/>
            </w:tcBorders>
            <w:shd w:val="clear" w:color="auto" w:fill="auto"/>
            <w:vAlign w:val="center"/>
            <w:hideMark/>
          </w:tcPr>
          <w:p w14:paraId="3550C7DA"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13</w:t>
            </w:r>
          </w:p>
        </w:tc>
        <w:tc>
          <w:tcPr>
            <w:tcW w:w="446" w:type="dxa"/>
            <w:tcBorders>
              <w:top w:val="nil"/>
              <w:left w:val="nil"/>
              <w:bottom w:val="single" w:sz="4" w:space="0" w:color="auto"/>
              <w:right w:val="single" w:sz="4" w:space="0" w:color="auto"/>
            </w:tcBorders>
            <w:shd w:val="clear" w:color="auto" w:fill="auto"/>
            <w:vAlign w:val="center"/>
            <w:hideMark/>
          </w:tcPr>
          <w:p w14:paraId="770FD2A7"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14</w:t>
            </w:r>
          </w:p>
        </w:tc>
        <w:tc>
          <w:tcPr>
            <w:tcW w:w="376" w:type="dxa"/>
            <w:tcBorders>
              <w:top w:val="nil"/>
              <w:left w:val="nil"/>
              <w:bottom w:val="single" w:sz="4" w:space="0" w:color="auto"/>
              <w:right w:val="single" w:sz="4" w:space="0" w:color="auto"/>
            </w:tcBorders>
            <w:shd w:val="clear" w:color="auto" w:fill="auto"/>
            <w:vAlign w:val="center"/>
            <w:hideMark/>
          </w:tcPr>
          <w:p w14:paraId="3511566A"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15</w:t>
            </w:r>
          </w:p>
        </w:tc>
        <w:tc>
          <w:tcPr>
            <w:tcW w:w="479" w:type="dxa"/>
            <w:gridSpan w:val="2"/>
            <w:tcBorders>
              <w:top w:val="nil"/>
              <w:left w:val="nil"/>
              <w:bottom w:val="single" w:sz="4" w:space="0" w:color="auto"/>
              <w:right w:val="single" w:sz="4" w:space="0" w:color="auto"/>
            </w:tcBorders>
            <w:shd w:val="clear" w:color="auto" w:fill="auto"/>
            <w:vAlign w:val="center"/>
            <w:hideMark/>
          </w:tcPr>
          <w:p w14:paraId="752D032F"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16</w:t>
            </w:r>
          </w:p>
        </w:tc>
        <w:tc>
          <w:tcPr>
            <w:tcW w:w="426" w:type="dxa"/>
            <w:tcBorders>
              <w:top w:val="nil"/>
              <w:left w:val="nil"/>
              <w:bottom w:val="single" w:sz="4" w:space="0" w:color="auto"/>
              <w:right w:val="single" w:sz="4" w:space="0" w:color="auto"/>
            </w:tcBorders>
            <w:shd w:val="clear" w:color="auto" w:fill="auto"/>
            <w:vAlign w:val="center"/>
            <w:hideMark/>
          </w:tcPr>
          <w:p w14:paraId="5AE02ABE"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17</w:t>
            </w:r>
          </w:p>
        </w:tc>
        <w:tc>
          <w:tcPr>
            <w:tcW w:w="376" w:type="dxa"/>
            <w:tcBorders>
              <w:top w:val="nil"/>
              <w:left w:val="nil"/>
              <w:bottom w:val="single" w:sz="4" w:space="0" w:color="auto"/>
              <w:right w:val="single" w:sz="4" w:space="0" w:color="auto"/>
            </w:tcBorders>
            <w:shd w:val="clear" w:color="auto" w:fill="auto"/>
            <w:vAlign w:val="center"/>
            <w:hideMark/>
          </w:tcPr>
          <w:p w14:paraId="64D4A0D9"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18</w:t>
            </w:r>
          </w:p>
        </w:tc>
        <w:tc>
          <w:tcPr>
            <w:tcW w:w="376" w:type="dxa"/>
            <w:tcBorders>
              <w:top w:val="nil"/>
              <w:left w:val="nil"/>
              <w:bottom w:val="single" w:sz="4" w:space="0" w:color="auto"/>
              <w:right w:val="single" w:sz="4" w:space="0" w:color="auto"/>
            </w:tcBorders>
            <w:shd w:val="clear" w:color="auto" w:fill="auto"/>
            <w:vAlign w:val="center"/>
            <w:hideMark/>
          </w:tcPr>
          <w:p w14:paraId="4C2B9F44"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19</w:t>
            </w:r>
          </w:p>
        </w:tc>
        <w:tc>
          <w:tcPr>
            <w:tcW w:w="392" w:type="dxa"/>
            <w:gridSpan w:val="2"/>
            <w:tcBorders>
              <w:top w:val="nil"/>
              <w:left w:val="nil"/>
              <w:bottom w:val="single" w:sz="4" w:space="0" w:color="auto"/>
              <w:right w:val="single" w:sz="4" w:space="0" w:color="auto"/>
            </w:tcBorders>
            <w:shd w:val="clear" w:color="auto" w:fill="auto"/>
            <w:vAlign w:val="center"/>
            <w:hideMark/>
          </w:tcPr>
          <w:p w14:paraId="4089C5E6"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20</w:t>
            </w:r>
          </w:p>
        </w:tc>
        <w:tc>
          <w:tcPr>
            <w:tcW w:w="425" w:type="dxa"/>
            <w:tcBorders>
              <w:top w:val="nil"/>
              <w:left w:val="nil"/>
              <w:bottom w:val="single" w:sz="4" w:space="0" w:color="auto"/>
              <w:right w:val="single" w:sz="4" w:space="0" w:color="auto"/>
            </w:tcBorders>
            <w:shd w:val="clear" w:color="auto" w:fill="auto"/>
            <w:vAlign w:val="center"/>
            <w:hideMark/>
          </w:tcPr>
          <w:p w14:paraId="0079EC5D"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21</w:t>
            </w:r>
          </w:p>
        </w:tc>
        <w:tc>
          <w:tcPr>
            <w:tcW w:w="425" w:type="dxa"/>
            <w:tcBorders>
              <w:top w:val="nil"/>
              <w:left w:val="nil"/>
              <w:bottom w:val="single" w:sz="4" w:space="0" w:color="auto"/>
              <w:right w:val="single" w:sz="4" w:space="0" w:color="auto"/>
            </w:tcBorders>
            <w:shd w:val="clear" w:color="auto" w:fill="auto"/>
            <w:vAlign w:val="center"/>
            <w:hideMark/>
          </w:tcPr>
          <w:p w14:paraId="606D5D29"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22</w:t>
            </w:r>
          </w:p>
        </w:tc>
        <w:tc>
          <w:tcPr>
            <w:tcW w:w="376" w:type="dxa"/>
            <w:gridSpan w:val="2"/>
            <w:tcBorders>
              <w:top w:val="nil"/>
              <w:left w:val="nil"/>
              <w:bottom w:val="single" w:sz="4" w:space="0" w:color="auto"/>
              <w:right w:val="single" w:sz="4" w:space="0" w:color="auto"/>
            </w:tcBorders>
            <w:shd w:val="clear" w:color="auto" w:fill="auto"/>
            <w:vAlign w:val="center"/>
            <w:hideMark/>
          </w:tcPr>
          <w:p w14:paraId="5E9BE2A2"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23</w:t>
            </w:r>
          </w:p>
        </w:tc>
        <w:tc>
          <w:tcPr>
            <w:tcW w:w="376" w:type="dxa"/>
            <w:gridSpan w:val="2"/>
            <w:tcBorders>
              <w:top w:val="nil"/>
              <w:left w:val="nil"/>
              <w:bottom w:val="single" w:sz="4" w:space="0" w:color="auto"/>
              <w:right w:val="single" w:sz="4" w:space="0" w:color="auto"/>
            </w:tcBorders>
            <w:shd w:val="clear" w:color="auto" w:fill="auto"/>
            <w:vAlign w:val="center"/>
            <w:hideMark/>
          </w:tcPr>
          <w:p w14:paraId="1D524602"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24</w:t>
            </w:r>
          </w:p>
        </w:tc>
        <w:tc>
          <w:tcPr>
            <w:tcW w:w="387" w:type="dxa"/>
            <w:tcBorders>
              <w:top w:val="nil"/>
              <w:left w:val="nil"/>
              <w:bottom w:val="single" w:sz="4" w:space="0" w:color="auto"/>
              <w:right w:val="single" w:sz="4" w:space="0" w:color="auto"/>
            </w:tcBorders>
            <w:shd w:val="clear" w:color="auto" w:fill="auto"/>
            <w:vAlign w:val="center"/>
            <w:hideMark/>
          </w:tcPr>
          <w:p w14:paraId="78547671"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25</w:t>
            </w:r>
          </w:p>
        </w:tc>
        <w:tc>
          <w:tcPr>
            <w:tcW w:w="376" w:type="dxa"/>
            <w:tcBorders>
              <w:top w:val="nil"/>
              <w:left w:val="nil"/>
              <w:bottom w:val="single" w:sz="4" w:space="0" w:color="auto"/>
              <w:right w:val="single" w:sz="4" w:space="0" w:color="auto"/>
            </w:tcBorders>
            <w:shd w:val="clear" w:color="auto" w:fill="auto"/>
            <w:vAlign w:val="center"/>
            <w:hideMark/>
          </w:tcPr>
          <w:p w14:paraId="5B50C456"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26</w:t>
            </w:r>
          </w:p>
        </w:tc>
        <w:tc>
          <w:tcPr>
            <w:tcW w:w="376" w:type="dxa"/>
            <w:tcBorders>
              <w:top w:val="nil"/>
              <w:left w:val="nil"/>
              <w:bottom w:val="single" w:sz="4" w:space="0" w:color="auto"/>
              <w:right w:val="single" w:sz="4" w:space="0" w:color="auto"/>
            </w:tcBorders>
            <w:shd w:val="clear" w:color="auto" w:fill="auto"/>
            <w:vAlign w:val="center"/>
            <w:hideMark/>
          </w:tcPr>
          <w:p w14:paraId="4488F7AD"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27</w:t>
            </w:r>
          </w:p>
        </w:tc>
        <w:tc>
          <w:tcPr>
            <w:tcW w:w="392" w:type="dxa"/>
            <w:tcBorders>
              <w:top w:val="nil"/>
              <w:left w:val="nil"/>
              <w:bottom w:val="single" w:sz="4" w:space="0" w:color="auto"/>
              <w:right w:val="single" w:sz="4" w:space="0" w:color="auto"/>
            </w:tcBorders>
            <w:shd w:val="clear" w:color="auto" w:fill="auto"/>
            <w:vAlign w:val="center"/>
            <w:hideMark/>
          </w:tcPr>
          <w:p w14:paraId="559278EB"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28</w:t>
            </w:r>
          </w:p>
        </w:tc>
        <w:tc>
          <w:tcPr>
            <w:tcW w:w="425" w:type="dxa"/>
            <w:tcBorders>
              <w:top w:val="nil"/>
              <w:left w:val="nil"/>
              <w:bottom w:val="single" w:sz="4" w:space="0" w:color="auto"/>
              <w:right w:val="single" w:sz="4" w:space="0" w:color="auto"/>
            </w:tcBorders>
            <w:shd w:val="clear" w:color="auto" w:fill="auto"/>
            <w:vAlign w:val="center"/>
            <w:hideMark/>
          </w:tcPr>
          <w:p w14:paraId="6F35BDBD"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29</w:t>
            </w:r>
          </w:p>
        </w:tc>
        <w:tc>
          <w:tcPr>
            <w:tcW w:w="426" w:type="dxa"/>
            <w:gridSpan w:val="2"/>
            <w:tcBorders>
              <w:top w:val="nil"/>
              <w:left w:val="nil"/>
              <w:bottom w:val="single" w:sz="4" w:space="0" w:color="auto"/>
              <w:right w:val="single" w:sz="4" w:space="0" w:color="auto"/>
            </w:tcBorders>
            <w:shd w:val="clear" w:color="auto" w:fill="auto"/>
            <w:vAlign w:val="center"/>
            <w:hideMark/>
          </w:tcPr>
          <w:p w14:paraId="7BBCEADA"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30</w:t>
            </w:r>
          </w:p>
        </w:tc>
        <w:tc>
          <w:tcPr>
            <w:tcW w:w="376" w:type="dxa"/>
            <w:gridSpan w:val="2"/>
            <w:tcBorders>
              <w:top w:val="nil"/>
              <w:left w:val="nil"/>
              <w:bottom w:val="single" w:sz="4" w:space="0" w:color="auto"/>
              <w:right w:val="single" w:sz="4" w:space="0" w:color="auto"/>
            </w:tcBorders>
            <w:shd w:val="clear" w:color="auto" w:fill="auto"/>
            <w:vAlign w:val="center"/>
            <w:hideMark/>
          </w:tcPr>
          <w:p w14:paraId="198A9C51"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31</w:t>
            </w:r>
          </w:p>
        </w:tc>
        <w:tc>
          <w:tcPr>
            <w:tcW w:w="376" w:type="dxa"/>
            <w:tcBorders>
              <w:top w:val="nil"/>
              <w:left w:val="nil"/>
              <w:bottom w:val="single" w:sz="4" w:space="0" w:color="auto"/>
              <w:right w:val="single" w:sz="4" w:space="0" w:color="auto"/>
            </w:tcBorders>
            <w:shd w:val="clear" w:color="auto" w:fill="auto"/>
            <w:vAlign w:val="center"/>
            <w:hideMark/>
          </w:tcPr>
          <w:p w14:paraId="759B9149"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32</w:t>
            </w:r>
          </w:p>
        </w:tc>
        <w:tc>
          <w:tcPr>
            <w:tcW w:w="392" w:type="dxa"/>
            <w:tcBorders>
              <w:top w:val="nil"/>
              <w:left w:val="nil"/>
              <w:bottom w:val="single" w:sz="4" w:space="0" w:color="auto"/>
              <w:right w:val="single" w:sz="4" w:space="0" w:color="auto"/>
            </w:tcBorders>
            <w:shd w:val="clear" w:color="auto" w:fill="auto"/>
            <w:vAlign w:val="center"/>
            <w:hideMark/>
          </w:tcPr>
          <w:p w14:paraId="6C2190C2"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33</w:t>
            </w:r>
          </w:p>
        </w:tc>
        <w:tc>
          <w:tcPr>
            <w:tcW w:w="425" w:type="dxa"/>
            <w:tcBorders>
              <w:top w:val="nil"/>
              <w:left w:val="nil"/>
              <w:bottom w:val="single" w:sz="4" w:space="0" w:color="auto"/>
              <w:right w:val="single" w:sz="4" w:space="0" w:color="auto"/>
            </w:tcBorders>
            <w:shd w:val="clear" w:color="auto" w:fill="auto"/>
            <w:vAlign w:val="center"/>
            <w:hideMark/>
          </w:tcPr>
          <w:p w14:paraId="5EBB4A67"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34</w:t>
            </w:r>
          </w:p>
        </w:tc>
        <w:tc>
          <w:tcPr>
            <w:tcW w:w="376" w:type="dxa"/>
            <w:tcBorders>
              <w:top w:val="nil"/>
              <w:left w:val="nil"/>
              <w:bottom w:val="single" w:sz="4" w:space="0" w:color="auto"/>
              <w:right w:val="single" w:sz="4" w:space="0" w:color="auto"/>
            </w:tcBorders>
            <w:shd w:val="clear" w:color="auto" w:fill="auto"/>
            <w:vAlign w:val="center"/>
            <w:hideMark/>
          </w:tcPr>
          <w:p w14:paraId="522228DC"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35</w:t>
            </w:r>
          </w:p>
        </w:tc>
        <w:tc>
          <w:tcPr>
            <w:tcW w:w="479" w:type="dxa"/>
            <w:gridSpan w:val="2"/>
            <w:tcBorders>
              <w:top w:val="nil"/>
              <w:left w:val="nil"/>
              <w:bottom w:val="single" w:sz="4" w:space="0" w:color="auto"/>
              <w:right w:val="single" w:sz="4" w:space="0" w:color="auto"/>
            </w:tcBorders>
            <w:shd w:val="clear" w:color="auto" w:fill="auto"/>
            <w:vAlign w:val="center"/>
            <w:hideMark/>
          </w:tcPr>
          <w:p w14:paraId="038658CA"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36</w:t>
            </w:r>
          </w:p>
        </w:tc>
        <w:tc>
          <w:tcPr>
            <w:tcW w:w="376" w:type="dxa"/>
            <w:gridSpan w:val="2"/>
            <w:tcBorders>
              <w:top w:val="nil"/>
              <w:left w:val="nil"/>
              <w:bottom w:val="single" w:sz="4" w:space="0" w:color="auto"/>
              <w:right w:val="single" w:sz="4" w:space="0" w:color="auto"/>
            </w:tcBorders>
            <w:shd w:val="clear" w:color="auto" w:fill="auto"/>
            <w:vAlign w:val="center"/>
            <w:hideMark/>
          </w:tcPr>
          <w:p w14:paraId="54090131"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37</w:t>
            </w:r>
          </w:p>
        </w:tc>
        <w:tc>
          <w:tcPr>
            <w:tcW w:w="376" w:type="dxa"/>
            <w:tcBorders>
              <w:top w:val="nil"/>
              <w:left w:val="nil"/>
              <w:bottom w:val="single" w:sz="4" w:space="0" w:color="auto"/>
              <w:right w:val="single" w:sz="4" w:space="0" w:color="auto"/>
            </w:tcBorders>
            <w:shd w:val="clear" w:color="auto" w:fill="auto"/>
            <w:vAlign w:val="center"/>
            <w:hideMark/>
          </w:tcPr>
          <w:p w14:paraId="787F9D66"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38</w:t>
            </w:r>
          </w:p>
        </w:tc>
        <w:tc>
          <w:tcPr>
            <w:tcW w:w="392" w:type="dxa"/>
            <w:tcBorders>
              <w:top w:val="nil"/>
              <w:left w:val="nil"/>
              <w:bottom w:val="single" w:sz="4" w:space="0" w:color="auto"/>
              <w:right w:val="single" w:sz="4" w:space="0" w:color="auto"/>
            </w:tcBorders>
            <w:shd w:val="clear" w:color="auto" w:fill="auto"/>
            <w:vAlign w:val="center"/>
            <w:hideMark/>
          </w:tcPr>
          <w:p w14:paraId="52C641C6"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39</w:t>
            </w:r>
          </w:p>
        </w:tc>
        <w:tc>
          <w:tcPr>
            <w:tcW w:w="376" w:type="dxa"/>
            <w:tcBorders>
              <w:top w:val="nil"/>
              <w:left w:val="nil"/>
              <w:bottom w:val="single" w:sz="4" w:space="0" w:color="auto"/>
              <w:right w:val="single" w:sz="4" w:space="0" w:color="auto"/>
            </w:tcBorders>
            <w:shd w:val="clear" w:color="auto" w:fill="auto"/>
            <w:vAlign w:val="center"/>
            <w:hideMark/>
          </w:tcPr>
          <w:p w14:paraId="1AD61C2D"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40</w:t>
            </w:r>
          </w:p>
        </w:tc>
        <w:tc>
          <w:tcPr>
            <w:tcW w:w="376" w:type="dxa"/>
            <w:tcBorders>
              <w:top w:val="nil"/>
              <w:left w:val="nil"/>
              <w:bottom w:val="single" w:sz="4" w:space="0" w:color="auto"/>
              <w:right w:val="single" w:sz="4" w:space="0" w:color="auto"/>
            </w:tcBorders>
            <w:shd w:val="clear" w:color="auto" w:fill="auto"/>
            <w:vAlign w:val="center"/>
            <w:hideMark/>
          </w:tcPr>
          <w:p w14:paraId="2303BC9F"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41</w:t>
            </w:r>
          </w:p>
        </w:tc>
        <w:tc>
          <w:tcPr>
            <w:tcW w:w="457" w:type="dxa"/>
            <w:tcBorders>
              <w:top w:val="nil"/>
              <w:left w:val="nil"/>
              <w:bottom w:val="single" w:sz="4" w:space="0" w:color="auto"/>
              <w:right w:val="single" w:sz="4" w:space="0" w:color="auto"/>
            </w:tcBorders>
            <w:shd w:val="clear" w:color="auto" w:fill="auto"/>
            <w:vAlign w:val="center"/>
            <w:hideMark/>
          </w:tcPr>
          <w:p w14:paraId="6167E42B"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42</w:t>
            </w:r>
          </w:p>
        </w:tc>
        <w:tc>
          <w:tcPr>
            <w:tcW w:w="457" w:type="dxa"/>
            <w:gridSpan w:val="2"/>
            <w:tcBorders>
              <w:top w:val="nil"/>
              <w:left w:val="nil"/>
              <w:bottom w:val="single" w:sz="4" w:space="0" w:color="auto"/>
              <w:right w:val="single" w:sz="4" w:space="0" w:color="auto"/>
            </w:tcBorders>
            <w:shd w:val="clear" w:color="auto" w:fill="auto"/>
            <w:vAlign w:val="center"/>
            <w:hideMark/>
          </w:tcPr>
          <w:p w14:paraId="69A93F9A"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43</w:t>
            </w:r>
          </w:p>
        </w:tc>
        <w:tc>
          <w:tcPr>
            <w:tcW w:w="457" w:type="dxa"/>
            <w:tcBorders>
              <w:top w:val="nil"/>
              <w:left w:val="nil"/>
              <w:bottom w:val="single" w:sz="4" w:space="0" w:color="auto"/>
              <w:right w:val="single" w:sz="4" w:space="0" w:color="auto"/>
            </w:tcBorders>
            <w:shd w:val="clear" w:color="auto" w:fill="auto"/>
            <w:vAlign w:val="center"/>
            <w:hideMark/>
          </w:tcPr>
          <w:p w14:paraId="1CF9EC10"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44</w:t>
            </w:r>
          </w:p>
        </w:tc>
        <w:tc>
          <w:tcPr>
            <w:tcW w:w="457" w:type="dxa"/>
            <w:gridSpan w:val="3"/>
            <w:tcBorders>
              <w:top w:val="nil"/>
              <w:left w:val="nil"/>
              <w:bottom w:val="single" w:sz="4" w:space="0" w:color="auto"/>
              <w:right w:val="single" w:sz="4" w:space="0" w:color="auto"/>
            </w:tcBorders>
            <w:shd w:val="clear" w:color="auto" w:fill="auto"/>
            <w:vAlign w:val="center"/>
            <w:hideMark/>
          </w:tcPr>
          <w:p w14:paraId="3AE1D19E"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45</w:t>
            </w:r>
          </w:p>
        </w:tc>
        <w:tc>
          <w:tcPr>
            <w:tcW w:w="457" w:type="dxa"/>
            <w:tcBorders>
              <w:top w:val="nil"/>
              <w:left w:val="nil"/>
              <w:bottom w:val="single" w:sz="4" w:space="0" w:color="auto"/>
              <w:right w:val="single" w:sz="4" w:space="0" w:color="auto"/>
            </w:tcBorders>
            <w:shd w:val="clear" w:color="auto" w:fill="auto"/>
            <w:vAlign w:val="center"/>
            <w:hideMark/>
          </w:tcPr>
          <w:p w14:paraId="04336FE5"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46</w:t>
            </w:r>
          </w:p>
        </w:tc>
        <w:tc>
          <w:tcPr>
            <w:tcW w:w="457" w:type="dxa"/>
            <w:gridSpan w:val="2"/>
            <w:tcBorders>
              <w:top w:val="nil"/>
              <w:left w:val="nil"/>
              <w:bottom w:val="single" w:sz="4" w:space="0" w:color="auto"/>
              <w:right w:val="single" w:sz="4" w:space="0" w:color="auto"/>
            </w:tcBorders>
            <w:shd w:val="clear" w:color="auto" w:fill="auto"/>
            <w:vAlign w:val="center"/>
            <w:hideMark/>
          </w:tcPr>
          <w:p w14:paraId="44586155"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47</w:t>
            </w:r>
          </w:p>
        </w:tc>
        <w:tc>
          <w:tcPr>
            <w:tcW w:w="457" w:type="dxa"/>
            <w:tcBorders>
              <w:top w:val="nil"/>
              <w:left w:val="nil"/>
              <w:bottom w:val="single" w:sz="4" w:space="0" w:color="auto"/>
              <w:right w:val="single" w:sz="4" w:space="0" w:color="auto"/>
            </w:tcBorders>
            <w:shd w:val="clear" w:color="auto" w:fill="auto"/>
            <w:vAlign w:val="center"/>
            <w:hideMark/>
          </w:tcPr>
          <w:p w14:paraId="0D9ADC1D"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48</w:t>
            </w:r>
          </w:p>
        </w:tc>
        <w:tc>
          <w:tcPr>
            <w:tcW w:w="457" w:type="dxa"/>
            <w:gridSpan w:val="2"/>
            <w:tcBorders>
              <w:top w:val="nil"/>
              <w:left w:val="nil"/>
              <w:bottom w:val="single" w:sz="4" w:space="0" w:color="auto"/>
              <w:right w:val="single" w:sz="4" w:space="0" w:color="auto"/>
            </w:tcBorders>
            <w:shd w:val="clear" w:color="auto" w:fill="auto"/>
            <w:vAlign w:val="center"/>
            <w:hideMark/>
          </w:tcPr>
          <w:p w14:paraId="08FAFD09"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49</w:t>
            </w:r>
          </w:p>
        </w:tc>
        <w:tc>
          <w:tcPr>
            <w:tcW w:w="457" w:type="dxa"/>
            <w:gridSpan w:val="2"/>
            <w:tcBorders>
              <w:top w:val="nil"/>
              <w:left w:val="nil"/>
              <w:bottom w:val="single" w:sz="4" w:space="0" w:color="auto"/>
              <w:right w:val="single" w:sz="4" w:space="0" w:color="auto"/>
            </w:tcBorders>
            <w:shd w:val="clear" w:color="auto" w:fill="auto"/>
            <w:vAlign w:val="center"/>
            <w:hideMark/>
          </w:tcPr>
          <w:p w14:paraId="1FC9F419"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50</w:t>
            </w:r>
          </w:p>
        </w:tc>
        <w:tc>
          <w:tcPr>
            <w:tcW w:w="457" w:type="dxa"/>
            <w:tcBorders>
              <w:top w:val="nil"/>
              <w:left w:val="nil"/>
              <w:bottom w:val="single" w:sz="4" w:space="0" w:color="auto"/>
              <w:right w:val="single" w:sz="4" w:space="0" w:color="auto"/>
            </w:tcBorders>
            <w:shd w:val="clear" w:color="auto" w:fill="auto"/>
            <w:vAlign w:val="center"/>
            <w:hideMark/>
          </w:tcPr>
          <w:p w14:paraId="21A634E8"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51</w:t>
            </w:r>
          </w:p>
        </w:tc>
        <w:tc>
          <w:tcPr>
            <w:tcW w:w="457" w:type="dxa"/>
            <w:gridSpan w:val="2"/>
            <w:tcBorders>
              <w:top w:val="nil"/>
              <w:left w:val="nil"/>
              <w:bottom w:val="single" w:sz="4" w:space="0" w:color="auto"/>
              <w:right w:val="single" w:sz="4" w:space="0" w:color="auto"/>
            </w:tcBorders>
            <w:shd w:val="clear" w:color="auto" w:fill="auto"/>
            <w:vAlign w:val="center"/>
            <w:hideMark/>
          </w:tcPr>
          <w:p w14:paraId="00486940"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52</w:t>
            </w:r>
          </w:p>
        </w:tc>
        <w:tc>
          <w:tcPr>
            <w:tcW w:w="696" w:type="dxa"/>
            <w:gridSpan w:val="2"/>
            <w:tcBorders>
              <w:top w:val="single" w:sz="4" w:space="0" w:color="auto"/>
              <w:left w:val="single" w:sz="4" w:space="0" w:color="auto"/>
              <w:bottom w:val="single" w:sz="4" w:space="0" w:color="000000"/>
              <w:right w:val="single" w:sz="4" w:space="0" w:color="auto"/>
            </w:tcBorders>
            <w:vAlign w:val="center"/>
            <w:hideMark/>
          </w:tcPr>
          <w:p w14:paraId="74FA5BDE"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r>
      <w:tr w:rsidR="00414E96" w:rsidRPr="00A83B98" w14:paraId="5B73C330" w14:textId="77777777" w:rsidTr="00414E96">
        <w:trPr>
          <w:gridBefore w:val="1"/>
          <w:gridAfter w:val="2"/>
          <w:wAfter w:w="13" w:type="dxa"/>
          <w:trHeight w:val="20"/>
        </w:trPr>
        <w:tc>
          <w:tcPr>
            <w:tcW w:w="591"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69D50959"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2</w:t>
            </w:r>
          </w:p>
        </w:tc>
        <w:tc>
          <w:tcPr>
            <w:tcW w:w="729" w:type="dxa"/>
            <w:tcBorders>
              <w:top w:val="nil"/>
              <w:left w:val="nil"/>
              <w:bottom w:val="single" w:sz="4" w:space="0" w:color="auto"/>
              <w:right w:val="single" w:sz="4" w:space="0" w:color="auto"/>
            </w:tcBorders>
            <w:shd w:val="clear" w:color="auto" w:fill="auto"/>
            <w:noWrap/>
            <w:vAlign w:val="center"/>
            <w:hideMark/>
          </w:tcPr>
          <w:p w14:paraId="2CD47B8B"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ОЧ</w:t>
            </w:r>
          </w:p>
        </w:tc>
        <w:tc>
          <w:tcPr>
            <w:tcW w:w="369" w:type="dxa"/>
            <w:tcBorders>
              <w:top w:val="nil"/>
              <w:left w:val="nil"/>
              <w:bottom w:val="single" w:sz="4" w:space="0" w:color="auto"/>
              <w:right w:val="single" w:sz="4" w:space="0" w:color="auto"/>
            </w:tcBorders>
            <w:shd w:val="clear" w:color="auto" w:fill="auto"/>
            <w:noWrap/>
            <w:vAlign w:val="center"/>
          </w:tcPr>
          <w:p w14:paraId="6E943FA9"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69" w:type="dxa"/>
            <w:tcBorders>
              <w:top w:val="nil"/>
              <w:left w:val="nil"/>
              <w:bottom w:val="single" w:sz="4" w:space="0" w:color="auto"/>
              <w:right w:val="single" w:sz="4" w:space="0" w:color="auto"/>
            </w:tcBorders>
            <w:shd w:val="clear" w:color="auto" w:fill="auto"/>
            <w:noWrap/>
            <w:vAlign w:val="center"/>
          </w:tcPr>
          <w:p w14:paraId="485B3120"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69" w:type="dxa"/>
            <w:gridSpan w:val="2"/>
            <w:tcBorders>
              <w:top w:val="nil"/>
              <w:left w:val="nil"/>
              <w:bottom w:val="single" w:sz="4" w:space="0" w:color="auto"/>
              <w:right w:val="single" w:sz="4" w:space="0" w:color="auto"/>
            </w:tcBorders>
            <w:shd w:val="clear" w:color="auto" w:fill="auto"/>
            <w:noWrap/>
            <w:vAlign w:val="center"/>
          </w:tcPr>
          <w:p w14:paraId="6D7886D8"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tcBorders>
              <w:top w:val="nil"/>
              <w:left w:val="nil"/>
              <w:bottom w:val="single" w:sz="4" w:space="0" w:color="auto"/>
              <w:right w:val="single" w:sz="4" w:space="0" w:color="auto"/>
            </w:tcBorders>
            <w:shd w:val="clear" w:color="auto" w:fill="auto"/>
            <w:noWrap/>
            <w:vAlign w:val="center"/>
          </w:tcPr>
          <w:p w14:paraId="43D9EDBA"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tcBorders>
              <w:top w:val="nil"/>
              <w:left w:val="nil"/>
              <w:bottom w:val="single" w:sz="4" w:space="0" w:color="auto"/>
              <w:right w:val="single" w:sz="4" w:space="0" w:color="auto"/>
            </w:tcBorders>
            <w:shd w:val="clear" w:color="auto" w:fill="auto"/>
            <w:noWrap/>
            <w:vAlign w:val="center"/>
          </w:tcPr>
          <w:p w14:paraId="1A81C9B8"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gridSpan w:val="2"/>
            <w:tcBorders>
              <w:top w:val="nil"/>
              <w:left w:val="nil"/>
              <w:bottom w:val="single" w:sz="4" w:space="0" w:color="auto"/>
              <w:right w:val="single" w:sz="4" w:space="0" w:color="auto"/>
            </w:tcBorders>
            <w:shd w:val="clear" w:color="auto" w:fill="auto"/>
            <w:noWrap/>
            <w:vAlign w:val="center"/>
          </w:tcPr>
          <w:p w14:paraId="002466D3"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tcBorders>
              <w:top w:val="nil"/>
              <w:left w:val="nil"/>
              <w:bottom w:val="single" w:sz="4" w:space="0" w:color="auto"/>
              <w:right w:val="single" w:sz="4" w:space="0" w:color="auto"/>
            </w:tcBorders>
            <w:shd w:val="clear" w:color="auto" w:fill="auto"/>
            <w:noWrap/>
            <w:vAlign w:val="center"/>
          </w:tcPr>
          <w:p w14:paraId="0F894B00"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tcBorders>
              <w:top w:val="nil"/>
              <w:left w:val="nil"/>
              <w:bottom w:val="single" w:sz="4" w:space="0" w:color="auto"/>
              <w:right w:val="single" w:sz="4" w:space="0" w:color="auto"/>
            </w:tcBorders>
            <w:shd w:val="clear" w:color="auto" w:fill="auto"/>
            <w:noWrap/>
            <w:vAlign w:val="center"/>
          </w:tcPr>
          <w:p w14:paraId="210F0822"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gridSpan w:val="2"/>
            <w:tcBorders>
              <w:top w:val="nil"/>
              <w:left w:val="nil"/>
              <w:bottom w:val="single" w:sz="4" w:space="0" w:color="auto"/>
              <w:right w:val="single" w:sz="4" w:space="0" w:color="auto"/>
            </w:tcBorders>
            <w:shd w:val="clear" w:color="auto" w:fill="auto"/>
            <w:noWrap/>
            <w:vAlign w:val="center"/>
          </w:tcPr>
          <w:p w14:paraId="58B7CCFC"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89" w:type="dxa"/>
            <w:tcBorders>
              <w:top w:val="nil"/>
              <w:left w:val="nil"/>
              <w:bottom w:val="single" w:sz="4" w:space="0" w:color="auto"/>
              <w:right w:val="single" w:sz="4" w:space="0" w:color="auto"/>
            </w:tcBorders>
            <w:shd w:val="clear" w:color="auto" w:fill="auto"/>
            <w:noWrap/>
            <w:vAlign w:val="center"/>
          </w:tcPr>
          <w:p w14:paraId="1E3FBA4A"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auto" w:fill="auto"/>
            <w:noWrap/>
            <w:vAlign w:val="center"/>
          </w:tcPr>
          <w:p w14:paraId="0DDA5B17"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auto" w:fill="auto"/>
            <w:noWrap/>
            <w:vAlign w:val="center"/>
          </w:tcPr>
          <w:p w14:paraId="0CE5294C"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gridSpan w:val="2"/>
            <w:tcBorders>
              <w:top w:val="nil"/>
              <w:left w:val="nil"/>
              <w:bottom w:val="single" w:sz="4" w:space="0" w:color="auto"/>
              <w:right w:val="single" w:sz="4" w:space="0" w:color="auto"/>
            </w:tcBorders>
            <w:shd w:val="clear" w:color="auto" w:fill="auto"/>
            <w:noWrap/>
            <w:vAlign w:val="center"/>
          </w:tcPr>
          <w:p w14:paraId="4E6DF4F7"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46" w:type="dxa"/>
            <w:tcBorders>
              <w:top w:val="nil"/>
              <w:left w:val="nil"/>
              <w:bottom w:val="single" w:sz="4" w:space="0" w:color="auto"/>
              <w:right w:val="single" w:sz="4" w:space="0" w:color="auto"/>
            </w:tcBorders>
            <w:shd w:val="clear" w:color="auto" w:fill="auto"/>
            <w:noWrap/>
            <w:vAlign w:val="center"/>
          </w:tcPr>
          <w:p w14:paraId="6B5B95F3"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auto" w:fill="auto"/>
            <w:noWrap/>
            <w:vAlign w:val="center"/>
          </w:tcPr>
          <w:p w14:paraId="33946C89"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79" w:type="dxa"/>
            <w:gridSpan w:val="2"/>
            <w:tcBorders>
              <w:top w:val="nil"/>
              <w:left w:val="nil"/>
              <w:bottom w:val="single" w:sz="4" w:space="0" w:color="auto"/>
              <w:right w:val="single" w:sz="4" w:space="0" w:color="auto"/>
            </w:tcBorders>
            <w:shd w:val="clear" w:color="auto" w:fill="auto"/>
            <w:noWrap/>
            <w:vAlign w:val="center"/>
          </w:tcPr>
          <w:p w14:paraId="601494EA"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6"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10A1CA59"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w:t>
            </w:r>
          </w:p>
        </w:tc>
        <w:tc>
          <w:tcPr>
            <w:tcW w:w="376"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29DC7D0B"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w:t>
            </w:r>
          </w:p>
        </w:tc>
        <w:tc>
          <w:tcPr>
            <w:tcW w:w="376"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0AB5D821"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w:t>
            </w:r>
          </w:p>
        </w:tc>
        <w:tc>
          <w:tcPr>
            <w:tcW w:w="392" w:type="dxa"/>
            <w:gridSpan w:val="2"/>
            <w:tcBorders>
              <w:top w:val="nil"/>
              <w:left w:val="nil"/>
              <w:bottom w:val="single" w:sz="4" w:space="0" w:color="auto"/>
              <w:right w:val="single" w:sz="4" w:space="0" w:color="auto"/>
            </w:tcBorders>
            <w:shd w:val="clear" w:color="auto" w:fill="auto"/>
            <w:noWrap/>
            <w:vAlign w:val="center"/>
          </w:tcPr>
          <w:p w14:paraId="7D312840"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5" w:type="dxa"/>
            <w:tcBorders>
              <w:top w:val="nil"/>
              <w:left w:val="nil"/>
              <w:bottom w:val="single" w:sz="4" w:space="0" w:color="auto"/>
              <w:right w:val="single" w:sz="4" w:space="0" w:color="auto"/>
            </w:tcBorders>
            <w:shd w:val="clear" w:color="auto" w:fill="auto"/>
            <w:noWrap/>
            <w:vAlign w:val="center"/>
          </w:tcPr>
          <w:p w14:paraId="61E21D47"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5" w:type="dxa"/>
            <w:tcBorders>
              <w:top w:val="nil"/>
              <w:left w:val="nil"/>
              <w:bottom w:val="single" w:sz="4" w:space="0" w:color="auto"/>
              <w:right w:val="single" w:sz="4" w:space="0" w:color="auto"/>
            </w:tcBorders>
            <w:shd w:val="clear" w:color="auto" w:fill="auto"/>
            <w:noWrap/>
            <w:vAlign w:val="center"/>
          </w:tcPr>
          <w:p w14:paraId="3A8A1AB7"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gridSpan w:val="2"/>
            <w:tcBorders>
              <w:top w:val="nil"/>
              <w:left w:val="nil"/>
              <w:bottom w:val="single" w:sz="4" w:space="0" w:color="auto"/>
              <w:right w:val="single" w:sz="4" w:space="0" w:color="auto"/>
            </w:tcBorders>
            <w:shd w:val="clear" w:color="auto" w:fill="auto"/>
            <w:noWrap/>
            <w:vAlign w:val="center"/>
          </w:tcPr>
          <w:p w14:paraId="5F2FA3DD"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gridSpan w:val="2"/>
            <w:tcBorders>
              <w:top w:val="nil"/>
              <w:left w:val="nil"/>
              <w:bottom w:val="single" w:sz="4" w:space="0" w:color="auto"/>
              <w:right w:val="single" w:sz="4" w:space="0" w:color="auto"/>
            </w:tcBorders>
            <w:shd w:val="clear" w:color="auto" w:fill="auto"/>
            <w:noWrap/>
            <w:vAlign w:val="center"/>
          </w:tcPr>
          <w:p w14:paraId="41AE36C4"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87" w:type="dxa"/>
            <w:tcBorders>
              <w:top w:val="nil"/>
              <w:left w:val="nil"/>
              <w:bottom w:val="single" w:sz="4" w:space="0" w:color="auto"/>
              <w:right w:val="single" w:sz="4" w:space="0" w:color="auto"/>
            </w:tcBorders>
            <w:shd w:val="clear" w:color="auto" w:fill="auto"/>
            <w:noWrap/>
            <w:vAlign w:val="center"/>
          </w:tcPr>
          <w:p w14:paraId="5377E31B"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auto" w:fill="auto"/>
            <w:noWrap/>
            <w:vAlign w:val="center"/>
          </w:tcPr>
          <w:p w14:paraId="39505DD9"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auto" w:fill="auto"/>
            <w:noWrap/>
            <w:vAlign w:val="center"/>
          </w:tcPr>
          <w:p w14:paraId="5B2D1BE8"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92" w:type="dxa"/>
            <w:tcBorders>
              <w:top w:val="nil"/>
              <w:left w:val="nil"/>
              <w:bottom w:val="single" w:sz="4" w:space="0" w:color="auto"/>
              <w:right w:val="single" w:sz="4" w:space="0" w:color="auto"/>
            </w:tcBorders>
            <w:shd w:val="clear" w:color="auto" w:fill="auto"/>
            <w:noWrap/>
            <w:vAlign w:val="center"/>
          </w:tcPr>
          <w:p w14:paraId="6C947775"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5" w:type="dxa"/>
            <w:tcBorders>
              <w:top w:val="nil"/>
              <w:left w:val="nil"/>
              <w:bottom w:val="single" w:sz="4" w:space="0" w:color="auto"/>
              <w:right w:val="single" w:sz="4" w:space="0" w:color="auto"/>
            </w:tcBorders>
            <w:shd w:val="clear" w:color="auto" w:fill="auto"/>
            <w:noWrap/>
            <w:vAlign w:val="center"/>
          </w:tcPr>
          <w:p w14:paraId="16B7BE17"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6" w:type="dxa"/>
            <w:gridSpan w:val="2"/>
            <w:tcBorders>
              <w:top w:val="nil"/>
              <w:left w:val="nil"/>
              <w:bottom w:val="single" w:sz="4" w:space="0" w:color="auto"/>
              <w:right w:val="single" w:sz="4" w:space="0" w:color="auto"/>
            </w:tcBorders>
            <w:shd w:val="clear" w:color="auto" w:fill="auto"/>
            <w:noWrap/>
            <w:vAlign w:val="center"/>
          </w:tcPr>
          <w:p w14:paraId="22043221"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gridSpan w:val="2"/>
            <w:tcBorders>
              <w:top w:val="nil"/>
              <w:left w:val="nil"/>
              <w:bottom w:val="single" w:sz="4" w:space="0" w:color="auto"/>
              <w:right w:val="single" w:sz="4" w:space="0" w:color="auto"/>
            </w:tcBorders>
            <w:shd w:val="clear" w:color="auto" w:fill="auto"/>
            <w:noWrap/>
            <w:vAlign w:val="center"/>
          </w:tcPr>
          <w:p w14:paraId="1603D131"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auto" w:fill="auto"/>
            <w:noWrap/>
            <w:vAlign w:val="center"/>
          </w:tcPr>
          <w:p w14:paraId="2B7CF6EE"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92" w:type="dxa"/>
            <w:tcBorders>
              <w:top w:val="nil"/>
              <w:left w:val="nil"/>
              <w:bottom w:val="single" w:sz="4" w:space="0" w:color="auto"/>
              <w:right w:val="single" w:sz="4" w:space="0" w:color="auto"/>
            </w:tcBorders>
            <w:shd w:val="clear" w:color="auto" w:fill="auto"/>
            <w:noWrap/>
            <w:vAlign w:val="center"/>
          </w:tcPr>
          <w:p w14:paraId="7419CFCA" w14:textId="77777777" w:rsidR="00752E55" w:rsidRPr="00A83B98" w:rsidRDefault="00752E55" w:rsidP="00752E55">
            <w:pPr>
              <w:spacing w:after="160" w:line="264" w:lineRule="auto"/>
              <w:jc w:val="center"/>
              <w:rPr>
                <w:rFonts w:ascii="Times New Roman" w:eastAsia="Times New Roman" w:hAnsi="Times New Roman" w:cs="Times New Roman"/>
                <w:b/>
                <w:bCs/>
                <w:color w:val="00B0F0"/>
                <w:sz w:val="16"/>
                <w:szCs w:val="16"/>
                <w:lang w:eastAsia="ru-RU"/>
              </w:rPr>
            </w:pPr>
          </w:p>
        </w:tc>
        <w:tc>
          <w:tcPr>
            <w:tcW w:w="425" w:type="dxa"/>
            <w:tcBorders>
              <w:top w:val="nil"/>
              <w:left w:val="nil"/>
              <w:bottom w:val="single" w:sz="4" w:space="0" w:color="auto"/>
              <w:right w:val="single" w:sz="4" w:space="0" w:color="auto"/>
            </w:tcBorders>
            <w:shd w:val="clear" w:color="auto" w:fill="auto"/>
            <w:noWrap/>
            <w:vAlign w:val="center"/>
          </w:tcPr>
          <w:p w14:paraId="1D457597" w14:textId="77777777" w:rsidR="00752E55" w:rsidRPr="00A83B98" w:rsidRDefault="00752E55" w:rsidP="00752E55">
            <w:pPr>
              <w:spacing w:after="160" w:line="264" w:lineRule="auto"/>
              <w:jc w:val="center"/>
              <w:rPr>
                <w:rFonts w:ascii="Times New Roman" w:eastAsia="Times New Roman" w:hAnsi="Times New Roman" w:cs="Times New Roman"/>
                <w:b/>
                <w:bCs/>
                <w:color w:val="00B0F0"/>
                <w:sz w:val="16"/>
                <w:szCs w:val="16"/>
                <w:lang w:eastAsia="ru-RU"/>
              </w:rPr>
            </w:pPr>
          </w:p>
        </w:tc>
        <w:tc>
          <w:tcPr>
            <w:tcW w:w="376" w:type="dxa"/>
            <w:tcBorders>
              <w:top w:val="nil"/>
              <w:left w:val="nil"/>
              <w:bottom w:val="single" w:sz="4" w:space="0" w:color="auto"/>
              <w:right w:val="single" w:sz="4" w:space="0" w:color="auto"/>
            </w:tcBorders>
            <w:shd w:val="clear" w:color="auto" w:fill="auto"/>
            <w:noWrap/>
            <w:vAlign w:val="center"/>
          </w:tcPr>
          <w:p w14:paraId="0CBCE96A"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79" w:type="dxa"/>
            <w:gridSpan w:val="2"/>
            <w:tcBorders>
              <w:top w:val="nil"/>
              <w:left w:val="nil"/>
              <w:bottom w:val="single" w:sz="4" w:space="0" w:color="auto"/>
              <w:right w:val="single" w:sz="4" w:space="0" w:color="auto"/>
            </w:tcBorders>
            <w:shd w:val="clear" w:color="auto" w:fill="auto"/>
            <w:noWrap/>
            <w:vAlign w:val="center"/>
          </w:tcPr>
          <w:p w14:paraId="46534CE4"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gridSpan w:val="2"/>
            <w:tcBorders>
              <w:top w:val="nil"/>
              <w:left w:val="nil"/>
              <w:bottom w:val="single" w:sz="4" w:space="0" w:color="auto"/>
              <w:right w:val="single" w:sz="4" w:space="0" w:color="auto"/>
            </w:tcBorders>
            <w:shd w:val="clear" w:color="auto" w:fill="auto"/>
            <w:noWrap/>
            <w:vAlign w:val="center"/>
          </w:tcPr>
          <w:p w14:paraId="04B9A850"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auto" w:fill="auto"/>
            <w:noWrap/>
            <w:vAlign w:val="center"/>
          </w:tcPr>
          <w:p w14:paraId="617AC49A"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92" w:type="dxa"/>
            <w:tcBorders>
              <w:top w:val="nil"/>
              <w:left w:val="nil"/>
              <w:bottom w:val="single" w:sz="4" w:space="0" w:color="auto"/>
              <w:right w:val="single" w:sz="4" w:space="0" w:color="auto"/>
            </w:tcBorders>
            <w:shd w:val="clear" w:color="auto" w:fill="auto"/>
            <w:noWrap/>
            <w:vAlign w:val="center"/>
          </w:tcPr>
          <w:p w14:paraId="3DD522FC"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auto" w:fill="auto"/>
            <w:noWrap/>
            <w:vAlign w:val="center"/>
          </w:tcPr>
          <w:p w14:paraId="34ABEBA0"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auto" w:fill="auto"/>
            <w:noWrap/>
            <w:vAlign w:val="center"/>
          </w:tcPr>
          <w:p w14:paraId="427B16F1"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57" w:type="dxa"/>
            <w:tcBorders>
              <w:top w:val="nil"/>
              <w:left w:val="nil"/>
              <w:bottom w:val="single" w:sz="4" w:space="0" w:color="auto"/>
              <w:right w:val="single" w:sz="4" w:space="0" w:color="auto"/>
            </w:tcBorders>
            <w:shd w:val="clear" w:color="auto" w:fill="auto"/>
            <w:noWrap/>
            <w:vAlign w:val="center"/>
          </w:tcPr>
          <w:p w14:paraId="072BEFC6"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57" w:type="dxa"/>
            <w:gridSpan w:val="2"/>
            <w:vMerge w:val="restart"/>
            <w:tcBorders>
              <w:top w:val="nil"/>
              <w:left w:val="single" w:sz="4" w:space="0" w:color="auto"/>
              <w:bottom w:val="single" w:sz="4" w:space="0" w:color="000000"/>
              <w:right w:val="single" w:sz="4" w:space="0" w:color="auto"/>
            </w:tcBorders>
            <w:shd w:val="clear" w:color="000000" w:fill="F79646"/>
            <w:noWrap/>
            <w:vAlign w:val="center"/>
            <w:hideMark/>
          </w:tcPr>
          <w:p w14:paraId="3B9A38B3"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w:t>
            </w:r>
          </w:p>
        </w:tc>
        <w:tc>
          <w:tcPr>
            <w:tcW w:w="457"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67E0697"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w:t>
            </w:r>
          </w:p>
        </w:tc>
        <w:tc>
          <w:tcPr>
            <w:tcW w:w="457" w:type="dxa"/>
            <w:gridSpan w:val="3"/>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BCFA758"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w:t>
            </w:r>
          </w:p>
        </w:tc>
        <w:tc>
          <w:tcPr>
            <w:tcW w:w="457"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853C8A9"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w:t>
            </w:r>
          </w:p>
        </w:tc>
        <w:tc>
          <w:tcPr>
            <w:tcW w:w="457" w:type="dxa"/>
            <w:gridSpan w:val="2"/>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145F89A"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w:t>
            </w:r>
          </w:p>
        </w:tc>
        <w:tc>
          <w:tcPr>
            <w:tcW w:w="457"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45EF381"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w:t>
            </w:r>
          </w:p>
        </w:tc>
        <w:tc>
          <w:tcPr>
            <w:tcW w:w="457" w:type="dxa"/>
            <w:gridSpan w:val="2"/>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9B0613F"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w:t>
            </w:r>
          </w:p>
        </w:tc>
        <w:tc>
          <w:tcPr>
            <w:tcW w:w="457" w:type="dxa"/>
            <w:gridSpan w:val="2"/>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E8F8F5E"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w:t>
            </w:r>
          </w:p>
        </w:tc>
        <w:tc>
          <w:tcPr>
            <w:tcW w:w="457"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47BEF0E"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w:t>
            </w:r>
          </w:p>
        </w:tc>
        <w:tc>
          <w:tcPr>
            <w:tcW w:w="457" w:type="dxa"/>
            <w:gridSpan w:val="2"/>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18EA0C3"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w:t>
            </w:r>
          </w:p>
        </w:tc>
        <w:tc>
          <w:tcPr>
            <w:tcW w:w="696"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17BA26EB"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2</w:t>
            </w:r>
          </w:p>
        </w:tc>
      </w:tr>
      <w:tr w:rsidR="000A0D74" w:rsidRPr="00A83B98" w14:paraId="2D0E8AE2" w14:textId="77777777" w:rsidTr="00414E96">
        <w:trPr>
          <w:gridBefore w:val="1"/>
          <w:gridAfter w:val="2"/>
          <w:wAfter w:w="13" w:type="dxa"/>
          <w:trHeight w:val="20"/>
        </w:trPr>
        <w:tc>
          <w:tcPr>
            <w:tcW w:w="591" w:type="dxa"/>
            <w:gridSpan w:val="2"/>
            <w:vMerge/>
            <w:tcBorders>
              <w:top w:val="nil"/>
              <w:left w:val="single" w:sz="4" w:space="0" w:color="auto"/>
              <w:bottom w:val="single" w:sz="4" w:space="0" w:color="000000"/>
              <w:right w:val="single" w:sz="4" w:space="0" w:color="auto"/>
            </w:tcBorders>
            <w:vAlign w:val="center"/>
            <w:hideMark/>
          </w:tcPr>
          <w:p w14:paraId="0313DCA9"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729" w:type="dxa"/>
            <w:tcBorders>
              <w:top w:val="nil"/>
              <w:left w:val="nil"/>
              <w:bottom w:val="single" w:sz="4" w:space="0" w:color="auto"/>
              <w:right w:val="single" w:sz="4" w:space="0" w:color="auto"/>
            </w:tcBorders>
            <w:shd w:val="clear" w:color="000000" w:fill="BFBFBF"/>
            <w:noWrap/>
            <w:vAlign w:val="center"/>
            <w:hideMark/>
          </w:tcPr>
          <w:p w14:paraId="2C04F92A"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ВЧ</w:t>
            </w:r>
          </w:p>
        </w:tc>
        <w:tc>
          <w:tcPr>
            <w:tcW w:w="369" w:type="dxa"/>
            <w:tcBorders>
              <w:top w:val="nil"/>
              <w:left w:val="nil"/>
              <w:bottom w:val="single" w:sz="4" w:space="0" w:color="auto"/>
              <w:right w:val="single" w:sz="4" w:space="0" w:color="auto"/>
            </w:tcBorders>
            <w:shd w:val="clear" w:color="000000" w:fill="BFBFBF"/>
            <w:noWrap/>
            <w:vAlign w:val="center"/>
          </w:tcPr>
          <w:p w14:paraId="55D79BD2"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69" w:type="dxa"/>
            <w:tcBorders>
              <w:top w:val="nil"/>
              <w:left w:val="nil"/>
              <w:bottom w:val="single" w:sz="4" w:space="0" w:color="auto"/>
              <w:right w:val="single" w:sz="4" w:space="0" w:color="auto"/>
            </w:tcBorders>
            <w:shd w:val="clear" w:color="000000" w:fill="BFBFBF"/>
            <w:noWrap/>
            <w:vAlign w:val="center"/>
          </w:tcPr>
          <w:p w14:paraId="4B81B6C8"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69" w:type="dxa"/>
            <w:gridSpan w:val="2"/>
            <w:tcBorders>
              <w:top w:val="nil"/>
              <w:left w:val="nil"/>
              <w:bottom w:val="single" w:sz="4" w:space="0" w:color="auto"/>
              <w:right w:val="single" w:sz="4" w:space="0" w:color="auto"/>
            </w:tcBorders>
            <w:shd w:val="clear" w:color="000000" w:fill="BFBFBF"/>
            <w:noWrap/>
            <w:vAlign w:val="center"/>
          </w:tcPr>
          <w:p w14:paraId="4A4DFB49"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tcBorders>
              <w:top w:val="nil"/>
              <w:left w:val="nil"/>
              <w:bottom w:val="single" w:sz="4" w:space="0" w:color="auto"/>
              <w:right w:val="single" w:sz="4" w:space="0" w:color="auto"/>
            </w:tcBorders>
            <w:shd w:val="clear" w:color="000000" w:fill="BFBFBF"/>
            <w:noWrap/>
            <w:vAlign w:val="center"/>
          </w:tcPr>
          <w:p w14:paraId="2CADF730"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tcBorders>
              <w:top w:val="nil"/>
              <w:left w:val="nil"/>
              <w:bottom w:val="single" w:sz="4" w:space="0" w:color="auto"/>
              <w:right w:val="single" w:sz="4" w:space="0" w:color="auto"/>
            </w:tcBorders>
            <w:shd w:val="clear" w:color="000000" w:fill="BFBFBF"/>
            <w:noWrap/>
            <w:vAlign w:val="center"/>
          </w:tcPr>
          <w:p w14:paraId="28F0B3D9"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gridSpan w:val="2"/>
            <w:tcBorders>
              <w:top w:val="nil"/>
              <w:left w:val="nil"/>
              <w:bottom w:val="single" w:sz="4" w:space="0" w:color="auto"/>
              <w:right w:val="single" w:sz="4" w:space="0" w:color="auto"/>
            </w:tcBorders>
            <w:shd w:val="clear" w:color="000000" w:fill="BFBFBF"/>
            <w:noWrap/>
            <w:vAlign w:val="center"/>
          </w:tcPr>
          <w:p w14:paraId="35304348"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tcBorders>
              <w:top w:val="nil"/>
              <w:left w:val="nil"/>
              <w:bottom w:val="single" w:sz="4" w:space="0" w:color="auto"/>
              <w:right w:val="single" w:sz="4" w:space="0" w:color="auto"/>
            </w:tcBorders>
            <w:shd w:val="clear" w:color="000000" w:fill="BFBFBF"/>
            <w:noWrap/>
            <w:vAlign w:val="center"/>
          </w:tcPr>
          <w:p w14:paraId="1791E485"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tcBorders>
              <w:top w:val="nil"/>
              <w:left w:val="nil"/>
              <w:bottom w:val="single" w:sz="4" w:space="0" w:color="auto"/>
              <w:right w:val="single" w:sz="4" w:space="0" w:color="auto"/>
            </w:tcBorders>
            <w:shd w:val="clear" w:color="000000" w:fill="BFBFBF"/>
            <w:noWrap/>
            <w:vAlign w:val="center"/>
          </w:tcPr>
          <w:p w14:paraId="52F8811B"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gridSpan w:val="2"/>
            <w:tcBorders>
              <w:top w:val="nil"/>
              <w:left w:val="nil"/>
              <w:bottom w:val="single" w:sz="4" w:space="0" w:color="auto"/>
              <w:right w:val="single" w:sz="4" w:space="0" w:color="auto"/>
            </w:tcBorders>
            <w:shd w:val="clear" w:color="000000" w:fill="BFBFBF"/>
            <w:noWrap/>
            <w:vAlign w:val="center"/>
          </w:tcPr>
          <w:p w14:paraId="227DCAE4"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89" w:type="dxa"/>
            <w:tcBorders>
              <w:top w:val="nil"/>
              <w:left w:val="nil"/>
              <w:bottom w:val="single" w:sz="4" w:space="0" w:color="auto"/>
              <w:right w:val="single" w:sz="4" w:space="0" w:color="auto"/>
            </w:tcBorders>
            <w:shd w:val="clear" w:color="000000" w:fill="BFBFBF"/>
            <w:noWrap/>
            <w:vAlign w:val="center"/>
          </w:tcPr>
          <w:p w14:paraId="4EDD5DC0"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000000" w:fill="BFBFBF"/>
            <w:noWrap/>
            <w:vAlign w:val="center"/>
          </w:tcPr>
          <w:p w14:paraId="1D626F2F"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000000" w:fill="BFBFBF"/>
            <w:noWrap/>
            <w:vAlign w:val="center"/>
          </w:tcPr>
          <w:p w14:paraId="64502F25"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gridSpan w:val="2"/>
            <w:tcBorders>
              <w:top w:val="nil"/>
              <w:left w:val="nil"/>
              <w:bottom w:val="single" w:sz="4" w:space="0" w:color="auto"/>
              <w:right w:val="single" w:sz="4" w:space="0" w:color="auto"/>
            </w:tcBorders>
            <w:shd w:val="clear" w:color="000000" w:fill="BFBFBF"/>
            <w:noWrap/>
            <w:vAlign w:val="center"/>
          </w:tcPr>
          <w:p w14:paraId="732D8CCF"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46" w:type="dxa"/>
            <w:tcBorders>
              <w:top w:val="nil"/>
              <w:left w:val="nil"/>
              <w:bottom w:val="single" w:sz="4" w:space="0" w:color="auto"/>
              <w:right w:val="single" w:sz="4" w:space="0" w:color="auto"/>
            </w:tcBorders>
            <w:shd w:val="clear" w:color="000000" w:fill="BFBFBF"/>
            <w:noWrap/>
            <w:vAlign w:val="center"/>
          </w:tcPr>
          <w:p w14:paraId="357FD065"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000000" w:fill="BFBFBF"/>
            <w:noWrap/>
            <w:vAlign w:val="center"/>
          </w:tcPr>
          <w:p w14:paraId="036A7B73"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79" w:type="dxa"/>
            <w:gridSpan w:val="2"/>
            <w:tcBorders>
              <w:top w:val="nil"/>
              <w:left w:val="nil"/>
              <w:bottom w:val="single" w:sz="4" w:space="0" w:color="auto"/>
              <w:right w:val="single" w:sz="4" w:space="0" w:color="auto"/>
            </w:tcBorders>
            <w:shd w:val="clear" w:color="000000" w:fill="BFBFBF"/>
            <w:noWrap/>
            <w:vAlign w:val="center"/>
          </w:tcPr>
          <w:p w14:paraId="270EAC91"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6" w:type="dxa"/>
            <w:vMerge/>
            <w:tcBorders>
              <w:top w:val="nil"/>
              <w:left w:val="single" w:sz="4" w:space="0" w:color="auto"/>
              <w:bottom w:val="single" w:sz="4" w:space="0" w:color="000000"/>
              <w:right w:val="single" w:sz="4" w:space="0" w:color="auto"/>
            </w:tcBorders>
            <w:vAlign w:val="center"/>
          </w:tcPr>
          <w:p w14:paraId="78FEFC95"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376" w:type="dxa"/>
            <w:vMerge/>
            <w:tcBorders>
              <w:top w:val="nil"/>
              <w:left w:val="single" w:sz="4" w:space="0" w:color="auto"/>
              <w:bottom w:val="single" w:sz="4" w:space="0" w:color="auto"/>
              <w:right w:val="single" w:sz="4" w:space="0" w:color="auto"/>
            </w:tcBorders>
            <w:vAlign w:val="center"/>
            <w:hideMark/>
          </w:tcPr>
          <w:p w14:paraId="692CCC06"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376" w:type="dxa"/>
            <w:vMerge/>
            <w:tcBorders>
              <w:top w:val="nil"/>
              <w:left w:val="single" w:sz="4" w:space="0" w:color="auto"/>
              <w:bottom w:val="single" w:sz="4" w:space="0" w:color="auto"/>
              <w:right w:val="single" w:sz="4" w:space="0" w:color="auto"/>
            </w:tcBorders>
            <w:vAlign w:val="center"/>
            <w:hideMark/>
          </w:tcPr>
          <w:p w14:paraId="769BF198"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392" w:type="dxa"/>
            <w:gridSpan w:val="2"/>
            <w:tcBorders>
              <w:top w:val="nil"/>
              <w:left w:val="nil"/>
              <w:bottom w:val="single" w:sz="4" w:space="0" w:color="auto"/>
              <w:right w:val="single" w:sz="4" w:space="0" w:color="auto"/>
            </w:tcBorders>
            <w:shd w:val="clear" w:color="000000" w:fill="BFBFBF"/>
            <w:noWrap/>
            <w:vAlign w:val="center"/>
          </w:tcPr>
          <w:p w14:paraId="5790583E"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5" w:type="dxa"/>
            <w:tcBorders>
              <w:top w:val="nil"/>
              <w:left w:val="nil"/>
              <w:bottom w:val="single" w:sz="4" w:space="0" w:color="auto"/>
              <w:right w:val="single" w:sz="4" w:space="0" w:color="auto"/>
            </w:tcBorders>
            <w:shd w:val="clear" w:color="000000" w:fill="BFBFBF"/>
            <w:noWrap/>
            <w:vAlign w:val="center"/>
          </w:tcPr>
          <w:p w14:paraId="57961E76"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5" w:type="dxa"/>
            <w:tcBorders>
              <w:top w:val="nil"/>
              <w:left w:val="nil"/>
              <w:bottom w:val="single" w:sz="4" w:space="0" w:color="auto"/>
              <w:right w:val="single" w:sz="4" w:space="0" w:color="auto"/>
            </w:tcBorders>
            <w:shd w:val="clear" w:color="000000" w:fill="BFBFBF"/>
            <w:noWrap/>
            <w:vAlign w:val="center"/>
          </w:tcPr>
          <w:p w14:paraId="351B69D6"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gridSpan w:val="2"/>
            <w:tcBorders>
              <w:top w:val="nil"/>
              <w:left w:val="nil"/>
              <w:bottom w:val="single" w:sz="4" w:space="0" w:color="auto"/>
              <w:right w:val="single" w:sz="4" w:space="0" w:color="auto"/>
            </w:tcBorders>
            <w:shd w:val="clear" w:color="000000" w:fill="BFBFBF"/>
            <w:noWrap/>
            <w:vAlign w:val="center"/>
          </w:tcPr>
          <w:p w14:paraId="77B80FD4"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gridSpan w:val="2"/>
            <w:tcBorders>
              <w:top w:val="nil"/>
              <w:left w:val="nil"/>
              <w:bottom w:val="single" w:sz="4" w:space="0" w:color="auto"/>
              <w:right w:val="single" w:sz="4" w:space="0" w:color="auto"/>
            </w:tcBorders>
            <w:shd w:val="clear" w:color="000000" w:fill="BFBFBF"/>
            <w:noWrap/>
            <w:vAlign w:val="center"/>
          </w:tcPr>
          <w:p w14:paraId="6B443717"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87" w:type="dxa"/>
            <w:tcBorders>
              <w:top w:val="nil"/>
              <w:left w:val="nil"/>
              <w:bottom w:val="single" w:sz="4" w:space="0" w:color="auto"/>
              <w:right w:val="single" w:sz="4" w:space="0" w:color="auto"/>
            </w:tcBorders>
            <w:shd w:val="clear" w:color="000000" w:fill="BFBFBF"/>
            <w:noWrap/>
            <w:vAlign w:val="center"/>
          </w:tcPr>
          <w:p w14:paraId="33026FF5"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000000" w:fill="BFBFBF"/>
            <w:noWrap/>
            <w:vAlign w:val="center"/>
          </w:tcPr>
          <w:p w14:paraId="7F8DD48E"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000000" w:fill="BFBFBF"/>
            <w:noWrap/>
            <w:vAlign w:val="center"/>
          </w:tcPr>
          <w:p w14:paraId="7F204185"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92" w:type="dxa"/>
            <w:tcBorders>
              <w:top w:val="nil"/>
              <w:left w:val="nil"/>
              <w:bottom w:val="single" w:sz="4" w:space="0" w:color="auto"/>
              <w:right w:val="single" w:sz="4" w:space="0" w:color="auto"/>
            </w:tcBorders>
            <w:shd w:val="clear" w:color="000000" w:fill="BFBFBF"/>
            <w:noWrap/>
            <w:vAlign w:val="center"/>
          </w:tcPr>
          <w:p w14:paraId="137E87ED"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5" w:type="dxa"/>
            <w:tcBorders>
              <w:top w:val="nil"/>
              <w:left w:val="nil"/>
              <w:bottom w:val="single" w:sz="4" w:space="0" w:color="auto"/>
              <w:right w:val="single" w:sz="4" w:space="0" w:color="auto"/>
            </w:tcBorders>
            <w:shd w:val="clear" w:color="000000" w:fill="BFBFBF"/>
            <w:noWrap/>
            <w:vAlign w:val="center"/>
          </w:tcPr>
          <w:p w14:paraId="78314545"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6" w:type="dxa"/>
            <w:gridSpan w:val="2"/>
            <w:tcBorders>
              <w:top w:val="nil"/>
              <w:left w:val="nil"/>
              <w:bottom w:val="single" w:sz="4" w:space="0" w:color="auto"/>
              <w:right w:val="single" w:sz="4" w:space="0" w:color="auto"/>
            </w:tcBorders>
            <w:shd w:val="clear" w:color="000000" w:fill="BFBFBF"/>
            <w:noWrap/>
            <w:vAlign w:val="center"/>
          </w:tcPr>
          <w:p w14:paraId="153B4E6C"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gridSpan w:val="2"/>
            <w:tcBorders>
              <w:top w:val="nil"/>
              <w:left w:val="nil"/>
              <w:bottom w:val="single" w:sz="4" w:space="0" w:color="auto"/>
              <w:right w:val="single" w:sz="4" w:space="0" w:color="auto"/>
            </w:tcBorders>
            <w:shd w:val="clear" w:color="000000" w:fill="BFBFBF"/>
            <w:noWrap/>
            <w:vAlign w:val="center"/>
          </w:tcPr>
          <w:p w14:paraId="1F3C3D82"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000000" w:fill="BFBFBF"/>
            <w:noWrap/>
            <w:vAlign w:val="center"/>
          </w:tcPr>
          <w:p w14:paraId="65106783"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92" w:type="dxa"/>
            <w:tcBorders>
              <w:top w:val="nil"/>
              <w:left w:val="nil"/>
              <w:bottom w:val="single" w:sz="4" w:space="0" w:color="auto"/>
              <w:right w:val="single" w:sz="4" w:space="0" w:color="auto"/>
            </w:tcBorders>
            <w:shd w:val="clear" w:color="auto" w:fill="BFBFBF" w:themeFill="background1" w:themeFillShade="BF"/>
            <w:noWrap/>
            <w:vAlign w:val="center"/>
          </w:tcPr>
          <w:p w14:paraId="415FEAC6"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5" w:type="dxa"/>
            <w:tcBorders>
              <w:top w:val="nil"/>
              <w:left w:val="nil"/>
              <w:bottom w:val="single" w:sz="4" w:space="0" w:color="auto"/>
              <w:right w:val="single" w:sz="4" w:space="0" w:color="auto"/>
            </w:tcBorders>
            <w:shd w:val="clear" w:color="auto" w:fill="BFBFBF" w:themeFill="background1" w:themeFillShade="BF"/>
            <w:noWrap/>
            <w:vAlign w:val="center"/>
          </w:tcPr>
          <w:p w14:paraId="17BE9422"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000000" w:fill="BFBFBF"/>
            <w:noWrap/>
            <w:vAlign w:val="center"/>
          </w:tcPr>
          <w:p w14:paraId="0545ACE7"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79" w:type="dxa"/>
            <w:gridSpan w:val="2"/>
            <w:tcBorders>
              <w:top w:val="nil"/>
              <w:left w:val="nil"/>
              <w:bottom w:val="single" w:sz="4" w:space="0" w:color="auto"/>
              <w:right w:val="single" w:sz="4" w:space="0" w:color="auto"/>
            </w:tcBorders>
            <w:shd w:val="clear" w:color="000000" w:fill="BFBFBF"/>
            <w:noWrap/>
            <w:vAlign w:val="center"/>
          </w:tcPr>
          <w:p w14:paraId="5D06D782"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gridSpan w:val="2"/>
            <w:tcBorders>
              <w:top w:val="nil"/>
              <w:left w:val="nil"/>
              <w:bottom w:val="single" w:sz="4" w:space="0" w:color="auto"/>
              <w:right w:val="single" w:sz="4" w:space="0" w:color="auto"/>
            </w:tcBorders>
            <w:shd w:val="clear" w:color="000000" w:fill="BFBFBF"/>
            <w:noWrap/>
            <w:vAlign w:val="center"/>
          </w:tcPr>
          <w:p w14:paraId="6A867BE7"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000000" w:fill="BFBFBF"/>
            <w:noWrap/>
            <w:vAlign w:val="center"/>
          </w:tcPr>
          <w:p w14:paraId="444C396A"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92" w:type="dxa"/>
            <w:tcBorders>
              <w:top w:val="nil"/>
              <w:left w:val="nil"/>
              <w:bottom w:val="single" w:sz="4" w:space="0" w:color="auto"/>
              <w:right w:val="single" w:sz="4" w:space="0" w:color="auto"/>
            </w:tcBorders>
            <w:shd w:val="clear" w:color="000000" w:fill="BFBFBF"/>
            <w:noWrap/>
            <w:vAlign w:val="center"/>
          </w:tcPr>
          <w:p w14:paraId="3B4371F2"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000000" w:fill="BFBFBF"/>
            <w:noWrap/>
            <w:vAlign w:val="center"/>
          </w:tcPr>
          <w:p w14:paraId="257733F9"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000000" w:fill="BFBFBF"/>
            <w:noWrap/>
            <w:vAlign w:val="center"/>
          </w:tcPr>
          <w:p w14:paraId="69118FE0"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57" w:type="dxa"/>
            <w:tcBorders>
              <w:top w:val="nil"/>
              <w:left w:val="nil"/>
              <w:bottom w:val="single" w:sz="4" w:space="0" w:color="auto"/>
              <w:right w:val="single" w:sz="4" w:space="0" w:color="auto"/>
            </w:tcBorders>
            <w:shd w:val="clear" w:color="000000" w:fill="BFBFBF"/>
            <w:noWrap/>
            <w:vAlign w:val="center"/>
          </w:tcPr>
          <w:p w14:paraId="61C97BF5"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57" w:type="dxa"/>
            <w:gridSpan w:val="2"/>
            <w:vMerge/>
            <w:tcBorders>
              <w:top w:val="nil"/>
              <w:left w:val="single" w:sz="4" w:space="0" w:color="auto"/>
              <w:bottom w:val="single" w:sz="4" w:space="0" w:color="000000"/>
              <w:right w:val="single" w:sz="4" w:space="0" w:color="auto"/>
            </w:tcBorders>
            <w:vAlign w:val="center"/>
            <w:hideMark/>
          </w:tcPr>
          <w:p w14:paraId="09A56250"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457" w:type="dxa"/>
            <w:vMerge/>
            <w:tcBorders>
              <w:top w:val="nil"/>
              <w:left w:val="single" w:sz="4" w:space="0" w:color="auto"/>
              <w:bottom w:val="single" w:sz="4" w:space="0" w:color="000000"/>
              <w:right w:val="single" w:sz="4" w:space="0" w:color="auto"/>
            </w:tcBorders>
            <w:vAlign w:val="center"/>
            <w:hideMark/>
          </w:tcPr>
          <w:p w14:paraId="28B957A7"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457" w:type="dxa"/>
            <w:gridSpan w:val="3"/>
            <w:vMerge/>
            <w:tcBorders>
              <w:top w:val="nil"/>
              <w:left w:val="single" w:sz="4" w:space="0" w:color="auto"/>
              <w:bottom w:val="single" w:sz="4" w:space="0" w:color="000000"/>
              <w:right w:val="single" w:sz="4" w:space="0" w:color="auto"/>
            </w:tcBorders>
            <w:vAlign w:val="center"/>
            <w:hideMark/>
          </w:tcPr>
          <w:p w14:paraId="69646B2C"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457" w:type="dxa"/>
            <w:vMerge/>
            <w:tcBorders>
              <w:top w:val="nil"/>
              <w:left w:val="single" w:sz="4" w:space="0" w:color="auto"/>
              <w:bottom w:val="single" w:sz="4" w:space="0" w:color="000000"/>
              <w:right w:val="single" w:sz="4" w:space="0" w:color="auto"/>
            </w:tcBorders>
            <w:vAlign w:val="center"/>
            <w:hideMark/>
          </w:tcPr>
          <w:p w14:paraId="4C705817"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457" w:type="dxa"/>
            <w:gridSpan w:val="2"/>
            <w:vMerge/>
            <w:tcBorders>
              <w:top w:val="nil"/>
              <w:left w:val="single" w:sz="4" w:space="0" w:color="auto"/>
              <w:bottom w:val="single" w:sz="4" w:space="0" w:color="000000"/>
              <w:right w:val="single" w:sz="4" w:space="0" w:color="auto"/>
            </w:tcBorders>
            <w:vAlign w:val="center"/>
            <w:hideMark/>
          </w:tcPr>
          <w:p w14:paraId="0CF053C8"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457" w:type="dxa"/>
            <w:vMerge/>
            <w:tcBorders>
              <w:top w:val="nil"/>
              <w:left w:val="single" w:sz="4" w:space="0" w:color="auto"/>
              <w:bottom w:val="single" w:sz="4" w:space="0" w:color="000000"/>
              <w:right w:val="single" w:sz="4" w:space="0" w:color="auto"/>
            </w:tcBorders>
            <w:vAlign w:val="center"/>
            <w:hideMark/>
          </w:tcPr>
          <w:p w14:paraId="7ACAE8EF"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457" w:type="dxa"/>
            <w:gridSpan w:val="2"/>
            <w:vMerge/>
            <w:tcBorders>
              <w:top w:val="nil"/>
              <w:left w:val="single" w:sz="4" w:space="0" w:color="auto"/>
              <w:bottom w:val="single" w:sz="4" w:space="0" w:color="000000"/>
              <w:right w:val="single" w:sz="4" w:space="0" w:color="auto"/>
            </w:tcBorders>
            <w:vAlign w:val="center"/>
            <w:hideMark/>
          </w:tcPr>
          <w:p w14:paraId="55570B63"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457" w:type="dxa"/>
            <w:gridSpan w:val="2"/>
            <w:vMerge/>
            <w:tcBorders>
              <w:top w:val="nil"/>
              <w:left w:val="single" w:sz="4" w:space="0" w:color="auto"/>
              <w:bottom w:val="single" w:sz="4" w:space="0" w:color="000000"/>
              <w:right w:val="single" w:sz="4" w:space="0" w:color="auto"/>
            </w:tcBorders>
            <w:vAlign w:val="center"/>
            <w:hideMark/>
          </w:tcPr>
          <w:p w14:paraId="075CCAD5"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457" w:type="dxa"/>
            <w:vMerge/>
            <w:tcBorders>
              <w:top w:val="nil"/>
              <w:left w:val="single" w:sz="4" w:space="0" w:color="auto"/>
              <w:bottom w:val="single" w:sz="4" w:space="0" w:color="000000"/>
              <w:right w:val="single" w:sz="4" w:space="0" w:color="auto"/>
            </w:tcBorders>
            <w:vAlign w:val="center"/>
            <w:hideMark/>
          </w:tcPr>
          <w:p w14:paraId="0DDDF625"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457" w:type="dxa"/>
            <w:gridSpan w:val="2"/>
            <w:vMerge/>
            <w:tcBorders>
              <w:top w:val="nil"/>
              <w:left w:val="single" w:sz="4" w:space="0" w:color="auto"/>
              <w:bottom w:val="single" w:sz="4" w:space="0" w:color="000000"/>
              <w:right w:val="single" w:sz="4" w:space="0" w:color="auto"/>
            </w:tcBorders>
            <w:vAlign w:val="center"/>
            <w:hideMark/>
          </w:tcPr>
          <w:p w14:paraId="173895BA"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696" w:type="dxa"/>
            <w:gridSpan w:val="2"/>
            <w:vMerge/>
            <w:tcBorders>
              <w:top w:val="nil"/>
              <w:left w:val="single" w:sz="4" w:space="0" w:color="auto"/>
              <w:bottom w:val="single" w:sz="4" w:space="0" w:color="000000"/>
              <w:right w:val="single" w:sz="4" w:space="0" w:color="auto"/>
            </w:tcBorders>
            <w:vAlign w:val="center"/>
            <w:hideMark/>
          </w:tcPr>
          <w:p w14:paraId="70D4C175"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r>
      <w:tr w:rsidR="00414E96" w:rsidRPr="00A83B98" w14:paraId="25A2DEEB" w14:textId="77777777" w:rsidTr="00414E96">
        <w:trPr>
          <w:gridBefore w:val="1"/>
          <w:gridAfter w:val="2"/>
          <w:wAfter w:w="13" w:type="dxa"/>
          <w:trHeight w:val="20"/>
        </w:trPr>
        <w:tc>
          <w:tcPr>
            <w:tcW w:w="591"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21F2D0CD"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3</w:t>
            </w:r>
          </w:p>
        </w:tc>
        <w:tc>
          <w:tcPr>
            <w:tcW w:w="729" w:type="dxa"/>
            <w:tcBorders>
              <w:top w:val="nil"/>
              <w:left w:val="nil"/>
              <w:bottom w:val="single" w:sz="4" w:space="0" w:color="auto"/>
              <w:right w:val="single" w:sz="4" w:space="0" w:color="auto"/>
            </w:tcBorders>
            <w:shd w:val="clear" w:color="auto" w:fill="auto"/>
            <w:noWrap/>
            <w:vAlign w:val="center"/>
            <w:hideMark/>
          </w:tcPr>
          <w:p w14:paraId="7B4113FF"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ОЧ</w:t>
            </w:r>
          </w:p>
        </w:tc>
        <w:tc>
          <w:tcPr>
            <w:tcW w:w="369" w:type="dxa"/>
            <w:tcBorders>
              <w:top w:val="nil"/>
              <w:left w:val="nil"/>
              <w:bottom w:val="single" w:sz="4" w:space="0" w:color="auto"/>
              <w:right w:val="single" w:sz="4" w:space="0" w:color="auto"/>
            </w:tcBorders>
            <w:shd w:val="clear" w:color="auto" w:fill="auto"/>
            <w:noWrap/>
            <w:vAlign w:val="center"/>
          </w:tcPr>
          <w:p w14:paraId="0AA92170"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69" w:type="dxa"/>
            <w:tcBorders>
              <w:top w:val="nil"/>
              <w:left w:val="nil"/>
              <w:bottom w:val="single" w:sz="4" w:space="0" w:color="auto"/>
              <w:right w:val="single" w:sz="4" w:space="0" w:color="auto"/>
            </w:tcBorders>
            <w:shd w:val="clear" w:color="auto" w:fill="auto"/>
            <w:noWrap/>
            <w:vAlign w:val="center"/>
          </w:tcPr>
          <w:p w14:paraId="15748CA6"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69" w:type="dxa"/>
            <w:gridSpan w:val="2"/>
            <w:tcBorders>
              <w:top w:val="nil"/>
              <w:left w:val="nil"/>
              <w:bottom w:val="single" w:sz="4" w:space="0" w:color="auto"/>
              <w:right w:val="single" w:sz="4" w:space="0" w:color="auto"/>
            </w:tcBorders>
            <w:shd w:val="clear" w:color="auto" w:fill="auto"/>
            <w:noWrap/>
            <w:vAlign w:val="center"/>
          </w:tcPr>
          <w:p w14:paraId="3344704E"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tcBorders>
              <w:top w:val="nil"/>
              <w:left w:val="nil"/>
              <w:bottom w:val="single" w:sz="4" w:space="0" w:color="auto"/>
              <w:right w:val="single" w:sz="4" w:space="0" w:color="auto"/>
            </w:tcBorders>
            <w:shd w:val="clear" w:color="auto" w:fill="auto"/>
            <w:noWrap/>
            <w:vAlign w:val="center"/>
          </w:tcPr>
          <w:p w14:paraId="63953C6C"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tcBorders>
              <w:top w:val="nil"/>
              <w:left w:val="nil"/>
              <w:bottom w:val="single" w:sz="4" w:space="0" w:color="auto"/>
              <w:right w:val="single" w:sz="4" w:space="0" w:color="auto"/>
            </w:tcBorders>
            <w:shd w:val="clear" w:color="auto" w:fill="auto"/>
            <w:noWrap/>
            <w:vAlign w:val="center"/>
          </w:tcPr>
          <w:p w14:paraId="6F3BDE23"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gridSpan w:val="2"/>
            <w:tcBorders>
              <w:top w:val="nil"/>
              <w:left w:val="nil"/>
              <w:bottom w:val="single" w:sz="4" w:space="0" w:color="auto"/>
              <w:right w:val="single" w:sz="4" w:space="0" w:color="auto"/>
            </w:tcBorders>
            <w:shd w:val="clear" w:color="auto" w:fill="auto"/>
            <w:noWrap/>
            <w:vAlign w:val="center"/>
          </w:tcPr>
          <w:p w14:paraId="66C5DBEC"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tcBorders>
              <w:top w:val="nil"/>
              <w:left w:val="nil"/>
              <w:bottom w:val="single" w:sz="4" w:space="0" w:color="auto"/>
              <w:right w:val="single" w:sz="4" w:space="0" w:color="auto"/>
            </w:tcBorders>
            <w:shd w:val="clear" w:color="auto" w:fill="auto"/>
            <w:noWrap/>
            <w:vAlign w:val="center"/>
          </w:tcPr>
          <w:p w14:paraId="4F92ECA3"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tcBorders>
              <w:top w:val="nil"/>
              <w:left w:val="nil"/>
              <w:bottom w:val="single" w:sz="4" w:space="0" w:color="auto"/>
              <w:right w:val="single" w:sz="4" w:space="0" w:color="auto"/>
            </w:tcBorders>
            <w:shd w:val="clear" w:color="auto" w:fill="auto"/>
            <w:noWrap/>
            <w:vAlign w:val="center"/>
          </w:tcPr>
          <w:p w14:paraId="528D0560"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gridSpan w:val="2"/>
            <w:tcBorders>
              <w:top w:val="nil"/>
              <w:left w:val="nil"/>
              <w:bottom w:val="single" w:sz="4" w:space="0" w:color="auto"/>
              <w:right w:val="single" w:sz="4" w:space="0" w:color="auto"/>
            </w:tcBorders>
            <w:shd w:val="clear" w:color="auto" w:fill="auto"/>
            <w:noWrap/>
            <w:vAlign w:val="center"/>
          </w:tcPr>
          <w:p w14:paraId="07141DC1"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89" w:type="dxa"/>
            <w:tcBorders>
              <w:top w:val="nil"/>
              <w:left w:val="nil"/>
              <w:bottom w:val="single" w:sz="4" w:space="0" w:color="auto"/>
              <w:right w:val="single" w:sz="4" w:space="0" w:color="auto"/>
            </w:tcBorders>
            <w:shd w:val="clear" w:color="auto" w:fill="auto"/>
            <w:noWrap/>
            <w:vAlign w:val="center"/>
          </w:tcPr>
          <w:p w14:paraId="29C61B7A"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auto" w:fill="auto"/>
            <w:noWrap/>
            <w:vAlign w:val="center"/>
          </w:tcPr>
          <w:p w14:paraId="3018F129"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auto" w:fill="auto"/>
            <w:noWrap/>
            <w:vAlign w:val="center"/>
          </w:tcPr>
          <w:p w14:paraId="47E88391"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gridSpan w:val="2"/>
            <w:tcBorders>
              <w:top w:val="nil"/>
              <w:left w:val="nil"/>
              <w:bottom w:val="single" w:sz="4" w:space="0" w:color="auto"/>
              <w:right w:val="single" w:sz="4" w:space="0" w:color="auto"/>
            </w:tcBorders>
            <w:shd w:val="clear" w:color="auto" w:fill="auto"/>
            <w:noWrap/>
            <w:vAlign w:val="center"/>
          </w:tcPr>
          <w:p w14:paraId="3E0C2B11"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46" w:type="dxa"/>
            <w:tcBorders>
              <w:top w:val="nil"/>
              <w:left w:val="nil"/>
              <w:bottom w:val="single" w:sz="4" w:space="0" w:color="auto"/>
              <w:right w:val="single" w:sz="4" w:space="0" w:color="auto"/>
            </w:tcBorders>
            <w:shd w:val="clear" w:color="auto" w:fill="auto"/>
            <w:noWrap/>
            <w:vAlign w:val="center"/>
          </w:tcPr>
          <w:p w14:paraId="73DCF966"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auto" w:fill="auto"/>
            <w:noWrap/>
            <w:vAlign w:val="center"/>
          </w:tcPr>
          <w:p w14:paraId="7F58B02B"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79" w:type="dxa"/>
            <w:gridSpan w:val="2"/>
            <w:tcBorders>
              <w:top w:val="nil"/>
              <w:left w:val="nil"/>
              <w:bottom w:val="single" w:sz="4" w:space="0" w:color="auto"/>
              <w:right w:val="single" w:sz="4" w:space="0" w:color="auto"/>
            </w:tcBorders>
            <w:shd w:val="clear" w:color="auto" w:fill="auto"/>
            <w:noWrap/>
            <w:vAlign w:val="center"/>
          </w:tcPr>
          <w:p w14:paraId="086B540A"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6" w:type="dxa"/>
            <w:vMerge w:val="restart"/>
            <w:tcBorders>
              <w:top w:val="nil"/>
              <w:left w:val="nil"/>
              <w:right w:val="single" w:sz="4" w:space="0" w:color="auto"/>
            </w:tcBorders>
            <w:shd w:val="clear" w:color="auto" w:fill="ED7D31" w:themeFill="accent2"/>
            <w:noWrap/>
            <w:vAlign w:val="center"/>
          </w:tcPr>
          <w:p w14:paraId="1883C533"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w:t>
            </w:r>
          </w:p>
        </w:tc>
        <w:tc>
          <w:tcPr>
            <w:tcW w:w="376"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1230E689"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w:t>
            </w:r>
          </w:p>
        </w:tc>
        <w:tc>
          <w:tcPr>
            <w:tcW w:w="376"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7908C14D"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w:t>
            </w:r>
          </w:p>
        </w:tc>
        <w:tc>
          <w:tcPr>
            <w:tcW w:w="392" w:type="dxa"/>
            <w:gridSpan w:val="2"/>
            <w:tcBorders>
              <w:top w:val="nil"/>
              <w:left w:val="nil"/>
              <w:bottom w:val="single" w:sz="4" w:space="0" w:color="auto"/>
              <w:right w:val="single" w:sz="4" w:space="0" w:color="auto"/>
            </w:tcBorders>
            <w:shd w:val="clear" w:color="auto" w:fill="auto"/>
            <w:noWrap/>
            <w:vAlign w:val="center"/>
          </w:tcPr>
          <w:p w14:paraId="5FEC9544"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5" w:type="dxa"/>
            <w:tcBorders>
              <w:top w:val="nil"/>
              <w:left w:val="nil"/>
              <w:bottom w:val="single" w:sz="4" w:space="0" w:color="auto"/>
              <w:right w:val="single" w:sz="4" w:space="0" w:color="auto"/>
            </w:tcBorders>
            <w:shd w:val="clear" w:color="auto" w:fill="auto"/>
            <w:noWrap/>
            <w:vAlign w:val="center"/>
          </w:tcPr>
          <w:p w14:paraId="122739EE"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5" w:type="dxa"/>
            <w:tcBorders>
              <w:top w:val="nil"/>
              <w:left w:val="nil"/>
              <w:bottom w:val="single" w:sz="4" w:space="0" w:color="auto"/>
              <w:right w:val="single" w:sz="4" w:space="0" w:color="auto"/>
            </w:tcBorders>
            <w:shd w:val="clear" w:color="auto" w:fill="auto"/>
            <w:noWrap/>
            <w:vAlign w:val="center"/>
          </w:tcPr>
          <w:p w14:paraId="05E62C57"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gridSpan w:val="2"/>
            <w:tcBorders>
              <w:top w:val="nil"/>
              <w:left w:val="nil"/>
              <w:bottom w:val="single" w:sz="4" w:space="0" w:color="auto"/>
              <w:right w:val="single" w:sz="4" w:space="0" w:color="auto"/>
            </w:tcBorders>
            <w:shd w:val="clear" w:color="auto" w:fill="auto"/>
            <w:noWrap/>
            <w:vAlign w:val="center"/>
          </w:tcPr>
          <w:p w14:paraId="6A3FC704"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gridSpan w:val="2"/>
            <w:tcBorders>
              <w:top w:val="nil"/>
              <w:left w:val="nil"/>
              <w:bottom w:val="single" w:sz="4" w:space="0" w:color="auto"/>
              <w:right w:val="single" w:sz="4" w:space="0" w:color="auto"/>
            </w:tcBorders>
            <w:shd w:val="clear" w:color="auto" w:fill="auto"/>
            <w:noWrap/>
            <w:vAlign w:val="center"/>
          </w:tcPr>
          <w:p w14:paraId="2BC2D43F"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87" w:type="dxa"/>
            <w:tcBorders>
              <w:top w:val="nil"/>
              <w:left w:val="nil"/>
              <w:bottom w:val="single" w:sz="4" w:space="0" w:color="auto"/>
              <w:right w:val="single" w:sz="4" w:space="0" w:color="auto"/>
            </w:tcBorders>
            <w:shd w:val="clear" w:color="auto" w:fill="auto"/>
            <w:noWrap/>
            <w:vAlign w:val="center"/>
          </w:tcPr>
          <w:p w14:paraId="6C554F06"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auto" w:fill="auto"/>
            <w:noWrap/>
            <w:vAlign w:val="center"/>
          </w:tcPr>
          <w:p w14:paraId="1FC586BA"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auto" w:fill="auto"/>
            <w:noWrap/>
            <w:vAlign w:val="center"/>
          </w:tcPr>
          <w:p w14:paraId="77CE569F"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92" w:type="dxa"/>
            <w:tcBorders>
              <w:top w:val="nil"/>
              <w:left w:val="nil"/>
              <w:bottom w:val="single" w:sz="4" w:space="0" w:color="auto"/>
              <w:right w:val="single" w:sz="4" w:space="0" w:color="auto"/>
            </w:tcBorders>
            <w:shd w:val="clear" w:color="auto" w:fill="auto"/>
            <w:noWrap/>
            <w:vAlign w:val="center"/>
          </w:tcPr>
          <w:p w14:paraId="41DE15C9"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5" w:type="dxa"/>
            <w:tcBorders>
              <w:top w:val="nil"/>
              <w:left w:val="nil"/>
              <w:bottom w:val="single" w:sz="4" w:space="0" w:color="auto"/>
              <w:right w:val="single" w:sz="4" w:space="0" w:color="auto"/>
            </w:tcBorders>
            <w:shd w:val="clear" w:color="auto" w:fill="auto"/>
            <w:noWrap/>
            <w:vAlign w:val="center"/>
          </w:tcPr>
          <w:p w14:paraId="7FF69BF4"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6" w:type="dxa"/>
            <w:gridSpan w:val="2"/>
            <w:tcBorders>
              <w:top w:val="nil"/>
              <w:left w:val="nil"/>
              <w:bottom w:val="single" w:sz="4" w:space="0" w:color="auto"/>
              <w:right w:val="single" w:sz="4" w:space="0" w:color="auto"/>
            </w:tcBorders>
            <w:shd w:val="clear" w:color="auto" w:fill="auto"/>
            <w:noWrap/>
            <w:vAlign w:val="center"/>
          </w:tcPr>
          <w:p w14:paraId="32C9DAF9"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gridSpan w:val="2"/>
            <w:tcBorders>
              <w:top w:val="nil"/>
              <w:left w:val="nil"/>
              <w:bottom w:val="single" w:sz="4" w:space="0" w:color="auto"/>
              <w:right w:val="single" w:sz="4" w:space="0" w:color="auto"/>
            </w:tcBorders>
            <w:shd w:val="clear" w:color="auto" w:fill="auto"/>
            <w:noWrap/>
            <w:vAlign w:val="center"/>
          </w:tcPr>
          <w:p w14:paraId="04E25BB3"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auto" w:fill="auto"/>
            <w:noWrap/>
            <w:vAlign w:val="center"/>
          </w:tcPr>
          <w:p w14:paraId="7AE4A250"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92" w:type="dxa"/>
            <w:tcBorders>
              <w:top w:val="nil"/>
              <w:left w:val="nil"/>
              <w:bottom w:val="single" w:sz="4" w:space="0" w:color="auto"/>
              <w:right w:val="single" w:sz="4" w:space="0" w:color="auto"/>
            </w:tcBorders>
            <w:shd w:val="clear" w:color="auto" w:fill="auto"/>
            <w:noWrap/>
            <w:vAlign w:val="center"/>
          </w:tcPr>
          <w:p w14:paraId="3033D16C"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5" w:type="dxa"/>
            <w:tcBorders>
              <w:top w:val="nil"/>
              <w:left w:val="nil"/>
              <w:bottom w:val="single" w:sz="4" w:space="0" w:color="auto"/>
              <w:right w:val="single" w:sz="4" w:space="0" w:color="auto"/>
            </w:tcBorders>
            <w:shd w:val="clear" w:color="auto" w:fill="auto"/>
            <w:noWrap/>
            <w:vAlign w:val="center"/>
          </w:tcPr>
          <w:p w14:paraId="4EF5E789"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auto" w:fill="00B0F0"/>
            <w:noWrap/>
            <w:vAlign w:val="center"/>
          </w:tcPr>
          <w:p w14:paraId="4AC061AA"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79" w:type="dxa"/>
            <w:gridSpan w:val="2"/>
            <w:tcBorders>
              <w:top w:val="nil"/>
              <w:left w:val="nil"/>
              <w:bottom w:val="single" w:sz="4" w:space="0" w:color="auto"/>
              <w:right w:val="single" w:sz="4" w:space="0" w:color="auto"/>
            </w:tcBorders>
            <w:shd w:val="clear" w:color="auto" w:fill="00B0F0"/>
            <w:noWrap/>
            <w:vAlign w:val="center"/>
          </w:tcPr>
          <w:p w14:paraId="516F8A01"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gridSpan w:val="2"/>
            <w:tcBorders>
              <w:top w:val="nil"/>
              <w:left w:val="nil"/>
              <w:bottom w:val="single" w:sz="4" w:space="0" w:color="auto"/>
              <w:right w:val="single" w:sz="4" w:space="0" w:color="auto"/>
            </w:tcBorders>
            <w:shd w:val="clear" w:color="auto" w:fill="00B0F0"/>
            <w:noWrap/>
            <w:vAlign w:val="center"/>
          </w:tcPr>
          <w:p w14:paraId="3F0E1AA3"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auto" w:fill="00B0F0"/>
            <w:noWrap/>
            <w:vAlign w:val="center"/>
          </w:tcPr>
          <w:p w14:paraId="1B20A3A0"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92" w:type="dxa"/>
            <w:tcBorders>
              <w:top w:val="nil"/>
              <w:left w:val="nil"/>
              <w:bottom w:val="single" w:sz="4" w:space="0" w:color="auto"/>
              <w:right w:val="single" w:sz="4" w:space="0" w:color="auto"/>
            </w:tcBorders>
            <w:shd w:val="clear" w:color="auto" w:fill="00B0F0"/>
            <w:noWrap/>
            <w:vAlign w:val="center"/>
          </w:tcPr>
          <w:p w14:paraId="4E3204BF"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000000" w:fill="00B0F0"/>
            <w:noWrap/>
            <w:vAlign w:val="center"/>
          </w:tcPr>
          <w:p w14:paraId="6FECE222"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000000" w:fill="00B0F0"/>
            <w:noWrap/>
            <w:vAlign w:val="center"/>
          </w:tcPr>
          <w:p w14:paraId="6DAC2EE1"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57" w:type="dxa"/>
            <w:tcBorders>
              <w:top w:val="nil"/>
              <w:left w:val="nil"/>
              <w:bottom w:val="single" w:sz="4" w:space="0" w:color="auto"/>
              <w:right w:val="single" w:sz="4" w:space="0" w:color="auto"/>
            </w:tcBorders>
            <w:shd w:val="clear" w:color="000000" w:fill="00B0F0"/>
            <w:noWrap/>
            <w:vAlign w:val="center"/>
          </w:tcPr>
          <w:p w14:paraId="018F69C0"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57" w:type="dxa"/>
            <w:gridSpan w:val="2"/>
            <w:vMerge w:val="restart"/>
            <w:tcBorders>
              <w:top w:val="nil"/>
              <w:left w:val="single" w:sz="4" w:space="0" w:color="auto"/>
              <w:bottom w:val="single" w:sz="4" w:space="0" w:color="000000"/>
              <w:right w:val="single" w:sz="4" w:space="0" w:color="auto"/>
            </w:tcBorders>
            <w:shd w:val="clear" w:color="000000" w:fill="F79646"/>
            <w:noWrap/>
            <w:vAlign w:val="center"/>
            <w:hideMark/>
          </w:tcPr>
          <w:p w14:paraId="75D88F89"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w:t>
            </w:r>
          </w:p>
        </w:tc>
        <w:tc>
          <w:tcPr>
            <w:tcW w:w="457"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0078218"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w:t>
            </w:r>
          </w:p>
        </w:tc>
        <w:tc>
          <w:tcPr>
            <w:tcW w:w="457" w:type="dxa"/>
            <w:gridSpan w:val="3"/>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B169363"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w:t>
            </w:r>
          </w:p>
        </w:tc>
        <w:tc>
          <w:tcPr>
            <w:tcW w:w="457"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C20E712"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w:t>
            </w:r>
          </w:p>
        </w:tc>
        <w:tc>
          <w:tcPr>
            <w:tcW w:w="457" w:type="dxa"/>
            <w:gridSpan w:val="2"/>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54DA0E4"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w:t>
            </w:r>
          </w:p>
        </w:tc>
        <w:tc>
          <w:tcPr>
            <w:tcW w:w="457"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E220E56"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w:t>
            </w:r>
          </w:p>
        </w:tc>
        <w:tc>
          <w:tcPr>
            <w:tcW w:w="457" w:type="dxa"/>
            <w:gridSpan w:val="2"/>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B8CEC55"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w:t>
            </w:r>
          </w:p>
        </w:tc>
        <w:tc>
          <w:tcPr>
            <w:tcW w:w="457" w:type="dxa"/>
            <w:gridSpan w:val="2"/>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85352B8"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w:t>
            </w:r>
          </w:p>
        </w:tc>
        <w:tc>
          <w:tcPr>
            <w:tcW w:w="457"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F992E84"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w:t>
            </w:r>
          </w:p>
        </w:tc>
        <w:tc>
          <w:tcPr>
            <w:tcW w:w="457" w:type="dxa"/>
            <w:gridSpan w:val="2"/>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29A5757"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w:t>
            </w:r>
          </w:p>
        </w:tc>
        <w:tc>
          <w:tcPr>
            <w:tcW w:w="696"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26159932"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3</w:t>
            </w:r>
          </w:p>
        </w:tc>
      </w:tr>
      <w:tr w:rsidR="000A0D74" w:rsidRPr="00A83B98" w14:paraId="1CC4C7E8" w14:textId="77777777" w:rsidTr="00414E96">
        <w:trPr>
          <w:gridBefore w:val="1"/>
          <w:gridAfter w:val="2"/>
          <w:wAfter w:w="13" w:type="dxa"/>
          <w:trHeight w:val="20"/>
        </w:trPr>
        <w:tc>
          <w:tcPr>
            <w:tcW w:w="591" w:type="dxa"/>
            <w:gridSpan w:val="2"/>
            <w:vMerge/>
            <w:tcBorders>
              <w:top w:val="nil"/>
              <w:left w:val="single" w:sz="4" w:space="0" w:color="auto"/>
              <w:bottom w:val="single" w:sz="4" w:space="0" w:color="000000"/>
              <w:right w:val="single" w:sz="4" w:space="0" w:color="auto"/>
            </w:tcBorders>
            <w:vAlign w:val="center"/>
            <w:hideMark/>
          </w:tcPr>
          <w:p w14:paraId="744EA958"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729" w:type="dxa"/>
            <w:tcBorders>
              <w:top w:val="nil"/>
              <w:left w:val="nil"/>
              <w:bottom w:val="single" w:sz="4" w:space="0" w:color="auto"/>
              <w:right w:val="single" w:sz="4" w:space="0" w:color="auto"/>
            </w:tcBorders>
            <w:shd w:val="clear" w:color="000000" w:fill="BFBFBF"/>
            <w:noWrap/>
            <w:vAlign w:val="center"/>
            <w:hideMark/>
          </w:tcPr>
          <w:p w14:paraId="08C39C38"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ВЧ</w:t>
            </w:r>
          </w:p>
        </w:tc>
        <w:tc>
          <w:tcPr>
            <w:tcW w:w="369" w:type="dxa"/>
            <w:tcBorders>
              <w:top w:val="nil"/>
              <w:left w:val="nil"/>
              <w:bottom w:val="single" w:sz="4" w:space="0" w:color="auto"/>
              <w:right w:val="single" w:sz="4" w:space="0" w:color="auto"/>
            </w:tcBorders>
            <w:shd w:val="clear" w:color="000000" w:fill="BFBFBF"/>
            <w:noWrap/>
            <w:vAlign w:val="center"/>
          </w:tcPr>
          <w:p w14:paraId="534CBE93"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69" w:type="dxa"/>
            <w:tcBorders>
              <w:top w:val="nil"/>
              <w:left w:val="nil"/>
              <w:bottom w:val="single" w:sz="4" w:space="0" w:color="auto"/>
              <w:right w:val="single" w:sz="4" w:space="0" w:color="auto"/>
            </w:tcBorders>
            <w:shd w:val="clear" w:color="000000" w:fill="BFBFBF"/>
            <w:noWrap/>
            <w:vAlign w:val="center"/>
          </w:tcPr>
          <w:p w14:paraId="4237EA04"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69" w:type="dxa"/>
            <w:gridSpan w:val="2"/>
            <w:tcBorders>
              <w:top w:val="nil"/>
              <w:left w:val="nil"/>
              <w:bottom w:val="single" w:sz="4" w:space="0" w:color="auto"/>
              <w:right w:val="single" w:sz="4" w:space="0" w:color="auto"/>
            </w:tcBorders>
            <w:shd w:val="clear" w:color="000000" w:fill="BFBFBF"/>
            <w:noWrap/>
            <w:vAlign w:val="center"/>
          </w:tcPr>
          <w:p w14:paraId="76196268"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tcBorders>
              <w:top w:val="nil"/>
              <w:left w:val="nil"/>
              <w:bottom w:val="single" w:sz="4" w:space="0" w:color="auto"/>
              <w:right w:val="single" w:sz="4" w:space="0" w:color="auto"/>
            </w:tcBorders>
            <w:shd w:val="clear" w:color="000000" w:fill="BFBFBF"/>
            <w:noWrap/>
            <w:vAlign w:val="center"/>
          </w:tcPr>
          <w:p w14:paraId="46E13082"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tcBorders>
              <w:top w:val="nil"/>
              <w:left w:val="nil"/>
              <w:bottom w:val="single" w:sz="4" w:space="0" w:color="auto"/>
              <w:right w:val="single" w:sz="4" w:space="0" w:color="auto"/>
            </w:tcBorders>
            <w:shd w:val="clear" w:color="000000" w:fill="BFBFBF"/>
            <w:noWrap/>
            <w:vAlign w:val="center"/>
          </w:tcPr>
          <w:p w14:paraId="480EC777"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gridSpan w:val="2"/>
            <w:tcBorders>
              <w:top w:val="nil"/>
              <w:left w:val="nil"/>
              <w:bottom w:val="single" w:sz="4" w:space="0" w:color="auto"/>
              <w:right w:val="single" w:sz="4" w:space="0" w:color="auto"/>
            </w:tcBorders>
            <w:shd w:val="clear" w:color="000000" w:fill="BFBFBF"/>
            <w:noWrap/>
            <w:vAlign w:val="center"/>
          </w:tcPr>
          <w:p w14:paraId="7A06EAB5"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tcBorders>
              <w:top w:val="nil"/>
              <w:left w:val="nil"/>
              <w:bottom w:val="single" w:sz="4" w:space="0" w:color="auto"/>
              <w:right w:val="single" w:sz="4" w:space="0" w:color="auto"/>
            </w:tcBorders>
            <w:shd w:val="clear" w:color="000000" w:fill="BFBFBF"/>
            <w:noWrap/>
            <w:vAlign w:val="center"/>
          </w:tcPr>
          <w:p w14:paraId="766710B8"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tcBorders>
              <w:top w:val="nil"/>
              <w:left w:val="nil"/>
              <w:bottom w:val="single" w:sz="4" w:space="0" w:color="auto"/>
              <w:right w:val="single" w:sz="4" w:space="0" w:color="auto"/>
            </w:tcBorders>
            <w:shd w:val="clear" w:color="000000" w:fill="BFBFBF"/>
            <w:noWrap/>
            <w:vAlign w:val="center"/>
          </w:tcPr>
          <w:p w14:paraId="6AF9637E"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gridSpan w:val="2"/>
            <w:tcBorders>
              <w:top w:val="nil"/>
              <w:left w:val="nil"/>
              <w:bottom w:val="single" w:sz="4" w:space="0" w:color="auto"/>
              <w:right w:val="single" w:sz="4" w:space="0" w:color="auto"/>
            </w:tcBorders>
            <w:shd w:val="clear" w:color="000000" w:fill="BFBFBF"/>
            <w:noWrap/>
            <w:vAlign w:val="center"/>
          </w:tcPr>
          <w:p w14:paraId="7C6AD454"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89" w:type="dxa"/>
            <w:tcBorders>
              <w:top w:val="nil"/>
              <w:left w:val="nil"/>
              <w:bottom w:val="single" w:sz="4" w:space="0" w:color="auto"/>
              <w:right w:val="single" w:sz="4" w:space="0" w:color="auto"/>
            </w:tcBorders>
            <w:shd w:val="clear" w:color="000000" w:fill="BFBFBF"/>
            <w:noWrap/>
            <w:vAlign w:val="center"/>
          </w:tcPr>
          <w:p w14:paraId="29608896"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000000" w:fill="BFBFBF"/>
            <w:noWrap/>
            <w:vAlign w:val="center"/>
          </w:tcPr>
          <w:p w14:paraId="7764B5E2"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000000" w:fill="BFBFBF"/>
            <w:noWrap/>
            <w:vAlign w:val="center"/>
          </w:tcPr>
          <w:p w14:paraId="6DA2A5AC"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gridSpan w:val="2"/>
            <w:tcBorders>
              <w:top w:val="nil"/>
              <w:left w:val="nil"/>
              <w:bottom w:val="single" w:sz="4" w:space="0" w:color="auto"/>
              <w:right w:val="single" w:sz="4" w:space="0" w:color="auto"/>
            </w:tcBorders>
            <w:shd w:val="clear" w:color="000000" w:fill="BFBFBF"/>
            <w:noWrap/>
            <w:vAlign w:val="center"/>
          </w:tcPr>
          <w:p w14:paraId="13BA9A05"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46" w:type="dxa"/>
            <w:tcBorders>
              <w:top w:val="nil"/>
              <w:left w:val="nil"/>
              <w:bottom w:val="single" w:sz="4" w:space="0" w:color="auto"/>
              <w:right w:val="single" w:sz="4" w:space="0" w:color="auto"/>
            </w:tcBorders>
            <w:shd w:val="clear" w:color="000000" w:fill="BFBFBF"/>
            <w:noWrap/>
            <w:vAlign w:val="center"/>
          </w:tcPr>
          <w:p w14:paraId="78B35FE5"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000000" w:fill="BFBFBF"/>
            <w:noWrap/>
            <w:vAlign w:val="center"/>
          </w:tcPr>
          <w:p w14:paraId="1472C93B"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79" w:type="dxa"/>
            <w:gridSpan w:val="2"/>
            <w:tcBorders>
              <w:top w:val="nil"/>
              <w:left w:val="nil"/>
              <w:bottom w:val="single" w:sz="4" w:space="0" w:color="auto"/>
              <w:right w:val="single" w:sz="4" w:space="0" w:color="auto"/>
            </w:tcBorders>
            <w:shd w:val="clear" w:color="000000" w:fill="BFBFBF"/>
            <w:noWrap/>
            <w:vAlign w:val="center"/>
          </w:tcPr>
          <w:p w14:paraId="129EABC9"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6" w:type="dxa"/>
            <w:vMerge/>
            <w:tcBorders>
              <w:left w:val="nil"/>
              <w:bottom w:val="single" w:sz="4" w:space="0" w:color="auto"/>
              <w:right w:val="single" w:sz="4" w:space="0" w:color="auto"/>
            </w:tcBorders>
            <w:shd w:val="clear" w:color="auto" w:fill="ED7D31" w:themeFill="accent2"/>
            <w:noWrap/>
            <w:vAlign w:val="center"/>
          </w:tcPr>
          <w:p w14:paraId="6C30FF34"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vMerge/>
            <w:tcBorders>
              <w:top w:val="nil"/>
              <w:left w:val="single" w:sz="4" w:space="0" w:color="auto"/>
              <w:bottom w:val="single" w:sz="4" w:space="0" w:color="auto"/>
              <w:right w:val="single" w:sz="4" w:space="0" w:color="auto"/>
            </w:tcBorders>
            <w:vAlign w:val="center"/>
            <w:hideMark/>
          </w:tcPr>
          <w:p w14:paraId="2EBB6F25"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376" w:type="dxa"/>
            <w:vMerge/>
            <w:tcBorders>
              <w:top w:val="nil"/>
              <w:left w:val="single" w:sz="4" w:space="0" w:color="auto"/>
              <w:bottom w:val="single" w:sz="4" w:space="0" w:color="auto"/>
              <w:right w:val="single" w:sz="4" w:space="0" w:color="auto"/>
            </w:tcBorders>
            <w:vAlign w:val="center"/>
            <w:hideMark/>
          </w:tcPr>
          <w:p w14:paraId="67A39EA7"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392" w:type="dxa"/>
            <w:gridSpan w:val="2"/>
            <w:tcBorders>
              <w:top w:val="nil"/>
              <w:left w:val="nil"/>
              <w:bottom w:val="single" w:sz="4" w:space="0" w:color="auto"/>
              <w:right w:val="single" w:sz="4" w:space="0" w:color="auto"/>
            </w:tcBorders>
            <w:shd w:val="clear" w:color="000000" w:fill="BFBFBF"/>
            <w:noWrap/>
            <w:vAlign w:val="center"/>
          </w:tcPr>
          <w:p w14:paraId="0B0A6010"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5" w:type="dxa"/>
            <w:tcBorders>
              <w:top w:val="nil"/>
              <w:left w:val="nil"/>
              <w:bottom w:val="single" w:sz="4" w:space="0" w:color="auto"/>
              <w:right w:val="single" w:sz="4" w:space="0" w:color="auto"/>
            </w:tcBorders>
            <w:shd w:val="clear" w:color="000000" w:fill="BFBFBF"/>
            <w:noWrap/>
            <w:vAlign w:val="center"/>
          </w:tcPr>
          <w:p w14:paraId="2813EECD"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5" w:type="dxa"/>
            <w:tcBorders>
              <w:top w:val="nil"/>
              <w:left w:val="nil"/>
              <w:bottom w:val="single" w:sz="4" w:space="0" w:color="auto"/>
              <w:right w:val="single" w:sz="4" w:space="0" w:color="auto"/>
            </w:tcBorders>
            <w:shd w:val="clear" w:color="000000" w:fill="BFBFBF"/>
            <w:noWrap/>
            <w:vAlign w:val="center"/>
          </w:tcPr>
          <w:p w14:paraId="1FBCEFAA"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gridSpan w:val="2"/>
            <w:tcBorders>
              <w:top w:val="nil"/>
              <w:left w:val="nil"/>
              <w:bottom w:val="single" w:sz="4" w:space="0" w:color="auto"/>
              <w:right w:val="single" w:sz="4" w:space="0" w:color="auto"/>
            </w:tcBorders>
            <w:shd w:val="clear" w:color="000000" w:fill="BFBFBF"/>
            <w:noWrap/>
            <w:vAlign w:val="center"/>
          </w:tcPr>
          <w:p w14:paraId="2E430149"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gridSpan w:val="2"/>
            <w:tcBorders>
              <w:top w:val="nil"/>
              <w:left w:val="nil"/>
              <w:bottom w:val="single" w:sz="4" w:space="0" w:color="auto"/>
              <w:right w:val="single" w:sz="4" w:space="0" w:color="auto"/>
            </w:tcBorders>
            <w:shd w:val="clear" w:color="000000" w:fill="BFBFBF"/>
            <w:noWrap/>
            <w:vAlign w:val="center"/>
          </w:tcPr>
          <w:p w14:paraId="5B950DA8"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87" w:type="dxa"/>
            <w:tcBorders>
              <w:top w:val="nil"/>
              <w:left w:val="nil"/>
              <w:bottom w:val="single" w:sz="4" w:space="0" w:color="auto"/>
              <w:right w:val="single" w:sz="4" w:space="0" w:color="auto"/>
            </w:tcBorders>
            <w:shd w:val="clear" w:color="000000" w:fill="BFBFBF"/>
            <w:noWrap/>
            <w:vAlign w:val="center"/>
          </w:tcPr>
          <w:p w14:paraId="0039D275"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000000" w:fill="BFBFBF"/>
            <w:noWrap/>
            <w:vAlign w:val="center"/>
          </w:tcPr>
          <w:p w14:paraId="454B7F9C"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000000" w:fill="BFBFBF"/>
            <w:noWrap/>
            <w:vAlign w:val="center"/>
          </w:tcPr>
          <w:p w14:paraId="7C6B6AD9"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92" w:type="dxa"/>
            <w:tcBorders>
              <w:top w:val="nil"/>
              <w:left w:val="nil"/>
              <w:bottom w:val="single" w:sz="4" w:space="0" w:color="auto"/>
              <w:right w:val="single" w:sz="4" w:space="0" w:color="auto"/>
            </w:tcBorders>
            <w:shd w:val="clear" w:color="000000" w:fill="BFBFBF"/>
            <w:noWrap/>
            <w:vAlign w:val="center"/>
          </w:tcPr>
          <w:p w14:paraId="3FEEF3A1"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5" w:type="dxa"/>
            <w:tcBorders>
              <w:top w:val="nil"/>
              <w:left w:val="nil"/>
              <w:bottom w:val="single" w:sz="4" w:space="0" w:color="auto"/>
              <w:right w:val="single" w:sz="4" w:space="0" w:color="auto"/>
            </w:tcBorders>
            <w:shd w:val="clear" w:color="000000" w:fill="BFBFBF"/>
            <w:noWrap/>
            <w:vAlign w:val="center"/>
          </w:tcPr>
          <w:p w14:paraId="4D053770"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6" w:type="dxa"/>
            <w:gridSpan w:val="2"/>
            <w:tcBorders>
              <w:top w:val="nil"/>
              <w:left w:val="nil"/>
              <w:bottom w:val="single" w:sz="4" w:space="0" w:color="auto"/>
              <w:right w:val="single" w:sz="4" w:space="0" w:color="auto"/>
            </w:tcBorders>
            <w:shd w:val="clear" w:color="000000" w:fill="BFBFBF"/>
            <w:noWrap/>
            <w:vAlign w:val="center"/>
          </w:tcPr>
          <w:p w14:paraId="5C2C9642"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gridSpan w:val="2"/>
            <w:tcBorders>
              <w:top w:val="nil"/>
              <w:left w:val="nil"/>
              <w:bottom w:val="single" w:sz="4" w:space="0" w:color="auto"/>
              <w:right w:val="single" w:sz="4" w:space="0" w:color="auto"/>
            </w:tcBorders>
            <w:shd w:val="clear" w:color="000000" w:fill="BFBFBF"/>
            <w:noWrap/>
            <w:vAlign w:val="center"/>
          </w:tcPr>
          <w:p w14:paraId="358D4243"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000000" w:fill="BFBFBF"/>
            <w:noWrap/>
            <w:vAlign w:val="center"/>
          </w:tcPr>
          <w:p w14:paraId="0733C77B"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92" w:type="dxa"/>
            <w:tcBorders>
              <w:top w:val="nil"/>
              <w:left w:val="nil"/>
              <w:bottom w:val="single" w:sz="4" w:space="0" w:color="auto"/>
              <w:right w:val="single" w:sz="4" w:space="0" w:color="auto"/>
            </w:tcBorders>
            <w:shd w:val="clear" w:color="000000" w:fill="BFBFBF"/>
            <w:noWrap/>
            <w:vAlign w:val="center"/>
          </w:tcPr>
          <w:p w14:paraId="68786391"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5" w:type="dxa"/>
            <w:tcBorders>
              <w:top w:val="nil"/>
              <w:left w:val="nil"/>
              <w:bottom w:val="single" w:sz="4" w:space="0" w:color="auto"/>
              <w:right w:val="single" w:sz="4" w:space="0" w:color="auto"/>
            </w:tcBorders>
            <w:shd w:val="clear" w:color="000000" w:fill="BFBFBF"/>
            <w:noWrap/>
            <w:vAlign w:val="center"/>
          </w:tcPr>
          <w:p w14:paraId="6D90A01E"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000000" w:fill="BFBFBF"/>
            <w:noWrap/>
            <w:vAlign w:val="center"/>
          </w:tcPr>
          <w:p w14:paraId="605B950F"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79" w:type="dxa"/>
            <w:gridSpan w:val="2"/>
            <w:tcBorders>
              <w:top w:val="nil"/>
              <w:left w:val="nil"/>
              <w:bottom w:val="single" w:sz="4" w:space="0" w:color="auto"/>
              <w:right w:val="single" w:sz="4" w:space="0" w:color="auto"/>
            </w:tcBorders>
            <w:shd w:val="clear" w:color="000000" w:fill="BFBFBF"/>
            <w:noWrap/>
            <w:vAlign w:val="center"/>
          </w:tcPr>
          <w:p w14:paraId="34724B86"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gridSpan w:val="2"/>
            <w:tcBorders>
              <w:top w:val="nil"/>
              <w:left w:val="nil"/>
              <w:bottom w:val="single" w:sz="4" w:space="0" w:color="auto"/>
              <w:right w:val="single" w:sz="4" w:space="0" w:color="auto"/>
            </w:tcBorders>
            <w:shd w:val="clear" w:color="000000" w:fill="BFBFBF"/>
            <w:noWrap/>
            <w:vAlign w:val="center"/>
          </w:tcPr>
          <w:p w14:paraId="1FC81CD0"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000000" w:fill="BFBFBF"/>
            <w:noWrap/>
            <w:vAlign w:val="center"/>
          </w:tcPr>
          <w:p w14:paraId="5B0615D4"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92" w:type="dxa"/>
            <w:tcBorders>
              <w:top w:val="nil"/>
              <w:left w:val="nil"/>
              <w:bottom w:val="single" w:sz="4" w:space="0" w:color="auto"/>
              <w:right w:val="single" w:sz="4" w:space="0" w:color="auto"/>
            </w:tcBorders>
            <w:shd w:val="clear" w:color="000000" w:fill="BFBFBF"/>
            <w:noWrap/>
            <w:vAlign w:val="center"/>
          </w:tcPr>
          <w:p w14:paraId="13803DAF"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000000" w:fill="BFBFBF"/>
            <w:noWrap/>
            <w:vAlign w:val="center"/>
          </w:tcPr>
          <w:p w14:paraId="39CB29FB"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000000" w:fill="BFBFBF"/>
            <w:noWrap/>
            <w:vAlign w:val="center"/>
          </w:tcPr>
          <w:p w14:paraId="42165FFE"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57" w:type="dxa"/>
            <w:tcBorders>
              <w:top w:val="nil"/>
              <w:left w:val="nil"/>
              <w:bottom w:val="single" w:sz="4" w:space="0" w:color="auto"/>
              <w:right w:val="single" w:sz="4" w:space="0" w:color="auto"/>
            </w:tcBorders>
            <w:shd w:val="clear" w:color="000000" w:fill="BFBFBF"/>
            <w:noWrap/>
            <w:vAlign w:val="center"/>
          </w:tcPr>
          <w:p w14:paraId="6F6D7CFF"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57" w:type="dxa"/>
            <w:gridSpan w:val="2"/>
            <w:vMerge/>
            <w:tcBorders>
              <w:top w:val="nil"/>
              <w:left w:val="single" w:sz="4" w:space="0" w:color="auto"/>
              <w:bottom w:val="single" w:sz="4" w:space="0" w:color="000000"/>
              <w:right w:val="single" w:sz="4" w:space="0" w:color="auto"/>
            </w:tcBorders>
            <w:vAlign w:val="center"/>
            <w:hideMark/>
          </w:tcPr>
          <w:p w14:paraId="566127CA"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457" w:type="dxa"/>
            <w:vMerge/>
            <w:tcBorders>
              <w:top w:val="nil"/>
              <w:left w:val="single" w:sz="4" w:space="0" w:color="auto"/>
              <w:bottom w:val="single" w:sz="4" w:space="0" w:color="000000"/>
              <w:right w:val="single" w:sz="4" w:space="0" w:color="auto"/>
            </w:tcBorders>
            <w:vAlign w:val="center"/>
            <w:hideMark/>
          </w:tcPr>
          <w:p w14:paraId="6840529D"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457" w:type="dxa"/>
            <w:gridSpan w:val="3"/>
            <w:vMerge/>
            <w:tcBorders>
              <w:top w:val="nil"/>
              <w:left w:val="single" w:sz="4" w:space="0" w:color="auto"/>
              <w:bottom w:val="single" w:sz="4" w:space="0" w:color="000000"/>
              <w:right w:val="single" w:sz="4" w:space="0" w:color="auto"/>
            </w:tcBorders>
            <w:vAlign w:val="center"/>
            <w:hideMark/>
          </w:tcPr>
          <w:p w14:paraId="06AE2FE6"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457" w:type="dxa"/>
            <w:vMerge/>
            <w:tcBorders>
              <w:top w:val="nil"/>
              <w:left w:val="single" w:sz="4" w:space="0" w:color="auto"/>
              <w:bottom w:val="single" w:sz="4" w:space="0" w:color="000000"/>
              <w:right w:val="single" w:sz="4" w:space="0" w:color="auto"/>
            </w:tcBorders>
            <w:vAlign w:val="center"/>
            <w:hideMark/>
          </w:tcPr>
          <w:p w14:paraId="63703C61"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457" w:type="dxa"/>
            <w:gridSpan w:val="2"/>
            <w:vMerge/>
            <w:tcBorders>
              <w:top w:val="nil"/>
              <w:left w:val="single" w:sz="4" w:space="0" w:color="auto"/>
              <w:bottom w:val="single" w:sz="4" w:space="0" w:color="000000"/>
              <w:right w:val="single" w:sz="4" w:space="0" w:color="auto"/>
            </w:tcBorders>
            <w:vAlign w:val="center"/>
            <w:hideMark/>
          </w:tcPr>
          <w:p w14:paraId="63C94D6C"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457" w:type="dxa"/>
            <w:vMerge/>
            <w:tcBorders>
              <w:top w:val="nil"/>
              <w:left w:val="single" w:sz="4" w:space="0" w:color="auto"/>
              <w:bottom w:val="single" w:sz="4" w:space="0" w:color="000000"/>
              <w:right w:val="single" w:sz="4" w:space="0" w:color="auto"/>
            </w:tcBorders>
            <w:vAlign w:val="center"/>
            <w:hideMark/>
          </w:tcPr>
          <w:p w14:paraId="3CAC0F90"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457" w:type="dxa"/>
            <w:gridSpan w:val="2"/>
            <w:vMerge/>
            <w:tcBorders>
              <w:top w:val="nil"/>
              <w:left w:val="single" w:sz="4" w:space="0" w:color="auto"/>
              <w:bottom w:val="single" w:sz="4" w:space="0" w:color="000000"/>
              <w:right w:val="single" w:sz="4" w:space="0" w:color="auto"/>
            </w:tcBorders>
            <w:vAlign w:val="center"/>
            <w:hideMark/>
          </w:tcPr>
          <w:p w14:paraId="2FDDCD4C"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457" w:type="dxa"/>
            <w:gridSpan w:val="2"/>
            <w:vMerge/>
            <w:tcBorders>
              <w:top w:val="nil"/>
              <w:left w:val="single" w:sz="4" w:space="0" w:color="auto"/>
              <w:bottom w:val="single" w:sz="4" w:space="0" w:color="000000"/>
              <w:right w:val="single" w:sz="4" w:space="0" w:color="auto"/>
            </w:tcBorders>
            <w:vAlign w:val="center"/>
            <w:hideMark/>
          </w:tcPr>
          <w:p w14:paraId="6B19A91C"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457" w:type="dxa"/>
            <w:vMerge/>
            <w:tcBorders>
              <w:top w:val="nil"/>
              <w:left w:val="single" w:sz="4" w:space="0" w:color="auto"/>
              <w:bottom w:val="single" w:sz="4" w:space="0" w:color="000000"/>
              <w:right w:val="single" w:sz="4" w:space="0" w:color="auto"/>
            </w:tcBorders>
            <w:vAlign w:val="center"/>
            <w:hideMark/>
          </w:tcPr>
          <w:p w14:paraId="52798278"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457" w:type="dxa"/>
            <w:gridSpan w:val="2"/>
            <w:vMerge/>
            <w:tcBorders>
              <w:top w:val="nil"/>
              <w:left w:val="single" w:sz="4" w:space="0" w:color="auto"/>
              <w:bottom w:val="single" w:sz="4" w:space="0" w:color="000000"/>
              <w:right w:val="single" w:sz="4" w:space="0" w:color="auto"/>
            </w:tcBorders>
            <w:vAlign w:val="center"/>
            <w:hideMark/>
          </w:tcPr>
          <w:p w14:paraId="1A8F13A2"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696" w:type="dxa"/>
            <w:gridSpan w:val="2"/>
            <w:vMerge/>
            <w:tcBorders>
              <w:top w:val="nil"/>
              <w:left w:val="single" w:sz="4" w:space="0" w:color="auto"/>
              <w:bottom w:val="single" w:sz="4" w:space="0" w:color="000000"/>
              <w:right w:val="single" w:sz="4" w:space="0" w:color="auto"/>
            </w:tcBorders>
            <w:vAlign w:val="center"/>
            <w:hideMark/>
          </w:tcPr>
          <w:p w14:paraId="7DF0DFC0"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r>
      <w:tr w:rsidR="00414E96" w:rsidRPr="00A83B98" w14:paraId="18657056" w14:textId="77777777" w:rsidTr="00414E96">
        <w:trPr>
          <w:gridBefore w:val="1"/>
          <w:gridAfter w:val="2"/>
          <w:wAfter w:w="13" w:type="dxa"/>
          <w:trHeight w:val="20"/>
        </w:trPr>
        <w:tc>
          <w:tcPr>
            <w:tcW w:w="591"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4435CC33"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4</w:t>
            </w:r>
          </w:p>
        </w:tc>
        <w:tc>
          <w:tcPr>
            <w:tcW w:w="729" w:type="dxa"/>
            <w:tcBorders>
              <w:top w:val="nil"/>
              <w:left w:val="nil"/>
              <w:bottom w:val="single" w:sz="4" w:space="0" w:color="auto"/>
              <w:right w:val="single" w:sz="4" w:space="0" w:color="auto"/>
            </w:tcBorders>
            <w:shd w:val="clear" w:color="auto" w:fill="auto"/>
            <w:noWrap/>
            <w:vAlign w:val="center"/>
            <w:hideMark/>
          </w:tcPr>
          <w:p w14:paraId="5EE78DDA"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ОЧ</w:t>
            </w:r>
          </w:p>
        </w:tc>
        <w:tc>
          <w:tcPr>
            <w:tcW w:w="369" w:type="dxa"/>
            <w:tcBorders>
              <w:top w:val="nil"/>
              <w:left w:val="nil"/>
              <w:bottom w:val="single" w:sz="4" w:space="0" w:color="auto"/>
              <w:right w:val="single" w:sz="4" w:space="0" w:color="auto"/>
            </w:tcBorders>
            <w:shd w:val="clear" w:color="auto" w:fill="auto"/>
            <w:noWrap/>
            <w:vAlign w:val="center"/>
          </w:tcPr>
          <w:p w14:paraId="7439CF6A"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69" w:type="dxa"/>
            <w:tcBorders>
              <w:top w:val="nil"/>
              <w:left w:val="nil"/>
              <w:bottom w:val="single" w:sz="4" w:space="0" w:color="auto"/>
              <w:right w:val="single" w:sz="4" w:space="0" w:color="auto"/>
            </w:tcBorders>
            <w:shd w:val="clear" w:color="auto" w:fill="auto"/>
            <w:noWrap/>
            <w:vAlign w:val="center"/>
          </w:tcPr>
          <w:p w14:paraId="68D712F0"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69" w:type="dxa"/>
            <w:gridSpan w:val="2"/>
            <w:tcBorders>
              <w:top w:val="nil"/>
              <w:left w:val="nil"/>
              <w:bottom w:val="single" w:sz="4" w:space="0" w:color="auto"/>
              <w:right w:val="single" w:sz="4" w:space="0" w:color="auto"/>
            </w:tcBorders>
            <w:shd w:val="clear" w:color="auto" w:fill="auto"/>
            <w:noWrap/>
            <w:vAlign w:val="center"/>
          </w:tcPr>
          <w:p w14:paraId="1DFE5DBA"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tcBorders>
              <w:top w:val="nil"/>
              <w:left w:val="nil"/>
              <w:bottom w:val="single" w:sz="4" w:space="0" w:color="auto"/>
              <w:right w:val="single" w:sz="4" w:space="0" w:color="auto"/>
            </w:tcBorders>
            <w:shd w:val="clear" w:color="auto" w:fill="auto"/>
            <w:noWrap/>
            <w:vAlign w:val="center"/>
          </w:tcPr>
          <w:p w14:paraId="425E688F"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tcBorders>
              <w:top w:val="nil"/>
              <w:left w:val="nil"/>
              <w:bottom w:val="single" w:sz="4" w:space="0" w:color="auto"/>
              <w:right w:val="single" w:sz="4" w:space="0" w:color="auto"/>
            </w:tcBorders>
            <w:shd w:val="clear" w:color="auto" w:fill="auto"/>
            <w:noWrap/>
            <w:vAlign w:val="center"/>
          </w:tcPr>
          <w:p w14:paraId="3ADE146F"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gridSpan w:val="2"/>
            <w:tcBorders>
              <w:top w:val="nil"/>
              <w:left w:val="nil"/>
              <w:bottom w:val="single" w:sz="4" w:space="0" w:color="auto"/>
              <w:right w:val="single" w:sz="4" w:space="0" w:color="auto"/>
            </w:tcBorders>
            <w:shd w:val="clear" w:color="auto" w:fill="auto"/>
            <w:noWrap/>
            <w:vAlign w:val="center"/>
          </w:tcPr>
          <w:p w14:paraId="74C2C209"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tcBorders>
              <w:top w:val="nil"/>
              <w:left w:val="nil"/>
              <w:bottom w:val="single" w:sz="4" w:space="0" w:color="auto"/>
              <w:right w:val="single" w:sz="4" w:space="0" w:color="auto"/>
            </w:tcBorders>
            <w:shd w:val="clear" w:color="auto" w:fill="auto"/>
            <w:noWrap/>
            <w:vAlign w:val="center"/>
          </w:tcPr>
          <w:p w14:paraId="6E9AB9B2"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tcBorders>
              <w:top w:val="nil"/>
              <w:left w:val="nil"/>
              <w:bottom w:val="single" w:sz="4" w:space="0" w:color="auto"/>
              <w:right w:val="single" w:sz="4" w:space="0" w:color="auto"/>
            </w:tcBorders>
            <w:shd w:val="clear" w:color="auto" w:fill="auto"/>
            <w:noWrap/>
            <w:vAlign w:val="center"/>
          </w:tcPr>
          <w:p w14:paraId="40D2C731"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gridSpan w:val="2"/>
            <w:tcBorders>
              <w:top w:val="nil"/>
              <w:left w:val="nil"/>
              <w:bottom w:val="single" w:sz="4" w:space="0" w:color="auto"/>
              <w:right w:val="single" w:sz="4" w:space="0" w:color="auto"/>
            </w:tcBorders>
            <w:shd w:val="clear" w:color="auto" w:fill="auto"/>
            <w:noWrap/>
            <w:vAlign w:val="center"/>
          </w:tcPr>
          <w:p w14:paraId="7130816F"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89" w:type="dxa"/>
            <w:tcBorders>
              <w:top w:val="nil"/>
              <w:left w:val="nil"/>
              <w:bottom w:val="single" w:sz="4" w:space="0" w:color="auto"/>
              <w:right w:val="single" w:sz="4" w:space="0" w:color="auto"/>
            </w:tcBorders>
            <w:shd w:val="clear" w:color="auto" w:fill="auto"/>
            <w:noWrap/>
            <w:vAlign w:val="center"/>
          </w:tcPr>
          <w:p w14:paraId="6CE268F9"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auto" w:fill="auto"/>
            <w:noWrap/>
            <w:vAlign w:val="center"/>
          </w:tcPr>
          <w:p w14:paraId="44E1F6CB"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auto" w:fill="auto"/>
            <w:noWrap/>
            <w:vAlign w:val="center"/>
          </w:tcPr>
          <w:p w14:paraId="2BC59799"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gridSpan w:val="2"/>
            <w:tcBorders>
              <w:top w:val="nil"/>
              <w:left w:val="nil"/>
              <w:bottom w:val="single" w:sz="4" w:space="0" w:color="auto"/>
              <w:right w:val="single" w:sz="4" w:space="0" w:color="auto"/>
            </w:tcBorders>
            <w:shd w:val="clear" w:color="auto" w:fill="auto"/>
            <w:noWrap/>
            <w:vAlign w:val="center"/>
          </w:tcPr>
          <w:p w14:paraId="565597DB"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46" w:type="dxa"/>
            <w:tcBorders>
              <w:top w:val="nil"/>
              <w:left w:val="nil"/>
              <w:bottom w:val="single" w:sz="4" w:space="0" w:color="auto"/>
              <w:right w:val="single" w:sz="4" w:space="0" w:color="auto"/>
            </w:tcBorders>
            <w:shd w:val="clear" w:color="auto" w:fill="auto"/>
            <w:noWrap/>
            <w:vAlign w:val="center"/>
          </w:tcPr>
          <w:p w14:paraId="2CAF8D25"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auto" w:fill="auto"/>
            <w:noWrap/>
            <w:vAlign w:val="center"/>
          </w:tcPr>
          <w:p w14:paraId="65C67D16"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79" w:type="dxa"/>
            <w:gridSpan w:val="2"/>
            <w:tcBorders>
              <w:top w:val="nil"/>
              <w:left w:val="nil"/>
              <w:bottom w:val="single" w:sz="4" w:space="0" w:color="auto"/>
              <w:right w:val="single" w:sz="4" w:space="0" w:color="auto"/>
            </w:tcBorders>
            <w:shd w:val="clear" w:color="auto" w:fill="auto"/>
            <w:noWrap/>
            <w:vAlign w:val="center"/>
          </w:tcPr>
          <w:p w14:paraId="0AB99B1F"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6" w:type="dxa"/>
            <w:tcBorders>
              <w:top w:val="nil"/>
              <w:left w:val="nil"/>
              <w:bottom w:val="single" w:sz="4" w:space="0" w:color="auto"/>
              <w:right w:val="single" w:sz="4" w:space="0" w:color="auto"/>
            </w:tcBorders>
            <w:shd w:val="clear" w:color="auto" w:fill="auto"/>
            <w:noWrap/>
            <w:vAlign w:val="center"/>
          </w:tcPr>
          <w:p w14:paraId="0D80BDD8"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1EFFC92F"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w:t>
            </w:r>
          </w:p>
        </w:tc>
        <w:tc>
          <w:tcPr>
            <w:tcW w:w="376"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55D5CF03"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w:t>
            </w:r>
          </w:p>
        </w:tc>
        <w:tc>
          <w:tcPr>
            <w:tcW w:w="392" w:type="dxa"/>
            <w:gridSpan w:val="2"/>
            <w:tcBorders>
              <w:top w:val="nil"/>
              <w:left w:val="nil"/>
              <w:bottom w:val="single" w:sz="4" w:space="0" w:color="auto"/>
              <w:right w:val="single" w:sz="4" w:space="0" w:color="auto"/>
            </w:tcBorders>
            <w:shd w:val="clear" w:color="auto" w:fill="00B0F0"/>
            <w:noWrap/>
            <w:vAlign w:val="center"/>
          </w:tcPr>
          <w:p w14:paraId="0673961D"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5" w:type="dxa"/>
            <w:tcBorders>
              <w:top w:val="nil"/>
              <w:left w:val="nil"/>
              <w:bottom w:val="single" w:sz="4" w:space="0" w:color="auto"/>
              <w:right w:val="single" w:sz="4" w:space="0" w:color="auto"/>
            </w:tcBorders>
            <w:shd w:val="clear" w:color="auto" w:fill="00B0F0"/>
            <w:noWrap/>
            <w:vAlign w:val="center"/>
          </w:tcPr>
          <w:p w14:paraId="1B5278DB"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5" w:type="dxa"/>
            <w:tcBorders>
              <w:top w:val="nil"/>
              <w:left w:val="nil"/>
              <w:bottom w:val="single" w:sz="4" w:space="0" w:color="auto"/>
              <w:right w:val="single" w:sz="4" w:space="0" w:color="auto"/>
            </w:tcBorders>
            <w:shd w:val="clear" w:color="auto" w:fill="00B0F0"/>
            <w:noWrap/>
            <w:vAlign w:val="center"/>
          </w:tcPr>
          <w:p w14:paraId="45F32461"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gridSpan w:val="2"/>
            <w:tcBorders>
              <w:top w:val="nil"/>
              <w:left w:val="nil"/>
              <w:bottom w:val="single" w:sz="4" w:space="0" w:color="auto"/>
              <w:right w:val="single" w:sz="4" w:space="0" w:color="auto"/>
            </w:tcBorders>
            <w:shd w:val="clear" w:color="auto" w:fill="00B0F0"/>
            <w:noWrap/>
            <w:vAlign w:val="center"/>
          </w:tcPr>
          <w:p w14:paraId="1BC76745"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gridSpan w:val="2"/>
            <w:tcBorders>
              <w:top w:val="nil"/>
              <w:left w:val="nil"/>
              <w:bottom w:val="single" w:sz="4" w:space="0" w:color="auto"/>
              <w:right w:val="single" w:sz="4" w:space="0" w:color="auto"/>
            </w:tcBorders>
            <w:shd w:val="clear" w:color="auto" w:fill="00B0F0"/>
            <w:noWrap/>
            <w:vAlign w:val="center"/>
          </w:tcPr>
          <w:p w14:paraId="4BD1873A"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87" w:type="dxa"/>
            <w:tcBorders>
              <w:top w:val="nil"/>
              <w:left w:val="nil"/>
              <w:bottom w:val="single" w:sz="4" w:space="0" w:color="auto"/>
              <w:right w:val="single" w:sz="4" w:space="0" w:color="auto"/>
            </w:tcBorders>
            <w:shd w:val="clear" w:color="auto" w:fill="00B0F0"/>
            <w:noWrap/>
            <w:vAlign w:val="center"/>
          </w:tcPr>
          <w:p w14:paraId="403D88A6"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auto" w:fill="00B0F0"/>
            <w:noWrap/>
            <w:vAlign w:val="center"/>
          </w:tcPr>
          <w:p w14:paraId="13B01436"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auto" w:fill="00B0F0"/>
            <w:noWrap/>
            <w:vAlign w:val="center"/>
          </w:tcPr>
          <w:p w14:paraId="65040F2A"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92" w:type="dxa"/>
            <w:tcBorders>
              <w:top w:val="nil"/>
              <w:left w:val="nil"/>
              <w:bottom w:val="single" w:sz="4" w:space="0" w:color="auto"/>
              <w:right w:val="single" w:sz="4" w:space="0" w:color="auto"/>
            </w:tcBorders>
            <w:shd w:val="clear" w:color="auto" w:fill="00B0F0"/>
            <w:noWrap/>
            <w:vAlign w:val="center"/>
          </w:tcPr>
          <w:p w14:paraId="67C6BD42"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5" w:type="dxa"/>
            <w:tcBorders>
              <w:top w:val="nil"/>
              <w:left w:val="nil"/>
              <w:bottom w:val="single" w:sz="4" w:space="0" w:color="auto"/>
              <w:right w:val="single" w:sz="4" w:space="0" w:color="auto"/>
            </w:tcBorders>
            <w:shd w:val="clear" w:color="auto" w:fill="00B0F0"/>
            <w:noWrap/>
            <w:vAlign w:val="center"/>
          </w:tcPr>
          <w:p w14:paraId="4E57889C"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6" w:type="dxa"/>
            <w:gridSpan w:val="2"/>
            <w:tcBorders>
              <w:top w:val="nil"/>
              <w:left w:val="nil"/>
              <w:bottom w:val="single" w:sz="4" w:space="0" w:color="auto"/>
              <w:right w:val="single" w:sz="4" w:space="0" w:color="auto"/>
            </w:tcBorders>
            <w:shd w:val="clear" w:color="auto" w:fill="00B0F0"/>
            <w:noWrap/>
            <w:vAlign w:val="center"/>
          </w:tcPr>
          <w:p w14:paraId="0F209746"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gridSpan w:val="2"/>
            <w:tcBorders>
              <w:top w:val="nil"/>
              <w:left w:val="nil"/>
              <w:bottom w:val="single" w:sz="4" w:space="0" w:color="auto"/>
              <w:right w:val="single" w:sz="4" w:space="0" w:color="auto"/>
            </w:tcBorders>
            <w:shd w:val="clear" w:color="auto" w:fill="00B0F0"/>
            <w:noWrap/>
            <w:vAlign w:val="center"/>
          </w:tcPr>
          <w:p w14:paraId="705820A8"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auto" w:fill="00B0F0"/>
            <w:noWrap/>
            <w:vAlign w:val="center"/>
          </w:tcPr>
          <w:p w14:paraId="7FE9D120"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92" w:type="dxa"/>
            <w:tcBorders>
              <w:top w:val="nil"/>
              <w:left w:val="nil"/>
              <w:bottom w:val="single" w:sz="4" w:space="0" w:color="auto"/>
              <w:right w:val="single" w:sz="4" w:space="0" w:color="auto"/>
            </w:tcBorders>
            <w:shd w:val="clear" w:color="auto" w:fill="00B0F0"/>
            <w:noWrap/>
            <w:vAlign w:val="center"/>
          </w:tcPr>
          <w:p w14:paraId="4808C1D2"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5" w:type="dxa"/>
            <w:tcBorders>
              <w:top w:val="nil"/>
              <w:left w:val="nil"/>
              <w:bottom w:val="single" w:sz="4" w:space="0" w:color="auto"/>
              <w:right w:val="single" w:sz="4" w:space="0" w:color="auto"/>
            </w:tcBorders>
            <w:shd w:val="clear" w:color="000000" w:fill="00B0F0"/>
            <w:noWrap/>
            <w:vAlign w:val="center"/>
          </w:tcPr>
          <w:p w14:paraId="13005F3F"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000000" w:fill="00B0F0"/>
            <w:noWrap/>
            <w:vAlign w:val="center"/>
          </w:tcPr>
          <w:p w14:paraId="1052B215"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79" w:type="dxa"/>
            <w:gridSpan w:val="2"/>
            <w:tcBorders>
              <w:top w:val="nil"/>
              <w:left w:val="nil"/>
              <w:bottom w:val="single" w:sz="4" w:space="0" w:color="auto"/>
              <w:right w:val="single" w:sz="4" w:space="0" w:color="auto"/>
            </w:tcBorders>
            <w:shd w:val="clear" w:color="000000" w:fill="00B0F0"/>
            <w:noWrap/>
            <w:vAlign w:val="center"/>
          </w:tcPr>
          <w:p w14:paraId="4F8679F6"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gridSpan w:val="2"/>
            <w:vMerge w:val="restart"/>
            <w:tcBorders>
              <w:top w:val="nil"/>
              <w:left w:val="nil"/>
              <w:right w:val="single" w:sz="4" w:space="0" w:color="auto"/>
            </w:tcBorders>
            <w:shd w:val="clear" w:color="auto" w:fill="ED7D31" w:themeFill="accent2"/>
            <w:noWrap/>
            <w:vAlign w:val="center"/>
          </w:tcPr>
          <w:p w14:paraId="7501C441"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w:t>
            </w:r>
          </w:p>
          <w:p w14:paraId="5FD2F569"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w:t>
            </w:r>
          </w:p>
        </w:tc>
        <w:tc>
          <w:tcPr>
            <w:tcW w:w="376" w:type="dxa"/>
            <w:vMerge w:val="restart"/>
            <w:tcBorders>
              <w:top w:val="nil"/>
              <w:left w:val="nil"/>
              <w:right w:val="single" w:sz="4" w:space="0" w:color="auto"/>
            </w:tcBorders>
            <w:shd w:val="clear" w:color="auto" w:fill="ED7D31" w:themeFill="accent2"/>
            <w:noWrap/>
            <w:vAlign w:val="center"/>
          </w:tcPr>
          <w:p w14:paraId="3B1DAA77"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w:t>
            </w:r>
          </w:p>
          <w:p w14:paraId="7C217197"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w:t>
            </w:r>
          </w:p>
        </w:tc>
        <w:tc>
          <w:tcPr>
            <w:tcW w:w="392"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2A0FB04F"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Г</w:t>
            </w:r>
          </w:p>
        </w:tc>
        <w:tc>
          <w:tcPr>
            <w:tcW w:w="376"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36EB8351"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Г</w:t>
            </w:r>
          </w:p>
        </w:tc>
        <w:tc>
          <w:tcPr>
            <w:tcW w:w="376"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0419923F"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Г</w:t>
            </w:r>
          </w:p>
        </w:tc>
        <w:tc>
          <w:tcPr>
            <w:tcW w:w="457"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640C29DD"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Г</w:t>
            </w:r>
          </w:p>
        </w:tc>
        <w:tc>
          <w:tcPr>
            <w:tcW w:w="457" w:type="dxa"/>
            <w:gridSpan w:val="2"/>
            <w:vMerge w:val="restart"/>
            <w:tcBorders>
              <w:top w:val="nil"/>
              <w:left w:val="single" w:sz="4" w:space="0" w:color="auto"/>
              <w:bottom w:val="single" w:sz="4" w:space="0" w:color="000000"/>
              <w:right w:val="single" w:sz="4" w:space="0" w:color="auto"/>
            </w:tcBorders>
            <w:shd w:val="clear" w:color="000000" w:fill="FF0000"/>
            <w:noWrap/>
            <w:vAlign w:val="center"/>
            <w:hideMark/>
          </w:tcPr>
          <w:p w14:paraId="41AEFF37"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Г</w:t>
            </w:r>
          </w:p>
        </w:tc>
        <w:tc>
          <w:tcPr>
            <w:tcW w:w="457"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7181CB73"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Г</w:t>
            </w:r>
          </w:p>
        </w:tc>
        <w:tc>
          <w:tcPr>
            <w:tcW w:w="457" w:type="dxa"/>
            <w:gridSpan w:val="3"/>
            <w:vMerge w:val="restart"/>
            <w:tcBorders>
              <w:top w:val="nil"/>
              <w:left w:val="single" w:sz="4" w:space="0" w:color="auto"/>
              <w:bottom w:val="single" w:sz="4" w:space="0" w:color="000000"/>
              <w:right w:val="single" w:sz="4" w:space="0" w:color="auto"/>
            </w:tcBorders>
            <w:shd w:val="clear" w:color="auto" w:fill="auto"/>
            <w:noWrap/>
            <w:vAlign w:val="center"/>
          </w:tcPr>
          <w:p w14:paraId="1B66FF41"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57" w:type="dxa"/>
            <w:vMerge w:val="restart"/>
            <w:tcBorders>
              <w:top w:val="nil"/>
              <w:left w:val="single" w:sz="4" w:space="0" w:color="auto"/>
              <w:bottom w:val="single" w:sz="4" w:space="0" w:color="000000"/>
              <w:right w:val="single" w:sz="4" w:space="0" w:color="auto"/>
            </w:tcBorders>
            <w:shd w:val="clear" w:color="auto" w:fill="auto"/>
            <w:noWrap/>
            <w:vAlign w:val="center"/>
          </w:tcPr>
          <w:p w14:paraId="595B197C"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57"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16ED7EB8"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57" w:type="dxa"/>
            <w:vMerge w:val="restart"/>
            <w:tcBorders>
              <w:top w:val="nil"/>
              <w:left w:val="single" w:sz="4" w:space="0" w:color="auto"/>
              <w:bottom w:val="single" w:sz="4" w:space="0" w:color="000000"/>
              <w:right w:val="single" w:sz="4" w:space="0" w:color="auto"/>
            </w:tcBorders>
            <w:shd w:val="clear" w:color="auto" w:fill="auto"/>
            <w:noWrap/>
            <w:vAlign w:val="center"/>
          </w:tcPr>
          <w:p w14:paraId="30231610"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5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4D1226A6"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 </w:t>
            </w:r>
          </w:p>
        </w:tc>
        <w:tc>
          <w:tcPr>
            <w:tcW w:w="45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4C61890B"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 </w:t>
            </w:r>
          </w:p>
        </w:tc>
        <w:tc>
          <w:tcPr>
            <w:tcW w:w="45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4D3438F"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 </w:t>
            </w:r>
          </w:p>
        </w:tc>
        <w:tc>
          <w:tcPr>
            <w:tcW w:w="45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47D3B99D"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 </w:t>
            </w:r>
          </w:p>
        </w:tc>
        <w:tc>
          <w:tcPr>
            <w:tcW w:w="696"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20848EC2"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4</w:t>
            </w:r>
          </w:p>
        </w:tc>
      </w:tr>
      <w:tr w:rsidR="000A0D74" w:rsidRPr="00A83B98" w14:paraId="4748B3A9" w14:textId="77777777" w:rsidTr="00414E96">
        <w:trPr>
          <w:gridBefore w:val="1"/>
          <w:gridAfter w:val="2"/>
          <w:wAfter w:w="13" w:type="dxa"/>
          <w:trHeight w:val="20"/>
        </w:trPr>
        <w:tc>
          <w:tcPr>
            <w:tcW w:w="591" w:type="dxa"/>
            <w:gridSpan w:val="2"/>
            <w:vMerge/>
            <w:tcBorders>
              <w:top w:val="nil"/>
              <w:left w:val="single" w:sz="4" w:space="0" w:color="auto"/>
              <w:bottom w:val="single" w:sz="4" w:space="0" w:color="000000"/>
              <w:right w:val="single" w:sz="4" w:space="0" w:color="auto"/>
            </w:tcBorders>
            <w:vAlign w:val="center"/>
            <w:hideMark/>
          </w:tcPr>
          <w:p w14:paraId="06934E24"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729" w:type="dxa"/>
            <w:tcBorders>
              <w:top w:val="nil"/>
              <w:left w:val="nil"/>
              <w:bottom w:val="single" w:sz="4" w:space="0" w:color="auto"/>
              <w:right w:val="single" w:sz="4" w:space="0" w:color="auto"/>
            </w:tcBorders>
            <w:shd w:val="clear" w:color="000000" w:fill="BFBFBF"/>
            <w:noWrap/>
            <w:vAlign w:val="center"/>
            <w:hideMark/>
          </w:tcPr>
          <w:p w14:paraId="5C2965B6"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r w:rsidRPr="00A83B98">
              <w:rPr>
                <w:rFonts w:ascii="Times New Roman" w:eastAsia="Times New Roman" w:hAnsi="Times New Roman" w:cs="Times New Roman"/>
                <w:b/>
                <w:bCs/>
                <w:color w:val="000000"/>
                <w:sz w:val="16"/>
                <w:szCs w:val="16"/>
                <w:lang w:eastAsia="ru-RU"/>
              </w:rPr>
              <w:t>ВЧ</w:t>
            </w:r>
          </w:p>
        </w:tc>
        <w:tc>
          <w:tcPr>
            <w:tcW w:w="369" w:type="dxa"/>
            <w:tcBorders>
              <w:top w:val="nil"/>
              <w:left w:val="nil"/>
              <w:bottom w:val="single" w:sz="4" w:space="0" w:color="auto"/>
              <w:right w:val="single" w:sz="4" w:space="0" w:color="auto"/>
            </w:tcBorders>
            <w:shd w:val="clear" w:color="000000" w:fill="BFBFBF"/>
            <w:noWrap/>
            <w:vAlign w:val="center"/>
          </w:tcPr>
          <w:p w14:paraId="3B2FDE85"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69" w:type="dxa"/>
            <w:tcBorders>
              <w:top w:val="nil"/>
              <w:left w:val="nil"/>
              <w:bottom w:val="single" w:sz="4" w:space="0" w:color="auto"/>
              <w:right w:val="single" w:sz="4" w:space="0" w:color="auto"/>
            </w:tcBorders>
            <w:shd w:val="clear" w:color="000000" w:fill="BFBFBF"/>
            <w:noWrap/>
            <w:vAlign w:val="center"/>
          </w:tcPr>
          <w:p w14:paraId="36786145"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69" w:type="dxa"/>
            <w:gridSpan w:val="2"/>
            <w:tcBorders>
              <w:top w:val="nil"/>
              <w:left w:val="nil"/>
              <w:bottom w:val="single" w:sz="4" w:space="0" w:color="auto"/>
              <w:right w:val="single" w:sz="4" w:space="0" w:color="auto"/>
            </w:tcBorders>
            <w:shd w:val="clear" w:color="000000" w:fill="BFBFBF"/>
            <w:noWrap/>
            <w:vAlign w:val="center"/>
          </w:tcPr>
          <w:p w14:paraId="43385C73"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tcBorders>
              <w:top w:val="nil"/>
              <w:left w:val="nil"/>
              <w:bottom w:val="single" w:sz="4" w:space="0" w:color="auto"/>
              <w:right w:val="single" w:sz="4" w:space="0" w:color="auto"/>
            </w:tcBorders>
            <w:shd w:val="clear" w:color="000000" w:fill="BFBFBF"/>
            <w:noWrap/>
            <w:vAlign w:val="center"/>
          </w:tcPr>
          <w:p w14:paraId="643F6D16"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tcBorders>
              <w:top w:val="nil"/>
              <w:left w:val="nil"/>
              <w:bottom w:val="single" w:sz="4" w:space="0" w:color="auto"/>
              <w:right w:val="single" w:sz="4" w:space="0" w:color="auto"/>
            </w:tcBorders>
            <w:shd w:val="clear" w:color="000000" w:fill="BFBFBF"/>
            <w:noWrap/>
            <w:vAlign w:val="center"/>
          </w:tcPr>
          <w:p w14:paraId="7048BF81"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gridSpan w:val="2"/>
            <w:tcBorders>
              <w:top w:val="nil"/>
              <w:left w:val="nil"/>
              <w:bottom w:val="single" w:sz="4" w:space="0" w:color="auto"/>
              <w:right w:val="single" w:sz="4" w:space="0" w:color="auto"/>
            </w:tcBorders>
            <w:shd w:val="clear" w:color="000000" w:fill="BFBFBF"/>
            <w:noWrap/>
            <w:vAlign w:val="center"/>
          </w:tcPr>
          <w:p w14:paraId="31E7A1E3"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tcBorders>
              <w:top w:val="nil"/>
              <w:left w:val="nil"/>
              <w:bottom w:val="single" w:sz="4" w:space="0" w:color="auto"/>
              <w:right w:val="single" w:sz="4" w:space="0" w:color="auto"/>
            </w:tcBorders>
            <w:shd w:val="clear" w:color="000000" w:fill="BFBFBF"/>
            <w:noWrap/>
            <w:vAlign w:val="center"/>
          </w:tcPr>
          <w:p w14:paraId="1E3A5C35"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tcBorders>
              <w:top w:val="nil"/>
              <w:left w:val="nil"/>
              <w:bottom w:val="single" w:sz="4" w:space="0" w:color="auto"/>
              <w:right w:val="single" w:sz="4" w:space="0" w:color="auto"/>
            </w:tcBorders>
            <w:shd w:val="clear" w:color="000000" w:fill="BFBFBF"/>
            <w:noWrap/>
            <w:vAlign w:val="center"/>
          </w:tcPr>
          <w:p w14:paraId="3FF00F75"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37" w:type="dxa"/>
            <w:gridSpan w:val="2"/>
            <w:tcBorders>
              <w:top w:val="nil"/>
              <w:left w:val="nil"/>
              <w:bottom w:val="single" w:sz="4" w:space="0" w:color="auto"/>
              <w:right w:val="single" w:sz="4" w:space="0" w:color="auto"/>
            </w:tcBorders>
            <w:shd w:val="clear" w:color="000000" w:fill="BFBFBF"/>
            <w:noWrap/>
            <w:vAlign w:val="center"/>
          </w:tcPr>
          <w:p w14:paraId="778DC9CD"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89" w:type="dxa"/>
            <w:tcBorders>
              <w:top w:val="nil"/>
              <w:left w:val="nil"/>
              <w:bottom w:val="single" w:sz="4" w:space="0" w:color="auto"/>
              <w:right w:val="single" w:sz="4" w:space="0" w:color="auto"/>
            </w:tcBorders>
            <w:shd w:val="clear" w:color="000000" w:fill="BFBFBF"/>
            <w:noWrap/>
            <w:vAlign w:val="center"/>
          </w:tcPr>
          <w:p w14:paraId="1583B68F"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000000" w:fill="BFBFBF"/>
            <w:noWrap/>
            <w:vAlign w:val="center"/>
          </w:tcPr>
          <w:p w14:paraId="78FF53CD"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000000" w:fill="BFBFBF"/>
            <w:noWrap/>
            <w:vAlign w:val="center"/>
          </w:tcPr>
          <w:p w14:paraId="763EE717"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gridSpan w:val="2"/>
            <w:tcBorders>
              <w:top w:val="nil"/>
              <w:left w:val="nil"/>
              <w:bottom w:val="single" w:sz="4" w:space="0" w:color="auto"/>
              <w:right w:val="single" w:sz="4" w:space="0" w:color="auto"/>
            </w:tcBorders>
            <w:shd w:val="clear" w:color="000000" w:fill="BFBFBF"/>
            <w:noWrap/>
            <w:vAlign w:val="center"/>
          </w:tcPr>
          <w:p w14:paraId="663454DD"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46" w:type="dxa"/>
            <w:tcBorders>
              <w:top w:val="nil"/>
              <w:left w:val="nil"/>
              <w:bottom w:val="single" w:sz="4" w:space="0" w:color="auto"/>
              <w:right w:val="single" w:sz="4" w:space="0" w:color="auto"/>
            </w:tcBorders>
            <w:shd w:val="clear" w:color="000000" w:fill="BFBFBF"/>
            <w:noWrap/>
            <w:vAlign w:val="center"/>
          </w:tcPr>
          <w:p w14:paraId="00A897B4"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000000" w:fill="BFBFBF"/>
            <w:noWrap/>
            <w:vAlign w:val="center"/>
          </w:tcPr>
          <w:p w14:paraId="5ED079B4"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79" w:type="dxa"/>
            <w:gridSpan w:val="2"/>
            <w:tcBorders>
              <w:top w:val="nil"/>
              <w:left w:val="nil"/>
              <w:bottom w:val="single" w:sz="4" w:space="0" w:color="auto"/>
              <w:right w:val="single" w:sz="4" w:space="0" w:color="auto"/>
            </w:tcBorders>
            <w:shd w:val="clear" w:color="000000" w:fill="BFBFBF"/>
            <w:noWrap/>
            <w:vAlign w:val="center"/>
          </w:tcPr>
          <w:p w14:paraId="7ED9D9C3"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6" w:type="dxa"/>
            <w:tcBorders>
              <w:top w:val="nil"/>
              <w:left w:val="nil"/>
              <w:bottom w:val="single" w:sz="4" w:space="0" w:color="auto"/>
              <w:right w:val="single" w:sz="4" w:space="0" w:color="auto"/>
            </w:tcBorders>
            <w:shd w:val="clear" w:color="000000" w:fill="BFBFBF"/>
            <w:noWrap/>
            <w:vAlign w:val="center"/>
          </w:tcPr>
          <w:p w14:paraId="0683FE50"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vMerge/>
            <w:tcBorders>
              <w:top w:val="nil"/>
              <w:left w:val="single" w:sz="4" w:space="0" w:color="auto"/>
              <w:bottom w:val="single" w:sz="4" w:space="0" w:color="auto"/>
              <w:right w:val="single" w:sz="4" w:space="0" w:color="auto"/>
            </w:tcBorders>
            <w:vAlign w:val="center"/>
            <w:hideMark/>
          </w:tcPr>
          <w:p w14:paraId="10BFE8E8"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376" w:type="dxa"/>
            <w:vMerge/>
            <w:tcBorders>
              <w:top w:val="nil"/>
              <w:left w:val="single" w:sz="4" w:space="0" w:color="auto"/>
              <w:bottom w:val="single" w:sz="4" w:space="0" w:color="auto"/>
              <w:right w:val="single" w:sz="4" w:space="0" w:color="auto"/>
            </w:tcBorders>
            <w:vAlign w:val="center"/>
            <w:hideMark/>
          </w:tcPr>
          <w:p w14:paraId="2D56B558"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392" w:type="dxa"/>
            <w:gridSpan w:val="2"/>
            <w:tcBorders>
              <w:top w:val="nil"/>
              <w:left w:val="nil"/>
              <w:bottom w:val="single" w:sz="4" w:space="0" w:color="auto"/>
              <w:right w:val="single" w:sz="4" w:space="0" w:color="auto"/>
            </w:tcBorders>
            <w:shd w:val="clear" w:color="000000" w:fill="BFBFBF"/>
            <w:noWrap/>
            <w:vAlign w:val="center"/>
          </w:tcPr>
          <w:p w14:paraId="7277B91F"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5" w:type="dxa"/>
            <w:tcBorders>
              <w:top w:val="nil"/>
              <w:left w:val="nil"/>
              <w:bottom w:val="single" w:sz="4" w:space="0" w:color="auto"/>
              <w:right w:val="single" w:sz="4" w:space="0" w:color="auto"/>
            </w:tcBorders>
            <w:shd w:val="clear" w:color="000000" w:fill="BFBFBF"/>
            <w:noWrap/>
            <w:vAlign w:val="center"/>
          </w:tcPr>
          <w:p w14:paraId="7605D764"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5" w:type="dxa"/>
            <w:tcBorders>
              <w:top w:val="nil"/>
              <w:left w:val="nil"/>
              <w:bottom w:val="single" w:sz="4" w:space="0" w:color="auto"/>
              <w:right w:val="single" w:sz="4" w:space="0" w:color="auto"/>
            </w:tcBorders>
            <w:shd w:val="clear" w:color="000000" w:fill="BFBFBF"/>
            <w:noWrap/>
            <w:vAlign w:val="center"/>
          </w:tcPr>
          <w:p w14:paraId="5924FE5A"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gridSpan w:val="2"/>
            <w:tcBorders>
              <w:top w:val="nil"/>
              <w:left w:val="nil"/>
              <w:bottom w:val="single" w:sz="4" w:space="0" w:color="auto"/>
              <w:right w:val="single" w:sz="4" w:space="0" w:color="auto"/>
            </w:tcBorders>
            <w:shd w:val="clear" w:color="000000" w:fill="BFBFBF"/>
            <w:noWrap/>
            <w:vAlign w:val="center"/>
          </w:tcPr>
          <w:p w14:paraId="7B3EB99A"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gridSpan w:val="2"/>
            <w:tcBorders>
              <w:top w:val="nil"/>
              <w:left w:val="nil"/>
              <w:bottom w:val="single" w:sz="4" w:space="0" w:color="auto"/>
              <w:right w:val="single" w:sz="4" w:space="0" w:color="auto"/>
            </w:tcBorders>
            <w:shd w:val="clear" w:color="000000" w:fill="BFBFBF"/>
            <w:noWrap/>
            <w:vAlign w:val="center"/>
          </w:tcPr>
          <w:p w14:paraId="30635344"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87" w:type="dxa"/>
            <w:tcBorders>
              <w:top w:val="nil"/>
              <w:left w:val="nil"/>
              <w:bottom w:val="single" w:sz="4" w:space="0" w:color="auto"/>
              <w:right w:val="single" w:sz="4" w:space="0" w:color="auto"/>
            </w:tcBorders>
            <w:shd w:val="clear" w:color="000000" w:fill="BFBFBF"/>
            <w:noWrap/>
            <w:vAlign w:val="center"/>
          </w:tcPr>
          <w:p w14:paraId="6D7E172A"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000000" w:fill="BFBFBF"/>
            <w:noWrap/>
            <w:vAlign w:val="center"/>
          </w:tcPr>
          <w:p w14:paraId="194BA0B1"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000000" w:fill="BFBFBF"/>
            <w:noWrap/>
            <w:vAlign w:val="center"/>
          </w:tcPr>
          <w:p w14:paraId="056078A7"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92" w:type="dxa"/>
            <w:tcBorders>
              <w:top w:val="nil"/>
              <w:left w:val="nil"/>
              <w:bottom w:val="single" w:sz="4" w:space="0" w:color="auto"/>
              <w:right w:val="single" w:sz="4" w:space="0" w:color="auto"/>
            </w:tcBorders>
            <w:shd w:val="clear" w:color="000000" w:fill="BFBFBF"/>
            <w:noWrap/>
            <w:vAlign w:val="center"/>
          </w:tcPr>
          <w:p w14:paraId="610143AE"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5" w:type="dxa"/>
            <w:tcBorders>
              <w:top w:val="nil"/>
              <w:left w:val="nil"/>
              <w:bottom w:val="single" w:sz="4" w:space="0" w:color="auto"/>
              <w:right w:val="single" w:sz="4" w:space="0" w:color="auto"/>
            </w:tcBorders>
            <w:shd w:val="clear" w:color="000000" w:fill="BFBFBF"/>
            <w:noWrap/>
            <w:vAlign w:val="center"/>
          </w:tcPr>
          <w:p w14:paraId="088E6014"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6" w:type="dxa"/>
            <w:gridSpan w:val="2"/>
            <w:tcBorders>
              <w:top w:val="nil"/>
              <w:left w:val="nil"/>
              <w:bottom w:val="single" w:sz="4" w:space="0" w:color="auto"/>
              <w:right w:val="single" w:sz="4" w:space="0" w:color="auto"/>
            </w:tcBorders>
            <w:shd w:val="clear" w:color="000000" w:fill="BFBFBF"/>
            <w:noWrap/>
            <w:vAlign w:val="center"/>
          </w:tcPr>
          <w:p w14:paraId="59088807"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gridSpan w:val="2"/>
            <w:tcBorders>
              <w:top w:val="nil"/>
              <w:left w:val="nil"/>
              <w:bottom w:val="single" w:sz="4" w:space="0" w:color="auto"/>
              <w:right w:val="single" w:sz="4" w:space="0" w:color="auto"/>
            </w:tcBorders>
            <w:shd w:val="clear" w:color="000000" w:fill="BFBFBF"/>
            <w:noWrap/>
            <w:vAlign w:val="center"/>
          </w:tcPr>
          <w:p w14:paraId="37574731"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000000" w:fill="BFBFBF"/>
            <w:noWrap/>
            <w:vAlign w:val="center"/>
          </w:tcPr>
          <w:p w14:paraId="2A52E3B1"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92" w:type="dxa"/>
            <w:tcBorders>
              <w:top w:val="nil"/>
              <w:left w:val="nil"/>
              <w:bottom w:val="single" w:sz="4" w:space="0" w:color="auto"/>
              <w:right w:val="single" w:sz="4" w:space="0" w:color="auto"/>
            </w:tcBorders>
            <w:shd w:val="clear" w:color="000000" w:fill="BFBFBF"/>
            <w:noWrap/>
            <w:vAlign w:val="center"/>
          </w:tcPr>
          <w:p w14:paraId="48F5BC51"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25" w:type="dxa"/>
            <w:tcBorders>
              <w:top w:val="nil"/>
              <w:left w:val="nil"/>
              <w:bottom w:val="single" w:sz="4" w:space="0" w:color="auto"/>
              <w:right w:val="single" w:sz="4" w:space="0" w:color="auto"/>
            </w:tcBorders>
            <w:shd w:val="clear" w:color="000000" w:fill="BFBFBF"/>
            <w:noWrap/>
            <w:vAlign w:val="center"/>
          </w:tcPr>
          <w:p w14:paraId="1646400D"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tcBorders>
              <w:top w:val="nil"/>
              <w:left w:val="nil"/>
              <w:bottom w:val="single" w:sz="4" w:space="0" w:color="auto"/>
              <w:right w:val="single" w:sz="4" w:space="0" w:color="auto"/>
            </w:tcBorders>
            <w:shd w:val="clear" w:color="000000" w:fill="BFBFBF"/>
            <w:noWrap/>
            <w:vAlign w:val="center"/>
          </w:tcPr>
          <w:p w14:paraId="2013F749"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479" w:type="dxa"/>
            <w:gridSpan w:val="2"/>
            <w:tcBorders>
              <w:top w:val="nil"/>
              <w:left w:val="nil"/>
              <w:bottom w:val="single" w:sz="4" w:space="0" w:color="auto"/>
              <w:right w:val="single" w:sz="4" w:space="0" w:color="auto"/>
            </w:tcBorders>
            <w:shd w:val="clear" w:color="000000" w:fill="BFBFBF"/>
            <w:noWrap/>
            <w:vAlign w:val="center"/>
          </w:tcPr>
          <w:p w14:paraId="390266B7"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gridSpan w:val="2"/>
            <w:vMerge/>
            <w:tcBorders>
              <w:left w:val="nil"/>
              <w:bottom w:val="single" w:sz="4" w:space="0" w:color="auto"/>
              <w:right w:val="single" w:sz="4" w:space="0" w:color="auto"/>
            </w:tcBorders>
            <w:shd w:val="clear" w:color="auto" w:fill="ED7D31" w:themeFill="accent2"/>
            <w:noWrap/>
            <w:vAlign w:val="center"/>
          </w:tcPr>
          <w:p w14:paraId="2C2B40FD"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76" w:type="dxa"/>
            <w:vMerge/>
            <w:tcBorders>
              <w:left w:val="nil"/>
              <w:bottom w:val="single" w:sz="4" w:space="0" w:color="auto"/>
              <w:right w:val="single" w:sz="4" w:space="0" w:color="auto"/>
            </w:tcBorders>
            <w:shd w:val="clear" w:color="auto" w:fill="ED7D31" w:themeFill="accent2"/>
            <w:noWrap/>
            <w:vAlign w:val="center"/>
          </w:tcPr>
          <w:p w14:paraId="126900D5" w14:textId="77777777" w:rsidR="00752E55" w:rsidRPr="00A83B98" w:rsidRDefault="00752E55" w:rsidP="00752E55">
            <w:pPr>
              <w:spacing w:after="160" w:line="264" w:lineRule="auto"/>
              <w:jc w:val="center"/>
              <w:rPr>
                <w:rFonts w:ascii="Times New Roman" w:eastAsia="Times New Roman" w:hAnsi="Times New Roman" w:cs="Times New Roman"/>
                <w:b/>
                <w:bCs/>
                <w:color w:val="000000"/>
                <w:sz w:val="16"/>
                <w:szCs w:val="16"/>
                <w:lang w:eastAsia="ru-RU"/>
              </w:rPr>
            </w:pPr>
          </w:p>
        </w:tc>
        <w:tc>
          <w:tcPr>
            <w:tcW w:w="392" w:type="dxa"/>
            <w:vMerge/>
            <w:tcBorders>
              <w:top w:val="nil"/>
              <w:left w:val="single" w:sz="4" w:space="0" w:color="auto"/>
              <w:bottom w:val="single" w:sz="4" w:space="0" w:color="000000"/>
              <w:right w:val="single" w:sz="4" w:space="0" w:color="auto"/>
            </w:tcBorders>
            <w:vAlign w:val="center"/>
            <w:hideMark/>
          </w:tcPr>
          <w:p w14:paraId="61519377"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376" w:type="dxa"/>
            <w:vMerge/>
            <w:tcBorders>
              <w:top w:val="nil"/>
              <w:left w:val="single" w:sz="4" w:space="0" w:color="auto"/>
              <w:bottom w:val="single" w:sz="4" w:space="0" w:color="000000"/>
              <w:right w:val="single" w:sz="4" w:space="0" w:color="auto"/>
            </w:tcBorders>
            <w:vAlign w:val="center"/>
            <w:hideMark/>
          </w:tcPr>
          <w:p w14:paraId="11931CE4"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376" w:type="dxa"/>
            <w:vMerge/>
            <w:tcBorders>
              <w:top w:val="nil"/>
              <w:left w:val="single" w:sz="4" w:space="0" w:color="auto"/>
              <w:bottom w:val="single" w:sz="4" w:space="0" w:color="000000"/>
              <w:right w:val="single" w:sz="4" w:space="0" w:color="auto"/>
            </w:tcBorders>
            <w:vAlign w:val="center"/>
            <w:hideMark/>
          </w:tcPr>
          <w:p w14:paraId="53C81671"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457" w:type="dxa"/>
            <w:vMerge/>
            <w:tcBorders>
              <w:top w:val="nil"/>
              <w:left w:val="single" w:sz="4" w:space="0" w:color="auto"/>
              <w:bottom w:val="single" w:sz="4" w:space="0" w:color="000000"/>
              <w:right w:val="single" w:sz="4" w:space="0" w:color="auto"/>
            </w:tcBorders>
            <w:vAlign w:val="center"/>
            <w:hideMark/>
          </w:tcPr>
          <w:p w14:paraId="3E11CF0F"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457" w:type="dxa"/>
            <w:gridSpan w:val="2"/>
            <w:vMerge/>
            <w:tcBorders>
              <w:top w:val="nil"/>
              <w:left w:val="single" w:sz="4" w:space="0" w:color="auto"/>
              <w:bottom w:val="single" w:sz="4" w:space="0" w:color="000000"/>
              <w:right w:val="single" w:sz="4" w:space="0" w:color="auto"/>
            </w:tcBorders>
            <w:vAlign w:val="center"/>
            <w:hideMark/>
          </w:tcPr>
          <w:p w14:paraId="4C413C67"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457" w:type="dxa"/>
            <w:vMerge/>
            <w:tcBorders>
              <w:top w:val="nil"/>
              <w:left w:val="single" w:sz="4" w:space="0" w:color="auto"/>
              <w:bottom w:val="single" w:sz="4" w:space="0" w:color="000000"/>
              <w:right w:val="single" w:sz="4" w:space="0" w:color="auto"/>
            </w:tcBorders>
            <w:vAlign w:val="center"/>
            <w:hideMark/>
          </w:tcPr>
          <w:p w14:paraId="7DB71FF8"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457" w:type="dxa"/>
            <w:gridSpan w:val="3"/>
            <w:vMerge/>
            <w:tcBorders>
              <w:top w:val="nil"/>
              <w:left w:val="single" w:sz="4" w:space="0" w:color="auto"/>
              <w:bottom w:val="single" w:sz="4" w:space="0" w:color="000000"/>
              <w:right w:val="single" w:sz="4" w:space="0" w:color="auto"/>
            </w:tcBorders>
            <w:vAlign w:val="center"/>
          </w:tcPr>
          <w:p w14:paraId="75526427"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457" w:type="dxa"/>
            <w:vMerge/>
            <w:tcBorders>
              <w:top w:val="nil"/>
              <w:left w:val="single" w:sz="4" w:space="0" w:color="auto"/>
              <w:bottom w:val="single" w:sz="4" w:space="0" w:color="000000"/>
              <w:right w:val="single" w:sz="4" w:space="0" w:color="auto"/>
            </w:tcBorders>
            <w:vAlign w:val="center"/>
          </w:tcPr>
          <w:p w14:paraId="74D91E22"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457" w:type="dxa"/>
            <w:gridSpan w:val="2"/>
            <w:vMerge/>
            <w:tcBorders>
              <w:top w:val="nil"/>
              <w:left w:val="single" w:sz="4" w:space="0" w:color="auto"/>
              <w:bottom w:val="single" w:sz="4" w:space="0" w:color="000000"/>
              <w:right w:val="single" w:sz="4" w:space="0" w:color="auto"/>
            </w:tcBorders>
            <w:vAlign w:val="center"/>
          </w:tcPr>
          <w:p w14:paraId="4865E2D5"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457" w:type="dxa"/>
            <w:vMerge/>
            <w:tcBorders>
              <w:top w:val="nil"/>
              <w:left w:val="single" w:sz="4" w:space="0" w:color="auto"/>
              <w:bottom w:val="single" w:sz="4" w:space="0" w:color="000000"/>
              <w:right w:val="single" w:sz="4" w:space="0" w:color="auto"/>
            </w:tcBorders>
            <w:vAlign w:val="center"/>
          </w:tcPr>
          <w:p w14:paraId="07BBCF30"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457" w:type="dxa"/>
            <w:gridSpan w:val="2"/>
            <w:vMerge/>
            <w:tcBorders>
              <w:top w:val="nil"/>
              <w:left w:val="single" w:sz="4" w:space="0" w:color="auto"/>
              <w:bottom w:val="single" w:sz="4" w:space="0" w:color="000000"/>
              <w:right w:val="single" w:sz="4" w:space="0" w:color="auto"/>
            </w:tcBorders>
            <w:vAlign w:val="center"/>
            <w:hideMark/>
          </w:tcPr>
          <w:p w14:paraId="4B0814B1"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457" w:type="dxa"/>
            <w:gridSpan w:val="2"/>
            <w:vMerge/>
            <w:tcBorders>
              <w:top w:val="nil"/>
              <w:left w:val="single" w:sz="4" w:space="0" w:color="auto"/>
              <w:bottom w:val="single" w:sz="4" w:space="0" w:color="000000"/>
              <w:right w:val="single" w:sz="4" w:space="0" w:color="auto"/>
            </w:tcBorders>
            <w:vAlign w:val="center"/>
            <w:hideMark/>
          </w:tcPr>
          <w:p w14:paraId="100EA33E"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457" w:type="dxa"/>
            <w:vMerge/>
            <w:tcBorders>
              <w:top w:val="nil"/>
              <w:left w:val="single" w:sz="4" w:space="0" w:color="auto"/>
              <w:bottom w:val="single" w:sz="4" w:space="0" w:color="000000"/>
              <w:right w:val="single" w:sz="4" w:space="0" w:color="auto"/>
            </w:tcBorders>
            <w:vAlign w:val="center"/>
            <w:hideMark/>
          </w:tcPr>
          <w:p w14:paraId="1C994C4E"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457" w:type="dxa"/>
            <w:gridSpan w:val="2"/>
            <w:vMerge/>
            <w:tcBorders>
              <w:top w:val="nil"/>
              <w:left w:val="single" w:sz="4" w:space="0" w:color="auto"/>
              <w:bottom w:val="single" w:sz="4" w:space="0" w:color="000000"/>
              <w:right w:val="single" w:sz="4" w:space="0" w:color="auto"/>
            </w:tcBorders>
            <w:vAlign w:val="center"/>
            <w:hideMark/>
          </w:tcPr>
          <w:p w14:paraId="40110A74"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c>
          <w:tcPr>
            <w:tcW w:w="696" w:type="dxa"/>
            <w:gridSpan w:val="2"/>
            <w:vMerge/>
            <w:tcBorders>
              <w:top w:val="nil"/>
              <w:left w:val="single" w:sz="4" w:space="0" w:color="auto"/>
              <w:bottom w:val="single" w:sz="4" w:space="0" w:color="000000"/>
              <w:right w:val="single" w:sz="4" w:space="0" w:color="auto"/>
            </w:tcBorders>
            <w:vAlign w:val="center"/>
            <w:hideMark/>
          </w:tcPr>
          <w:p w14:paraId="68CACDDE" w14:textId="77777777" w:rsidR="00752E55" w:rsidRPr="00A83B98" w:rsidRDefault="00752E55" w:rsidP="00752E55">
            <w:pPr>
              <w:spacing w:after="160" w:line="264" w:lineRule="auto"/>
              <w:rPr>
                <w:rFonts w:ascii="Times New Roman" w:eastAsia="Times New Roman" w:hAnsi="Times New Roman" w:cs="Times New Roman"/>
                <w:b/>
                <w:bCs/>
                <w:color w:val="000000"/>
                <w:sz w:val="16"/>
                <w:szCs w:val="16"/>
                <w:lang w:eastAsia="ru-RU"/>
              </w:rPr>
            </w:pPr>
          </w:p>
        </w:tc>
      </w:tr>
      <w:tr w:rsidR="00414E96" w:rsidRPr="00A83B98" w14:paraId="21B01173" w14:textId="77777777" w:rsidTr="00414E96">
        <w:trPr>
          <w:gridAfter w:val="1"/>
          <w:trHeight w:val="20"/>
        </w:trPr>
        <w:tc>
          <w:tcPr>
            <w:tcW w:w="2162" w:type="dxa"/>
            <w:gridSpan w:val="7"/>
            <w:tcBorders>
              <w:top w:val="nil"/>
              <w:left w:val="nil"/>
              <w:bottom w:val="nil"/>
              <w:right w:val="nil"/>
            </w:tcBorders>
            <w:shd w:val="clear" w:color="auto" w:fill="auto"/>
            <w:noWrap/>
            <w:vAlign w:val="bottom"/>
            <w:hideMark/>
          </w:tcPr>
          <w:p w14:paraId="00812FDB" w14:textId="77777777" w:rsidR="00560EC5" w:rsidRPr="00A83B98" w:rsidRDefault="00560EC5" w:rsidP="00752E55">
            <w:pPr>
              <w:rPr>
                <w:rFonts w:ascii="Times New Roman" w:eastAsia="Times New Roman" w:hAnsi="Times New Roman" w:cs="Times New Roman"/>
                <w:b/>
                <w:bCs/>
                <w:sz w:val="16"/>
                <w:szCs w:val="16"/>
              </w:rPr>
            </w:pPr>
            <w:r w:rsidRPr="00A83B98">
              <w:rPr>
                <w:rFonts w:ascii="Times New Roman" w:eastAsia="Times New Roman" w:hAnsi="Times New Roman" w:cs="Times New Roman"/>
                <w:b/>
                <w:bCs/>
                <w:sz w:val="16"/>
                <w:szCs w:val="16"/>
              </w:rPr>
              <w:t>Обозначения:</w:t>
            </w:r>
          </w:p>
        </w:tc>
        <w:tc>
          <w:tcPr>
            <w:tcW w:w="1042" w:type="dxa"/>
            <w:gridSpan w:val="4"/>
            <w:tcBorders>
              <w:top w:val="nil"/>
              <w:left w:val="nil"/>
              <w:bottom w:val="nil"/>
              <w:right w:val="nil"/>
            </w:tcBorders>
            <w:shd w:val="clear" w:color="auto" w:fill="auto"/>
            <w:noWrap/>
            <w:vAlign w:val="bottom"/>
            <w:hideMark/>
          </w:tcPr>
          <w:p w14:paraId="77158E71" w14:textId="77777777" w:rsidR="00560EC5" w:rsidRPr="00A83B98" w:rsidRDefault="00560EC5" w:rsidP="00752E55">
            <w:pPr>
              <w:rPr>
                <w:rFonts w:ascii="Times New Roman" w:eastAsia="Times New Roman" w:hAnsi="Times New Roman" w:cs="Times New Roman"/>
                <w:b/>
                <w:bCs/>
                <w:sz w:val="16"/>
                <w:szCs w:val="16"/>
              </w:rPr>
            </w:pPr>
          </w:p>
        </w:tc>
        <w:tc>
          <w:tcPr>
            <w:tcW w:w="1039" w:type="dxa"/>
            <w:gridSpan w:val="4"/>
            <w:tcBorders>
              <w:top w:val="nil"/>
              <w:left w:val="nil"/>
              <w:bottom w:val="nil"/>
              <w:right w:val="nil"/>
            </w:tcBorders>
            <w:shd w:val="clear" w:color="auto" w:fill="auto"/>
            <w:noWrap/>
            <w:vAlign w:val="bottom"/>
            <w:hideMark/>
          </w:tcPr>
          <w:p w14:paraId="11067380" w14:textId="77777777" w:rsidR="00560EC5" w:rsidRPr="00A83B98" w:rsidRDefault="00560EC5" w:rsidP="00752E55">
            <w:pPr>
              <w:rPr>
                <w:rFonts w:ascii="Times New Roman" w:eastAsia="Times New Roman" w:hAnsi="Times New Roman" w:cs="Times New Roman"/>
                <w:sz w:val="16"/>
                <w:szCs w:val="16"/>
              </w:rPr>
            </w:pPr>
          </w:p>
        </w:tc>
        <w:tc>
          <w:tcPr>
            <w:tcW w:w="1470" w:type="dxa"/>
            <w:gridSpan w:val="5"/>
            <w:tcBorders>
              <w:top w:val="nil"/>
              <w:left w:val="nil"/>
              <w:bottom w:val="nil"/>
              <w:right w:val="nil"/>
            </w:tcBorders>
            <w:shd w:val="clear" w:color="auto" w:fill="auto"/>
            <w:noWrap/>
            <w:vAlign w:val="bottom"/>
            <w:hideMark/>
          </w:tcPr>
          <w:p w14:paraId="3F89AA7A" w14:textId="77777777" w:rsidR="00560EC5" w:rsidRPr="00A83B98" w:rsidRDefault="00560EC5" w:rsidP="00752E55">
            <w:pPr>
              <w:rPr>
                <w:rFonts w:ascii="Times New Roman" w:eastAsia="Times New Roman" w:hAnsi="Times New Roman" w:cs="Times New Roman"/>
                <w:sz w:val="16"/>
                <w:szCs w:val="16"/>
              </w:rPr>
            </w:pPr>
          </w:p>
        </w:tc>
        <w:tc>
          <w:tcPr>
            <w:tcW w:w="1468" w:type="dxa"/>
            <w:gridSpan w:val="4"/>
            <w:tcBorders>
              <w:top w:val="nil"/>
              <w:left w:val="nil"/>
              <w:bottom w:val="nil"/>
              <w:right w:val="nil"/>
            </w:tcBorders>
            <w:shd w:val="clear" w:color="auto" w:fill="auto"/>
            <w:noWrap/>
            <w:vAlign w:val="bottom"/>
            <w:hideMark/>
          </w:tcPr>
          <w:p w14:paraId="1F5DCDE8" w14:textId="77777777" w:rsidR="00560EC5" w:rsidRPr="00A83B98" w:rsidRDefault="00560EC5" w:rsidP="00752E55">
            <w:pPr>
              <w:rPr>
                <w:rFonts w:ascii="Times New Roman" w:eastAsia="Times New Roman" w:hAnsi="Times New Roman" w:cs="Times New Roman"/>
                <w:sz w:val="16"/>
                <w:szCs w:val="16"/>
              </w:rPr>
            </w:pPr>
          </w:p>
        </w:tc>
        <w:tc>
          <w:tcPr>
            <w:tcW w:w="1386" w:type="dxa"/>
            <w:gridSpan w:val="5"/>
            <w:tcBorders>
              <w:top w:val="nil"/>
              <w:left w:val="nil"/>
              <w:bottom w:val="nil"/>
              <w:right w:val="nil"/>
            </w:tcBorders>
            <w:shd w:val="clear" w:color="auto" w:fill="auto"/>
            <w:noWrap/>
            <w:vAlign w:val="bottom"/>
            <w:hideMark/>
          </w:tcPr>
          <w:p w14:paraId="6CB110F9" w14:textId="77777777" w:rsidR="00560EC5" w:rsidRPr="00A83B98" w:rsidRDefault="00560EC5" w:rsidP="00752E55">
            <w:pPr>
              <w:rPr>
                <w:rFonts w:ascii="Times New Roman" w:eastAsia="Times New Roman" w:hAnsi="Times New Roman" w:cs="Times New Roman"/>
                <w:sz w:val="16"/>
                <w:szCs w:val="16"/>
              </w:rPr>
            </w:pPr>
          </w:p>
        </w:tc>
        <w:tc>
          <w:tcPr>
            <w:tcW w:w="1386" w:type="dxa"/>
            <w:gridSpan w:val="4"/>
            <w:tcBorders>
              <w:top w:val="nil"/>
              <w:left w:val="nil"/>
              <w:bottom w:val="nil"/>
              <w:right w:val="nil"/>
            </w:tcBorders>
            <w:shd w:val="clear" w:color="auto" w:fill="auto"/>
            <w:noWrap/>
            <w:vAlign w:val="bottom"/>
            <w:hideMark/>
          </w:tcPr>
          <w:p w14:paraId="5FE51C89" w14:textId="77777777" w:rsidR="00560EC5" w:rsidRPr="00A83B98" w:rsidRDefault="00560EC5" w:rsidP="00752E55">
            <w:pPr>
              <w:rPr>
                <w:rFonts w:ascii="Times New Roman" w:eastAsia="Times New Roman" w:hAnsi="Times New Roman" w:cs="Times New Roman"/>
                <w:sz w:val="16"/>
                <w:szCs w:val="16"/>
              </w:rPr>
            </w:pPr>
          </w:p>
        </w:tc>
        <w:tc>
          <w:tcPr>
            <w:tcW w:w="320" w:type="dxa"/>
            <w:gridSpan w:val="2"/>
            <w:tcBorders>
              <w:top w:val="nil"/>
              <w:left w:val="nil"/>
              <w:bottom w:val="nil"/>
              <w:right w:val="nil"/>
            </w:tcBorders>
            <w:shd w:val="clear" w:color="auto" w:fill="auto"/>
            <w:noWrap/>
            <w:vAlign w:val="bottom"/>
            <w:hideMark/>
          </w:tcPr>
          <w:p w14:paraId="7384AC2D" w14:textId="77777777" w:rsidR="00560EC5" w:rsidRPr="00A83B98" w:rsidRDefault="00560EC5" w:rsidP="00752E55">
            <w:pPr>
              <w:rPr>
                <w:rFonts w:ascii="Times New Roman" w:eastAsia="Times New Roman" w:hAnsi="Times New Roman" w:cs="Times New Roman"/>
                <w:sz w:val="16"/>
                <w:szCs w:val="16"/>
              </w:rPr>
            </w:pPr>
          </w:p>
        </w:tc>
        <w:tc>
          <w:tcPr>
            <w:tcW w:w="2261" w:type="dxa"/>
            <w:gridSpan w:val="7"/>
            <w:tcBorders>
              <w:top w:val="nil"/>
              <w:left w:val="nil"/>
              <w:bottom w:val="nil"/>
              <w:right w:val="nil"/>
            </w:tcBorders>
            <w:shd w:val="clear" w:color="auto" w:fill="auto"/>
            <w:noWrap/>
            <w:vAlign w:val="bottom"/>
            <w:hideMark/>
          </w:tcPr>
          <w:p w14:paraId="43CE3694" w14:textId="77777777" w:rsidR="00560EC5" w:rsidRPr="00A83B98" w:rsidRDefault="00560EC5" w:rsidP="00752E55">
            <w:pPr>
              <w:rPr>
                <w:rFonts w:ascii="Times New Roman" w:eastAsia="Times New Roman" w:hAnsi="Times New Roman" w:cs="Times New Roman"/>
                <w:sz w:val="16"/>
                <w:szCs w:val="16"/>
              </w:rPr>
            </w:pPr>
          </w:p>
        </w:tc>
        <w:tc>
          <w:tcPr>
            <w:tcW w:w="650" w:type="dxa"/>
            <w:gridSpan w:val="2"/>
            <w:tcBorders>
              <w:top w:val="nil"/>
              <w:left w:val="nil"/>
              <w:bottom w:val="nil"/>
              <w:right w:val="nil"/>
            </w:tcBorders>
            <w:shd w:val="clear" w:color="auto" w:fill="auto"/>
            <w:noWrap/>
            <w:vAlign w:val="bottom"/>
            <w:hideMark/>
          </w:tcPr>
          <w:p w14:paraId="5910ABE6" w14:textId="77777777" w:rsidR="00560EC5" w:rsidRPr="00A83B98" w:rsidRDefault="00560EC5" w:rsidP="00752E55">
            <w:pPr>
              <w:rPr>
                <w:rFonts w:ascii="Times New Roman" w:eastAsia="Times New Roman" w:hAnsi="Times New Roman" w:cs="Times New Roman"/>
                <w:sz w:val="16"/>
                <w:szCs w:val="16"/>
              </w:rPr>
            </w:pPr>
          </w:p>
        </w:tc>
        <w:tc>
          <w:tcPr>
            <w:tcW w:w="1875" w:type="dxa"/>
            <w:gridSpan w:val="6"/>
            <w:tcBorders>
              <w:top w:val="nil"/>
              <w:left w:val="nil"/>
              <w:bottom w:val="nil"/>
              <w:right w:val="nil"/>
            </w:tcBorders>
            <w:shd w:val="clear" w:color="auto" w:fill="auto"/>
            <w:noWrap/>
            <w:vAlign w:val="bottom"/>
            <w:hideMark/>
          </w:tcPr>
          <w:p w14:paraId="6F9F721D" w14:textId="77777777" w:rsidR="00560EC5" w:rsidRPr="00A83B98" w:rsidRDefault="00560EC5" w:rsidP="00752E55">
            <w:pPr>
              <w:rPr>
                <w:rFonts w:ascii="Times New Roman" w:eastAsia="Times New Roman" w:hAnsi="Times New Roman" w:cs="Times New Roman"/>
                <w:sz w:val="16"/>
                <w:szCs w:val="16"/>
              </w:rPr>
            </w:pPr>
          </w:p>
        </w:tc>
        <w:tc>
          <w:tcPr>
            <w:tcW w:w="338" w:type="dxa"/>
            <w:gridSpan w:val="2"/>
            <w:tcBorders>
              <w:top w:val="nil"/>
              <w:left w:val="nil"/>
              <w:bottom w:val="nil"/>
              <w:right w:val="nil"/>
            </w:tcBorders>
            <w:shd w:val="clear" w:color="auto" w:fill="auto"/>
            <w:noWrap/>
            <w:vAlign w:val="bottom"/>
            <w:hideMark/>
          </w:tcPr>
          <w:p w14:paraId="52E9C163" w14:textId="77777777" w:rsidR="00560EC5" w:rsidRPr="00A83B98" w:rsidRDefault="00560EC5" w:rsidP="00752E55">
            <w:pPr>
              <w:rPr>
                <w:rFonts w:ascii="Times New Roman" w:eastAsia="Times New Roman" w:hAnsi="Times New Roman" w:cs="Times New Roman"/>
                <w:sz w:val="16"/>
                <w:szCs w:val="16"/>
              </w:rPr>
            </w:pPr>
          </w:p>
        </w:tc>
        <w:tc>
          <w:tcPr>
            <w:tcW w:w="2460" w:type="dxa"/>
            <w:gridSpan w:val="7"/>
            <w:tcBorders>
              <w:top w:val="nil"/>
              <w:left w:val="nil"/>
              <w:bottom w:val="nil"/>
              <w:right w:val="nil"/>
            </w:tcBorders>
            <w:shd w:val="clear" w:color="auto" w:fill="auto"/>
            <w:noWrap/>
            <w:vAlign w:val="bottom"/>
            <w:hideMark/>
          </w:tcPr>
          <w:p w14:paraId="6CACE0BB" w14:textId="77777777" w:rsidR="00560EC5" w:rsidRPr="00A83B98" w:rsidRDefault="00560EC5" w:rsidP="00752E55">
            <w:pPr>
              <w:rPr>
                <w:rFonts w:ascii="Times New Roman" w:eastAsia="Times New Roman" w:hAnsi="Times New Roman" w:cs="Times New Roman"/>
                <w:sz w:val="16"/>
                <w:szCs w:val="16"/>
              </w:rPr>
            </w:pPr>
          </w:p>
        </w:tc>
        <w:tc>
          <w:tcPr>
            <w:tcW w:w="1004" w:type="dxa"/>
            <w:gridSpan w:val="4"/>
            <w:tcBorders>
              <w:top w:val="nil"/>
              <w:left w:val="nil"/>
              <w:bottom w:val="nil"/>
              <w:right w:val="nil"/>
            </w:tcBorders>
            <w:shd w:val="clear" w:color="auto" w:fill="auto"/>
            <w:noWrap/>
            <w:vAlign w:val="bottom"/>
            <w:hideMark/>
          </w:tcPr>
          <w:p w14:paraId="3F366A1C" w14:textId="77777777" w:rsidR="00560EC5" w:rsidRPr="00A83B98" w:rsidRDefault="00560EC5" w:rsidP="00752E55">
            <w:pPr>
              <w:rPr>
                <w:rFonts w:ascii="Times New Roman" w:eastAsia="Times New Roman" w:hAnsi="Times New Roman" w:cs="Times New Roman"/>
                <w:sz w:val="16"/>
                <w:szCs w:val="16"/>
              </w:rPr>
            </w:pPr>
          </w:p>
        </w:tc>
        <w:tc>
          <w:tcPr>
            <w:tcW w:w="1004" w:type="dxa"/>
            <w:gridSpan w:val="3"/>
            <w:tcBorders>
              <w:top w:val="nil"/>
              <w:left w:val="nil"/>
              <w:bottom w:val="nil"/>
              <w:right w:val="nil"/>
            </w:tcBorders>
            <w:shd w:val="clear" w:color="auto" w:fill="auto"/>
            <w:noWrap/>
            <w:vAlign w:val="bottom"/>
            <w:hideMark/>
          </w:tcPr>
          <w:p w14:paraId="25917789" w14:textId="77777777" w:rsidR="00560EC5" w:rsidRPr="00A83B98" w:rsidRDefault="00560EC5" w:rsidP="00752E55">
            <w:pPr>
              <w:rPr>
                <w:rFonts w:ascii="Times New Roman" w:eastAsia="Times New Roman" w:hAnsi="Times New Roman" w:cs="Times New Roman"/>
                <w:sz w:val="16"/>
                <w:szCs w:val="16"/>
              </w:rPr>
            </w:pPr>
          </w:p>
        </w:tc>
        <w:tc>
          <w:tcPr>
            <w:tcW w:w="1004" w:type="dxa"/>
            <w:gridSpan w:val="5"/>
            <w:tcBorders>
              <w:top w:val="nil"/>
              <w:left w:val="nil"/>
              <w:bottom w:val="nil"/>
              <w:right w:val="nil"/>
            </w:tcBorders>
            <w:shd w:val="clear" w:color="auto" w:fill="auto"/>
            <w:noWrap/>
            <w:vAlign w:val="bottom"/>
            <w:hideMark/>
          </w:tcPr>
          <w:p w14:paraId="58A3818F" w14:textId="77777777" w:rsidR="00560EC5" w:rsidRPr="00A83B98" w:rsidRDefault="00560EC5" w:rsidP="00752E55">
            <w:pPr>
              <w:rPr>
                <w:rFonts w:ascii="Times New Roman" w:eastAsia="Times New Roman" w:hAnsi="Times New Roman" w:cs="Times New Roman"/>
                <w:sz w:val="16"/>
                <w:szCs w:val="16"/>
              </w:rPr>
            </w:pPr>
          </w:p>
        </w:tc>
        <w:tc>
          <w:tcPr>
            <w:tcW w:w="1004" w:type="dxa"/>
            <w:gridSpan w:val="3"/>
            <w:tcBorders>
              <w:top w:val="nil"/>
              <w:left w:val="nil"/>
              <w:bottom w:val="nil"/>
              <w:right w:val="nil"/>
            </w:tcBorders>
            <w:shd w:val="clear" w:color="auto" w:fill="auto"/>
            <w:noWrap/>
            <w:vAlign w:val="bottom"/>
            <w:hideMark/>
          </w:tcPr>
          <w:p w14:paraId="13AE2D09" w14:textId="77777777" w:rsidR="00560EC5" w:rsidRPr="00A83B98" w:rsidRDefault="00560EC5" w:rsidP="00752E55">
            <w:pPr>
              <w:rPr>
                <w:rFonts w:ascii="Times New Roman" w:eastAsia="Times New Roman" w:hAnsi="Times New Roman" w:cs="Times New Roman"/>
                <w:sz w:val="16"/>
                <w:szCs w:val="16"/>
              </w:rPr>
            </w:pPr>
          </w:p>
        </w:tc>
        <w:tc>
          <w:tcPr>
            <w:tcW w:w="1004" w:type="dxa"/>
            <w:gridSpan w:val="4"/>
            <w:tcBorders>
              <w:top w:val="nil"/>
              <w:left w:val="nil"/>
              <w:bottom w:val="nil"/>
              <w:right w:val="nil"/>
            </w:tcBorders>
            <w:shd w:val="clear" w:color="auto" w:fill="auto"/>
            <w:noWrap/>
            <w:vAlign w:val="bottom"/>
            <w:hideMark/>
          </w:tcPr>
          <w:p w14:paraId="1C025CD5" w14:textId="77777777" w:rsidR="00560EC5" w:rsidRPr="00A83B98" w:rsidRDefault="00560EC5" w:rsidP="00752E55">
            <w:pPr>
              <w:rPr>
                <w:rFonts w:ascii="Times New Roman" w:eastAsia="Times New Roman" w:hAnsi="Times New Roman" w:cs="Times New Roman"/>
                <w:sz w:val="16"/>
                <w:szCs w:val="16"/>
              </w:rPr>
            </w:pPr>
          </w:p>
        </w:tc>
      </w:tr>
      <w:tr w:rsidR="00414E96" w:rsidRPr="00A83B98" w14:paraId="1CCFD826" w14:textId="77777777" w:rsidTr="00414E96">
        <w:trPr>
          <w:gridAfter w:val="1"/>
          <w:trHeight w:val="20"/>
        </w:trPr>
        <w:tc>
          <w:tcPr>
            <w:tcW w:w="506" w:type="dxa"/>
            <w:gridSpan w:val="2"/>
            <w:tcBorders>
              <w:top w:val="nil"/>
              <w:left w:val="nil"/>
              <w:bottom w:val="nil"/>
              <w:right w:val="nil"/>
            </w:tcBorders>
            <w:shd w:val="clear" w:color="auto" w:fill="auto"/>
            <w:noWrap/>
            <w:vAlign w:val="bottom"/>
            <w:hideMark/>
          </w:tcPr>
          <w:p w14:paraId="7A9A39D9" w14:textId="77777777" w:rsidR="00560EC5" w:rsidRPr="00A83B98" w:rsidRDefault="00560EC5" w:rsidP="00752E55">
            <w:pPr>
              <w:rPr>
                <w:rFonts w:ascii="Times New Roman" w:eastAsia="Times New Roman" w:hAnsi="Times New Roman" w:cs="Times New Roman"/>
                <w:sz w:val="16"/>
                <w:szCs w:val="16"/>
              </w:rPr>
            </w:pPr>
          </w:p>
        </w:tc>
        <w:tc>
          <w:tcPr>
            <w:tcW w:w="1656" w:type="dxa"/>
            <w:gridSpan w:val="5"/>
            <w:tcBorders>
              <w:top w:val="nil"/>
              <w:left w:val="nil"/>
              <w:bottom w:val="nil"/>
              <w:right w:val="nil"/>
            </w:tcBorders>
            <w:shd w:val="clear" w:color="auto" w:fill="auto"/>
            <w:noWrap/>
            <w:vAlign w:val="bottom"/>
            <w:hideMark/>
          </w:tcPr>
          <w:p w14:paraId="09AA2834" w14:textId="77777777" w:rsidR="00560EC5" w:rsidRPr="00A83B98" w:rsidRDefault="00560EC5" w:rsidP="00752E55">
            <w:pPr>
              <w:rPr>
                <w:rFonts w:ascii="Times New Roman" w:eastAsia="Times New Roman" w:hAnsi="Times New Roman" w:cs="Times New Roman"/>
                <w:sz w:val="16"/>
                <w:szCs w:val="16"/>
              </w:rPr>
            </w:pPr>
          </w:p>
        </w:tc>
        <w:tc>
          <w:tcPr>
            <w:tcW w:w="1042" w:type="dxa"/>
            <w:gridSpan w:val="4"/>
            <w:tcBorders>
              <w:top w:val="nil"/>
              <w:left w:val="nil"/>
              <w:bottom w:val="nil"/>
              <w:right w:val="nil"/>
            </w:tcBorders>
            <w:shd w:val="clear" w:color="auto" w:fill="auto"/>
            <w:noWrap/>
            <w:vAlign w:val="bottom"/>
            <w:hideMark/>
          </w:tcPr>
          <w:p w14:paraId="5FD51BCB" w14:textId="77777777" w:rsidR="00560EC5" w:rsidRPr="00A83B98" w:rsidRDefault="00560EC5" w:rsidP="00752E55">
            <w:pPr>
              <w:rPr>
                <w:rFonts w:ascii="Times New Roman" w:eastAsia="Times New Roman" w:hAnsi="Times New Roman" w:cs="Times New Roman"/>
                <w:sz w:val="16"/>
                <w:szCs w:val="16"/>
              </w:rPr>
            </w:pPr>
          </w:p>
        </w:tc>
        <w:tc>
          <w:tcPr>
            <w:tcW w:w="1039" w:type="dxa"/>
            <w:gridSpan w:val="4"/>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9830D6" w14:textId="77777777" w:rsidR="00560EC5" w:rsidRPr="00A83B98" w:rsidRDefault="00560EC5" w:rsidP="00752E55">
            <w:pPr>
              <w:jc w:val="center"/>
              <w:rPr>
                <w:rFonts w:ascii="Times New Roman" w:eastAsia="Times New Roman" w:hAnsi="Times New Roman" w:cs="Times New Roman"/>
                <w:sz w:val="16"/>
                <w:szCs w:val="16"/>
              </w:rPr>
            </w:pPr>
          </w:p>
        </w:tc>
        <w:tc>
          <w:tcPr>
            <w:tcW w:w="5710" w:type="dxa"/>
            <w:gridSpan w:val="18"/>
            <w:tcBorders>
              <w:top w:val="nil"/>
              <w:left w:val="nil"/>
              <w:bottom w:val="nil"/>
              <w:right w:val="nil"/>
            </w:tcBorders>
            <w:shd w:val="clear" w:color="auto" w:fill="auto"/>
            <w:noWrap/>
            <w:vAlign w:val="center"/>
            <w:hideMark/>
          </w:tcPr>
          <w:p w14:paraId="22963F69" w14:textId="77777777" w:rsidR="00560EC5" w:rsidRPr="00A83B98" w:rsidRDefault="00560EC5" w:rsidP="00A83B98">
            <w:pPr>
              <w:rPr>
                <w:rFonts w:ascii="Times New Roman" w:eastAsia="Times New Roman" w:hAnsi="Times New Roman" w:cs="Times New Roman"/>
                <w:b/>
                <w:bCs/>
                <w:sz w:val="16"/>
                <w:szCs w:val="16"/>
              </w:rPr>
            </w:pPr>
            <w:r w:rsidRPr="00A83B98">
              <w:rPr>
                <w:rFonts w:ascii="Times New Roman" w:eastAsia="Times New Roman" w:hAnsi="Times New Roman" w:cs="Times New Roman"/>
                <w:b/>
                <w:bCs/>
                <w:sz w:val="16"/>
                <w:szCs w:val="16"/>
              </w:rPr>
              <w:t>Модули и дисциплины (обязательная часть)</w:t>
            </w:r>
          </w:p>
        </w:tc>
        <w:tc>
          <w:tcPr>
            <w:tcW w:w="320" w:type="dxa"/>
            <w:gridSpan w:val="2"/>
            <w:tcBorders>
              <w:top w:val="nil"/>
              <w:left w:val="nil"/>
              <w:bottom w:val="nil"/>
              <w:right w:val="nil"/>
            </w:tcBorders>
            <w:shd w:val="clear" w:color="auto" w:fill="auto"/>
            <w:noWrap/>
            <w:hideMark/>
          </w:tcPr>
          <w:p w14:paraId="790B656D" w14:textId="77777777" w:rsidR="00560EC5" w:rsidRPr="00A83B98" w:rsidRDefault="00560EC5" w:rsidP="00752E55">
            <w:pPr>
              <w:ind w:firstLineChars="100" w:firstLine="161"/>
              <w:rPr>
                <w:rFonts w:ascii="Times New Roman" w:eastAsia="Times New Roman" w:hAnsi="Times New Roman" w:cs="Times New Roman"/>
                <w:b/>
                <w:bCs/>
                <w:sz w:val="16"/>
                <w:szCs w:val="16"/>
              </w:rPr>
            </w:pPr>
          </w:p>
        </w:tc>
        <w:tc>
          <w:tcPr>
            <w:tcW w:w="2261" w:type="dxa"/>
            <w:gridSpan w:val="7"/>
            <w:tcBorders>
              <w:top w:val="nil"/>
              <w:left w:val="nil"/>
              <w:bottom w:val="nil"/>
              <w:right w:val="nil"/>
            </w:tcBorders>
            <w:shd w:val="clear" w:color="auto" w:fill="auto"/>
            <w:noWrap/>
            <w:hideMark/>
          </w:tcPr>
          <w:p w14:paraId="453EEEF9" w14:textId="77777777" w:rsidR="00560EC5" w:rsidRPr="00A83B98" w:rsidRDefault="00560EC5" w:rsidP="00752E55">
            <w:pPr>
              <w:rPr>
                <w:rFonts w:ascii="Times New Roman" w:eastAsia="Times New Roman" w:hAnsi="Times New Roman" w:cs="Times New Roman"/>
                <w:sz w:val="16"/>
                <w:szCs w:val="16"/>
              </w:rPr>
            </w:pPr>
          </w:p>
        </w:tc>
        <w:tc>
          <w:tcPr>
            <w:tcW w:w="650" w:type="dxa"/>
            <w:gridSpan w:val="2"/>
            <w:tcBorders>
              <w:top w:val="nil"/>
              <w:left w:val="nil"/>
              <w:bottom w:val="nil"/>
              <w:right w:val="nil"/>
            </w:tcBorders>
            <w:shd w:val="clear" w:color="auto" w:fill="auto"/>
            <w:noWrap/>
            <w:hideMark/>
          </w:tcPr>
          <w:p w14:paraId="1A62A159" w14:textId="77777777" w:rsidR="00560EC5" w:rsidRPr="00A83B98" w:rsidRDefault="00560EC5" w:rsidP="00752E55">
            <w:pPr>
              <w:rPr>
                <w:rFonts w:ascii="Times New Roman" w:eastAsia="Times New Roman" w:hAnsi="Times New Roman" w:cs="Times New Roman"/>
                <w:sz w:val="16"/>
                <w:szCs w:val="16"/>
              </w:rPr>
            </w:pPr>
          </w:p>
        </w:tc>
        <w:tc>
          <w:tcPr>
            <w:tcW w:w="1875" w:type="dxa"/>
            <w:gridSpan w:val="6"/>
            <w:tcBorders>
              <w:top w:val="nil"/>
              <w:left w:val="nil"/>
              <w:bottom w:val="nil"/>
              <w:right w:val="nil"/>
            </w:tcBorders>
            <w:shd w:val="clear" w:color="auto" w:fill="auto"/>
            <w:noWrap/>
            <w:hideMark/>
          </w:tcPr>
          <w:p w14:paraId="54D49378" w14:textId="77777777" w:rsidR="00560EC5" w:rsidRPr="00A83B98" w:rsidRDefault="00560EC5" w:rsidP="00752E55">
            <w:pPr>
              <w:rPr>
                <w:rFonts w:ascii="Times New Roman" w:eastAsia="Times New Roman" w:hAnsi="Times New Roman" w:cs="Times New Roman"/>
                <w:sz w:val="16"/>
                <w:szCs w:val="16"/>
              </w:rPr>
            </w:pPr>
          </w:p>
        </w:tc>
        <w:tc>
          <w:tcPr>
            <w:tcW w:w="338"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2A4F03" w14:textId="77777777" w:rsidR="00560EC5" w:rsidRPr="00A83B98" w:rsidRDefault="00560EC5" w:rsidP="00752E55">
            <w:pPr>
              <w:jc w:val="center"/>
              <w:rPr>
                <w:rFonts w:ascii="Times New Roman" w:eastAsia="Times New Roman" w:hAnsi="Times New Roman" w:cs="Times New Roman"/>
                <w:b/>
                <w:bCs/>
                <w:sz w:val="16"/>
                <w:szCs w:val="16"/>
              </w:rPr>
            </w:pPr>
          </w:p>
        </w:tc>
        <w:tc>
          <w:tcPr>
            <w:tcW w:w="2460" w:type="dxa"/>
            <w:gridSpan w:val="7"/>
            <w:tcBorders>
              <w:top w:val="nil"/>
              <w:left w:val="nil"/>
              <w:bottom w:val="nil"/>
              <w:right w:val="nil"/>
            </w:tcBorders>
            <w:shd w:val="clear" w:color="auto" w:fill="auto"/>
            <w:noWrap/>
            <w:vAlign w:val="center"/>
            <w:hideMark/>
          </w:tcPr>
          <w:p w14:paraId="44261FEC" w14:textId="77777777" w:rsidR="00560EC5" w:rsidRPr="00A83B98" w:rsidRDefault="00560EC5" w:rsidP="00A83B98">
            <w:pPr>
              <w:rPr>
                <w:rFonts w:ascii="Times New Roman" w:eastAsia="Times New Roman" w:hAnsi="Times New Roman" w:cs="Times New Roman"/>
                <w:b/>
                <w:bCs/>
                <w:sz w:val="16"/>
                <w:szCs w:val="16"/>
              </w:rPr>
            </w:pPr>
            <w:r w:rsidRPr="00A83B98">
              <w:rPr>
                <w:rFonts w:ascii="Times New Roman" w:eastAsia="Times New Roman" w:hAnsi="Times New Roman" w:cs="Times New Roman"/>
                <w:b/>
                <w:bCs/>
                <w:sz w:val="16"/>
                <w:szCs w:val="16"/>
              </w:rPr>
              <w:t>Модули и дисциплины (вариативная часть)</w:t>
            </w:r>
          </w:p>
        </w:tc>
        <w:tc>
          <w:tcPr>
            <w:tcW w:w="1004" w:type="dxa"/>
            <w:gridSpan w:val="4"/>
            <w:tcBorders>
              <w:top w:val="nil"/>
              <w:left w:val="nil"/>
              <w:bottom w:val="nil"/>
              <w:right w:val="nil"/>
            </w:tcBorders>
            <w:shd w:val="clear" w:color="auto" w:fill="auto"/>
            <w:noWrap/>
            <w:hideMark/>
          </w:tcPr>
          <w:p w14:paraId="05A38810" w14:textId="77777777" w:rsidR="00560EC5" w:rsidRPr="00A83B98" w:rsidRDefault="00560EC5" w:rsidP="00752E55">
            <w:pPr>
              <w:ind w:firstLineChars="100" w:firstLine="161"/>
              <w:rPr>
                <w:rFonts w:ascii="Times New Roman" w:eastAsia="Times New Roman" w:hAnsi="Times New Roman" w:cs="Times New Roman"/>
                <w:b/>
                <w:bCs/>
                <w:sz w:val="16"/>
                <w:szCs w:val="16"/>
              </w:rPr>
            </w:pPr>
          </w:p>
        </w:tc>
        <w:tc>
          <w:tcPr>
            <w:tcW w:w="1004" w:type="dxa"/>
            <w:gridSpan w:val="3"/>
            <w:tcBorders>
              <w:top w:val="nil"/>
              <w:left w:val="nil"/>
              <w:bottom w:val="nil"/>
              <w:right w:val="nil"/>
            </w:tcBorders>
            <w:shd w:val="clear" w:color="auto" w:fill="auto"/>
            <w:noWrap/>
            <w:hideMark/>
          </w:tcPr>
          <w:p w14:paraId="6DA793CB" w14:textId="77777777" w:rsidR="00560EC5" w:rsidRPr="00A83B98" w:rsidRDefault="00560EC5" w:rsidP="00752E55">
            <w:pPr>
              <w:rPr>
                <w:rFonts w:ascii="Times New Roman" w:eastAsia="Times New Roman" w:hAnsi="Times New Roman" w:cs="Times New Roman"/>
                <w:sz w:val="16"/>
                <w:szCs w:val="16"/>
              </w:rPr>
            </w:pPr>
          </w:p>
        </w:tc>
        <w:tc>
          <w:tcPr>
            <w:tcW w:w="1004" w:type="dxa"/>
            <w:gridSpan w:val="5"/>
            <w:tcBorders>
              <w:top w:val="nil"/>
              <w:left w:val="nil"/>
              <w:bottom w:val="nil"/>
              <w:right w:val="nil"/>
            </w:tcBorders>
            <w:shd w:val="clear" w:color="auto" w:fill="auto"/>
            <w:noWrap/>
            <w:hideMark/>
          </w:tcPr>
          <w:p w14:paraId="50DDC59C" w14:textId="77777777" w:rsidR="00560EC5" w:rsidRPr="00A83B98" w:rsidRDefault="00560EC5" w:rsidP="00752E55">
            <w:pPr>
              <w:rPr>
                <w:rFonts w:ascii="Times New Roman" w:eastAsia="Times New Roman" w:hAnsi="Times New Roman" w:cs="Times New Roman"/>
                <w:sz w:val="16"/>
                <w:szCs w:val="16"/>
              </w:rPr>
            </w:pPr>
          </w:p>
        </w:tc>
        <w:tc>
          <w:tcPr>
            <w:tcW w:w="1004" w:type="dxa"/>
            <w:gridSpan w:val="3"/>
            <w:tcBorders>
              <w:top w:val="nil"/>
              <w:left w:val="nil"/>
              <w:bottom w:val="nil"/>
              <w:right w:val="nil"/>
            </w:tcBorders>
            <w:shd w:val="clear" w:color="auto" w:fill="auto"/>
            <w:noWrap/>
            <w:hideMark/>
          </w:tcPr>
          <w:p w14:paraId="66F2DD0B" w14:textId="77777777" w:rsidR="00560EC5" w:rsidRPr="00A83B98" w:rsidRDefault="00560EC5" w:rsidP="00752E55">
            <w:pPr>
              <w:rPr>
                <w:rFonts w:ascii="Times New Roman" w:eastAsia="Times New Roman" w:hAnsi="Times New Roman" w:cs="Times New Roman"/>
                <w:sz w:val="16"/>
                <w:szCs w:val="16"/>
              </w:rPr>
            </w:pPr>
          </w:p>
        </w:tc>
        <w:tc>
          <w:tcPr>
            <w:tcW w:w="1004" w:type="dxa"/>
            <w:gridSpan w:val="4"/>
            <w:tcBorders>
              <w:top w:val="nil"/>
              <w:left w:val="nil"/>
              <w:bottom w:val="nil"/>
              <w:right w:val="nil"/>
            </w:tcBorders>
            <w:shd w:val="clear" w:color="auto" w:fill="auto"/>
            <w:noWrap/>
            <w:hideMark/>
          </w:tcPr>
          <w:p w14:paraId="0E16D401" w14:textId="77777777" w:rsidR="00560EC5" w:rsidRPr="00A83B98" w:rsidRDefault="00560EC5" w:rsidP="00752E55">
            <w:pPr>
              <w:rPr>
                <w:rFonts w:ascii="Times New Roman" w:eastAsia="Times New Roman" w:hAnsi="Times New Roman" w:cs="Times New Roman"/>
                <w:sz w:val="16"/>
                <w:szCs w:val="16"/>
              </w:rPr>
            </w:pPr>
          </w:p>
        </w:tc>
      </w:tr>
      <w:tr w:rsidR="00414E96" w:rsidRPr="00A83B98" w14:paraId="080792F2" w14:textId="77777777" w:rsidTr="00414E96">
        <w:trPr>
          <w:gridAfter w:val="1"/>
          <w:trHeight w:val="20"/>
        </w:trPr>
        <w:tc>
          <w:tcPr>
            <w:tcW w:w="506" w:type="dxa"/>
            <w:gridSpan w:val="2"/>
            <w:tcBorders>
              <w:top w:val="nil"/>
              <w:left w:val="nil"/>
              <w:bottom w:val="nil"/>
              <w:right w:val="nil"/>
            </w:tcBorders>
            <w:shd w:val="clear" w:color="auto" w:fill="auto"/>
            <w:noWrap/>
            <w:vAlign w:val="bottom"/>
            <w:hideMark/>
          </w:tcPr>
          <w:p w14:paraId="6CA3DC9B" w14:textId="77777777" w:rsidR="00560EC5" w:rsidRPr="00A83B98" w:rsidRDefault="00560EC5" w:rsidP="00752E55">
            <w:pPr>
              <w:rPr>
                <w:rFonts w:ascii="Times New Roman" w:eastAsia="Times New Roman" w:hAnsi="Times New Roman" w:cs="Times New Roman"/>
                <w:sz w:val="16"/>
                <w:szCs w:val="16"/>
              </w:rPr>
            </w:pPr>
          </w:p>
        </w:tc>
        <w:tc>
          <w:tcPr>
            <w:tcW w:w="1656" w:type="dxa"/>
            <w:gridSpan w:val="5"/>
            <w:tcBorders>
              <w:top w:val="nil"/>
              <w:left w:val="nil"/>
              <w:bottom w:val="nil"/>
              <w:right w:val="nil"/>
            </w:tcBorders>
            <w:shd w:val="clear" w:color="auto" w:fill="auto"/>
            <w:noWrap/>
            <w:vAlign w:val="bottom"/>
            <w:hideMark/>
          </w:tcPr>
          <w:p w14:paraId="655305FD" w14:textId="77777777" w:rsidR="00560EC5" w:rsidRPr="00A83B98" w:rsidRDefault="00560EC5" w:rsidP="00752E55">
            <w:pPr>
              <w:rPr>
                <w:rFonts w:ascii="Times New Roman" w:eastAsia="Times New Roman" w:hAnsi="Times New Roman" w:cs="Times New Roman"/>
                <w:sz w:val="16"/>
                <w:szCs w:val="16"/>
              </w:rPr>
            </w:pPr>
          </w:p>
        </w:tc>
        <w:tc>
          <w:tcPr>
            <w:tcW w:w="1042" w:type="dxa"/>
            <w:gridSpan w:val="4"/>
            <w:tcBorders>
              <w:top w:val="nil"/>
              <w:left w:val="nil"/>
              <w:bottom w:val="nil"/>
              <w:right w:val="nil"/>
            </w:tcBorders>
            <w:shd w:val="clear" w:color="auto" w:fill="auto"/>
            <w:noWrap/>
            <w:vAlign w:val="bottom"/>
            <w:hideMark/>
          </w:tcPr>
          <w:p w14:paraId="3D19B977" w14:textId="77777777" w:rsidR="00560EC5" w:rsidRPr="00A83B98" w:rsidRDefault="00560EC5" w:rsidP="00752E55">
            <w:pPr>
              <w:rPr>
                <w:rFonts w:ascii="Times New Roman" w:eastAsia="Times New Roman" w:hAnsi="Times New Roman" w:cs="Times New Roman"/>
                <w:sz w:val="16"/>
                <w:szCs w:val="16"/>
              </w:rPr>
            </w:pPr>
          </w:p>
        </w:tc>
        <w:tc>
          <w:tcPr>
            <w:tcW w:w="1039" w:type="dxa"/>
            <w:gridSpan w:val="4"/>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1EECDC0E" w14:textId="77777777" w:rsidR="00560EC5" w:rsidRPr="00A83B98" w:rsidRDefault="00560EC5" w:rsidP="00752E55">
            <w:pPr>
              <w:jc w:val="center"/>
              <w:rPr>
                <w:rFonts w:ascii="Times New Roman" w:eastAsia="Times New Roman" w:hAnsi="Times New Roman" w:cs="Times New Roman"/>
                <w:b/>
                <w:bCs/>
                <w:sz w:val="16"/>
                <w:szCs w:val="16"/>
              </w:rPr>
            </w:pPr>
            <w:r w:rsidRPr="00A83B98">
              <w:rPr>
                <w:rFonts w:ascii="Times New Roman" w:eastAsia="Times New Roman" w:hAnsi="Times New Roman" w:cs="Times New Roman"/>
                <w:b/>
                <w:bCs/>
                <w:sz w:val="16"/>
                <w:szCs w:val="16"/>
              </w:rPr>
              <w:t>::</w:t>
            </w:r>
          </w:p>
        </w:tc>
        <w:tc>
          <w:tcPr>
            <w:tcW w:w="5710" w:type="dxa"/>
            <w:gridSpan w:val="18"/>
            <w:tcBorders>
              <w:top w:val="nil"/>
              <w:left w:val="nil"/>
              <w:bottom w:val="nil"/>
              <w:right w:val="nil"/>
            </w:tcBorders>
            <w:shd w:val="clear" w:color="auto" w:fill="auto"/>
            <w:noWrap/>
            <w:vAlign w:val="center"/>
            <w:hideMark/>
          </w:tcPr>
          <w:p w14:paraId="7FC2C60C" w14:textId="77777777" w:rsidR="00560EC5" w:rsidRPr="00A83B98" w:rsidRDefault="00560EC5" w:rsidP="00A83B98">
            <w:pPr>
              <w:rPr>
                <w:rFonts w:ascii="Times New Roman" w:eastAsia="Times New Roman" w:hAnsi="Times New Roman" w:cs="Times New Roman"/>
                <w:b/>
                <w:bCs/>
                <w:sz w:val="16"/>
                <w:szCs w:val="16"/>
              </w:rPr>
            </w:pPr>
            <w:r w:rsidRPr="00A83B98">
              <w:rPr>
                <w:rFonts w:ascii="Times New Roman" w:eastAsia="Times New Roman" w:hAnsi="Times New Roman" w:cs="Times New Roman"/>
                <w:b/>
                <w:bCs/>
                <w:sz w:val="16"/>
                <w:szCs w:val="16"/>
              </w:rPr>
              <w:t>Промежуточная аттестация</w:t>
            </w:r>
          </w:p>
        </w:tc>
        <w:tc>
          <w:tcPr>
            <w:tcW w:w="320" w:type="dxa"/>
            <w:gridSpan w:val="2"/>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6E34A6B4" w14:textId="77777777" w:rsidR="00560EC5" w:rsidRPr="00A83B98" w:rsidRDefault="00560EC5" w:rsidP="00752E55">
            <w:pPr>
              <w:jc w:val="center"/>
              <w:rPr>
                <w:rFonts w:ascii="Times New Roman" w:eastAsia="Times New Roman" w:hAnsi="Times New Roman" w:cs="Times New Roman"/>
                <w:b/>
                <w:bCs/>
                <w:sz w:val="16"/>
                <w:szCs w:val="16"/>
              </w:rPr>
            </w:pPr>
            <w:r w:rsidRPr="00A83B98">
              <w:rPr>
                <w:rFonts w:ascii="Times New Roman" w:eastAsia="Times New Roman" w:hAnsi="Times New Roman" w:cs="Times New Roman"/>
                <w:b/>
                <w:bCs/>
                <w:sz w:val="16"/>
                <w:szCs w:val="16"/>
              </w:rPr>
              <w:t>=</w:t>
            </w:r>
          </w:p>
        </w:tc>
        <w:tc>
          <w:tcPr>
            <w:tcW w:w="2911" w:type="dxa"/>
            <w:gridSpan w:val="9"/>
            <w:tcBorders>
              <w:top w:val="nil"/>
              <w:left w:val="nil"/>
              <w:bottom w:val="nil"/>
              <w:right w:val="nil"/>
            </w:tcBorders>
            <w:shd w:val="clear" w:color="auto" w:fill="auto"/>
            <w:noWrap/>
            <w:vAlign w:val="bottom"/>
            <w:hideMark/>
          </w:tcPr>
          <w:p w14:paraId="74EC3A67" w14:textId="77777777" w:rsidR="00560EC5" w:rsidRPr="00A83B98" w:rsidRDefault="00560EC5" w:rsidP="00752E55">
            <w:pPr>
              <w:ind w:firstLineChars="100" w:firstLine="161"/>
              <w:rPr>
                <w:rFonts w:ascii="Times New Roman" w:eastAsia="Times New Roman" w:hAnsi="Times New Roman" w:cs="Times New Roman"/>
                <w:b/>
                <w:bCs/>
                <w:sz w:val="16"/>
                <w:szCs w:val="16"/>
              </w:rPr>
            </w:pPr>
            <w:r w:rsidRPr="00A83B98">
              <w:rPr>
                <w:rFonts w:ascii="Times New Roman" w:eastAsia="Times New Roman" w:hAnsi="Times New Roman" w:cs="Times New Roman"/>
                <w:b/>
                <w:bCs/>
                <w:sz w:val="16"/>
                <w:szCs w:val="16"/>
              </w:rPr>
              <w:t>Каникулы</w:t>
            </w:r>
          </w:p>
        </w:tc>
        <w:tc>
          <w:tcPr>
            <w:tcW w:w="1875" w:type="dxa"/>
            <w:gridSpan w:val="6"/>
            <w:tcBorders>
              <w:top w:val="nil"/>
              <w:left w:val="nil"/>
              <w:bottom w:val="nil"/>
              <w:right w:val="nil"/>
            </w:tcBorders>
            <w:shd w:val="clear" w:color="auto" w:fill="auto"/>
            <w:noWrap/>
            <w:vAlign w:val="bottom"/>
            <w:hideMark/>
          </w:tcPr>
          <w:p w14:paraId="25897ABB" w14:textId="77777777" w:rsidR="00560EC5" w:rsidRPr="00A83B98" w:rsidRDefault="00560EC5" w:rsidP="00752E55">
            <w:pPr>
              <w:ind w:firstLineChars="100" w:firstLine="161"/>
              <w:rPr>
                <w:rFonts w:ascii="Times New Roman" w:eastAsia="Times New Roman" w:hAnsi="Times New Roman" w:cs="Times New Roman"/>
                <w:b/>
                <w:bCs/>
                <w:sz w:val="16"/>
                <w:szCs w:val="16"/>
              </w:rPr>
            </w:pPr>
          </w:p>
        </w:tc>
        <w:tc>
          <w:tcPr>
            <w:tcW w:w="338" w:type="dxa"/>
            <w:gridSpan w:val="2"/>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26360E69" w14:textId="77777777" w:rsidR="00560EC5" w:rsidRPr="00A83B98" w:rsidRDefault="00560EC5" w:rsidP="00752E55">
            <w:pPr>
              <w:jc w:val="center"/>
              <w:rPr>
                <w:rFonts w:ascii="Times New Roman" w:eastAsia="Times New Roman" w:hAnsi="Times New Roman" w:cs="Times New Roman"/>
                <w:b/>
                <w:bCs/>
                <w:sz w:val="16"/>
                <w:szCs w:val="16"/>
              </w:rPr>
            </w:pPr>
            <w:r w:rsidRPr="00A83B98">
              <w:rPr>
                <w:rFonts w:ascii="Times New Roman" w:eastAsia="Times New Roman" w:hAnsi="Times New Roman" w:cs="Times New Roman"/>
                <w:b/>
                <w:bCs/>
                <w:sz w:val="16"/>
                <w:szCs w:val="16"/>
              </w:rPr>
              <w:t>Г</w:t>
            </w:r>
          </w:p>
        </w:tc>
        <w:tc>
          <w:tcPr>
            <w:tcW w:w="7480" w:type="dxa"/>
            <w:gridSpan w:val="26"/>
            <w:tcBorders>
              <w:top w:val="nil"/>
              <w:left w:val="nil"/>
              <w:bottom w:val="nil"/>
              <w:right w:val="nil"/>
            </w:tcBorders>
            <w:shd w:val="clear" w:color="auto" w:fill="auto"/>
            <w:hideMark/>
          </w:tcPr>
          <w:p w14:paraId="02D387A6" w14:textId="529E4520" w:rsidR="00560EC5" w:rsidRPr="00A83B98" w:rsidRDefault="00560EC5" w:rsidP="00752E55">
            <w:pPr>
              <w:rPr>
                <w:rFonts w:ascii="Times New Roman" w:eastAsia="Times New Roman" w:hAnsi="Times New Roman" w:cs="Times New Roman"/>
                <w:b/>
                <w:bCs/>
                <w:sz w:val="16"/>
                <w:szCs w:val="16"/>
              </w:rPr>
            </w:pPr>
            <w:r w:rsidRPr="00A83B98">
              <w:rPr>
                <w:rFonts w:ascii="Times New Roman" w:eastAsia="Times New Roman" w:hAnsi="Times New Roman" w:cs="Times New Roman"/>
                <w:b/>
                <w:bCs/>
                <w:sz w:val="16"/>
                <w:szCs w:val="16"/>
              </w:rPr>
              <w:t>Государственная итоговая аттестация</w:t>
            </w:r>
          </w:p>
        </w:tc>
      </w:tr>
      <w:tr w:rsidR="00414E96" w:rsidRPr="00A83B98" w14:paraId="328F8C3B" w14:textId="77777777" w:rsidTr="00414E96">
        <w:trPr>
          <w:gridAfter w:val="1"/>
          <w:trHeight w:val="20"/>
        </w:trPr>
        <w:tc>
          <w:tcPr>
            <w:tcW w:w="506" w:type="dxa"/>
            <w:gridSpan w:val="2"/>
            <w:tcBorders>
              <w:top w:val="nil"/>
              <w:left w:val="nil"/>
              <w:bottom w:val="nil"/>
              <w:right w:val="nil"/>
            </w:tcBorders>
            <w:shd w:val="clear" w:color="auto" w:fill="auto"/>
            <w:noWrap/>
            <w:vAlign w:val="bottom"/>
            <w:hideMark/>
          </w:tcPr>
          <w:p w14:paraId="259D04C4" w14:textId="77777777" w:rsidR="00560EC5" w:rsidRPr="00A83B98" w:rsidRDefault="00560EC5" w:rsidP="00752E55">
            <w:pPr>
              <w:rPr>
                <w:rFonts w:ascii="Times New Roman" w:eastAsia="Times New Roman" w:hAnsi="Times New Roman" w:cs="Times New Roman"/>
                <w:sz w:val="16"/>
                <w:szCs w:val="16"/>
              </w:rPr>
            </w:pPr>
          </w:p>
        </w:tc>
        <w:tc>
          <w:tcPr>
            <w:tcW w:w="1656" w:type="dxa"/>
            <w:gridSpan w:val="5"/>
            <w:tcBorders>
              <w:top w:val="nil"/>
              <w:left w:val="nil"/>
              <w:bottom w:val="nil"/>
              <w:right w:val="nil"/>
            </w:tcBorders>
            <w:shd w:val="clear" w:color="auto" w:fill="auto"/>
            <w:noWrap/>
            <w:vAlign w:val="bottom"/>
            <w:hideMark/>
          </w:tcPr>
          <w:p w14:paraId="13CC9C2D" w14:textId="77777777" w:rsidR="00560EC5" w:rsidRPr="00A83B98" w:rsidRDefault="00560EC5" w:rsidP="00752E55">
            <w:pPr>
              <w:rPr>
                <w:rFonts w:ascii="Times New Roman" w:eastAsia="Times New Roman" w:hAnsi="Times New Roman" w:cs="Times New Roman"/>
                <w:sz w:val="16"/>
                <w:szCs w:val="16"/>
              </w:rPr>
            </w:pPr>
          </w:p>
        </w:tc>
        <w:tc>
          <w:tcPr>
            <w:tcW w:w="1042" w:type="dxa"/>
            <w:gridSpan w:val="4"/>
            <w:tcBorders>
              <w:top w:val="nil"/>
              <w:left w:val="nil"/>
              <w:bottom w:val="nil"/>
              <w:right w:val="nil"/>
            </w:tcBorders>
            <w:shd w:val="clear" w:color="auto" w:fill="auto"/>
            <w:noWrap/>
            <w:vAlign w:val="bottom"/>
            <w:hideMark/>
          </w:tcPr>
          <w:p w14:paraId="2B9031CB" w14:textId="77777777" w:rsidR="00560EC5" w:rsidRPr="00A83B98" w:rsidRDefault="00560EC5" w:rsidP="00752E55">
            <w:pPr>
              <w:rPr>
                <w:rFonts w:ascii="Times New Roman" w:eastAsia="Times New Roman" w:hAnsi="Times New Roman" w:cs="Times New Roman"/>
                <w:sz w:val="16"/>
                <w:szCs w:val="16"/>
              </w:rPr>
            </w:pPr>
          </w:p>
        </w:tc>
        <w:tc>
          <w:tcPr>
            <w:tcW w:w="1039" w:type="dxa"/>
            <w:gridSpan w:val="4"/>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55D306DC" w14:textId="77777777" w:rsidR="00560EC5" w:rsidRPr="00A83B98" w:rsidRDefault="00560EC5" w:rsidP="00752E55">
            <w:pPr>
              <w:jc w:val="center"/>
              <w:rPr>
                <w:rFonts w:ascii="Times New Roman" w:eastAsia="Times New Roman" w:hAnsi="Times New Roman" w:cs="Times New Roman"/>
                <w:sz w:val="16"/>
                <w:szCs w:val="16"/>
              </w:rPr>
            </w:pPr>
            <w:r w:rsidRPr="00A83B98">
              <w:rPr>
                <w:rFonts w:ascii="Times New Roman" w:eastAsia="Times New Roman" w:hAnsi="Times New Roman" w:cs="Times New Roman"/>
                <w:sz w:val="16"/>
                <w:szCs w:val="16"/>
              </w:rPr>
              <w:t>П</w:t>
            </w:r>
          </w:p>
        </w:tc>
        <w:tc>
          <w:tcPr>
            <w:tcW w:w="2938" w:type="dxa"/>
            <w:gridSpan w:val="9"/>
            <w:tcBorders>
              <w:top w:val="nil"/>
              <w:left w:val="nil"/>
              <w:bottom w:val="nil"/>
              <w:right w:val="nil"/>
            </w:tcBorders>
            <w:shd w:val="clear" w:color="auto" w:fill="auto"/>
            <w:noWrap/>
            <w:vAlign w:val="center"/>
            <w:hideMark/>
          </w:tcPr>
          <w:p w14:paraId="1BBAFA68" w14:textId="77777777" w:rsidR="00560EC5" w:rsidRPr="00A83B98" w:rsidRDefault="00560EC5" w:rsidP="00A83B98">
            <w:pPr>
              <w:rPr>
                <w:rFonts w:ascii="Times New Roman" w:eastAsia="Times New Roman" w:hAnsi="Times New Roman" w:cs="Times New Roman"/>
                <w:b/>
                <w:bCs/>
                <w:sz w:val="16"/>
                <w:szCs w:val="16"/>
              </w:rPr>
            </w:pPr>
            <w:r w:rsidRPr="00A83B98">
              <w:rPr>
                <w:rFonts w:ascii="Times New Roman" w:eastAsia="Times New Roman" w:hAnsi="Times New Roman" w:cs="Times New Roman"/>
                <w:b/>
                <w:bCs/>
                <w:sz w:val="16"/>
                <w:szCs w:val="16"/>
              </w:rPr>
              <w:t>Практики</w:t>
            </w:r>
          </w:p>
        </w:tc>
        <w:tc>
          <w:tcPr>
            <w:tcW w:w="1386" w:type="dxa"/>
            <w:gridSpan w:val="5"/>
            <w:tcBorders>
              <w:top w:val="nil"/>
              <w:left w:val="nil"/>
              <w:bottom w:val="nil"/>
              <w:right w:val="nil"/>
            </w:tcBorders>
            <w:shd w:val="clear" w:color="auto" w:fill="auto"/>
            <w:noWrap/>
            <w:vAlign w:val="bottom"/>
            <w:hideMark/>
          </w:tcPr>
          <w:p w14:paraId="6F2526B8" w14:textId="77777777" w:rsidR="00560EC5" w:rsidRPr="00A83B98" w:rsidRDefault="00560EC5" w:rsidP="00752E55">
            <w:pPr>
              <w:ind w:firstLineChars="100" w:firstLine="161"/>
              <w:rPr>
                <w:rFonts w:ascii="Times New Roman" w:eastAsia="Times New Roman" w:hAnsi="Times New Roman" w:cs="Times New Roman"/>
                <w:b/>
                <w:bCs/>
                <w:sz w:val="16"/>
                <w:szCs w:val="16"/>
              </w:rPr>
            </w:pPr>
          </w:p>
        </w:tc>
        <w:tc>
          <w:tcPr>
            <w:tcW w:w="1386" w:type="dxa"/>
            <w:gridSpan w:val="4"/>
            <w:tcBorders>
              <w:top w:val="nil"/>
              <w:left w:val="nil"/>
              <w:bottom w:val="nil"/>
              <w:right w:val="nil"/>
            </w:tcBorders>
            <w:shd w:val="clear" w:color="auto" w:fill="auto"/>
            <w:noWrap/>
            <w:vAlign w:val="bottom"/>
            <w:hideMark/>
          </w:tcPr>
          <w:p w14:paraId="7F4B50DC" w14:textId="77777777" w:rsidR="00560EC5" w:rsidRPr="00A83B98" w:rsidRDefault="00560EC5" w:rsidP="00752E55">
            <w:pPr>
              <w:rPr>
                <w:rFonts w:ascii="Times New Roman" w:eastAsia="Times New Roman" w:hAnsi="Times New Roman" w:cs="Times New Roman"/>
                <w:sz w:val="16"/>
                <w:szCs w:val="16"/>
              </w:rPr>
            </w:pPr>
          </w:p>
        </w:tc>
        <w:tc>
          <w:tcPr>
            <w:tcW w:w="320" w:type="dxa"/>
            <w:gridSpan w:val="2"/>
            <w:tcBorders>
              <w:top w:val="nil"/>
              <w:left w:val="nil"/>
              <w:bottom w:val="nil"/>
              <w:right w:val="nil"/>
            </w:tcBorders>
            <w:shd w:val="clear" w:color="auto" w:fill="auto"/>
            <w:noWrap/>
            <w:hideMark/>
          </w:tcPr>
          <w:p w14:paraId="0769F70B" w14:textId="77777777" w:rsidR="00560EC5" w:rsidRPr="00A83B98" w:rsidRDefault="00560EC5" w:rsidP="00752E55">
            <w:pPr>
              <w:rPr>
                <w:rFonts w:ascii="Times New Roman" w:eastAsia="Times New Roman" w:hAnsi="Times New Roman" w:cs="Times New Roman"/>
                <w:sz w:val="16"/>
                <w:szCs w:val="16"/>
              </w:rPr>
            </w:pPr>
          </w:p>
        </w:tc>
        <w:tc>
          <w:tcPr>
            <w:tcW w:w="2261" w:type="dxa"/>
            <w:gridSpan w:val="7"/>
            <w:tcBorders>
              <w:top w:val="nil"/>
              <w:left w:val="nil"/>
              <w:bottom w:val="nil"/>
              <w:right w:val="nil"/>
            </w:tcBorders>
            <w:shd w:val="clear" w:color="auto" w:fill="auto"/>
            <w:noWrap/>
            <w:hideMark/>
          </w:tcPr>
          <w:p w14:paraId="073722DD" w14:textId="77777777" w:rsidR="00560EC5" w:rsidRPr="00A83B98" w:rsidRDefault="00560EC5" w:rsidP="00752E55">
            <w:pPr>
              <w:rPr>
                <w:rFonts w:ascii="Times New Roman" w:eastAsia="Times New Roman" w:hAnsi="Times New Roman" w:cs="Times New Roman"/>
                <w:sz w:val="16"/>
                <w:szCs w:val="16"/>
              </w:rPr>
            </w:pPr>
          </w:p>
        </w:tc>
        <w:tc>
          <w:tcPr>
            <w:tcW w:w="650" w:type="dxa"/>
            <w:gridSpan w:val="2"/>
            <w:tcBorders>
              <w:top w:val="nil"/>
              <w:left w:val="nil"/>
              <w:bottom w:val="nil"/>
              <w:right w:val="nil"/>
            </w:tcBorders>
            <w:shd w:val="clear" w:color="auto" w:fill="auto"/>
            <w:noWrap/>
            <w:hideMark/>
          </w:tcPr>
          <w:p w14:paraId="69411ECC" w14:textId="77777777" w:rsidR="00560EC5" w:rsidRPr="00A83B98" w:rsidRDefault="00560EC5" w:rsidP="00752E55">
            <w:pPr>
              <w:rPr>
                <w:rFonts w:ascii="Times New Roman" w:eastAsia="Times New Roman" w:hAnsi="Times New Roman" w:cs="Times New Roman"/>
                <w:sz w:val="16"/>
                <w:szCs w:val="16"/>
              </w:rPr>
            </w:pPr>
          </w:p>
        </w:tc>
        <w:tc>
          <w:tcPr>
            <w:tcW w:w="1875" w:type="dxa"/>
            <w:gridSpan w:val="6"/>
            <w:tcBorders>
              <w:top w:val="nil"/>
              <w:left w:val="nil"/>
              <w:bottom w:val="nil"/>
              <w:right w:val="nil"/>
            </w:tcBorders>
            <w:shd w:val="clear" w:color="auto" w:fill="auto"/>
            <w:noWrap/>
            <w:vAlign w:val="bottom"/>
            <w:hideMark/>
          </w:tcPr>
          <w:p w14:paraId="02475FE4" w14:textId="77777777" w:rsidR="00560EC5" w:rsidRPr="00A83B98" w:rsidRDefault="00560EC5" w:rsidP="00752E55">
            <w:pPr>
              <w:rPr>
                <w:rFonts w:ascii="Times New Roman" w:eastAsia="Times New Roman" w:hAnsi="Times New Roman" w:cs="Times New Roman"/>
                <w:sz w:val="16"/>
                <w:szCs w:val="16"/>
              </w:rPr>
            </w:pPr>
          </w:p>
        </w:tc>
        <w:tc>
          <w:tcPr>
            <w:tcW w:w="338" w:type="dxa"/>
            <w:gridSpan w:val="2"/>
            <w:tcBorders>
              <w:top w:val="nil"/>
              <w:left w:val="nil"/>
              <w:bottom w:val="nil"/>
              <w:right w:val="nil"/>
            </w:tcBorders>
            <w:shd w:val="clear" w:color="auto" w:fill="auto"/>
            <w:noWrap/>
            <w:vAlign w:val="bottom"/>
            <w:hideMark/>
          </w:tcPr>
          <w:p w14:paraId="073650E6" w14:textId="77777777" w:rsidR="00560EC5" w:rsidRPr="00A83B98" w:rsidRDefault="00560EC5" w:rsidP="00752E55">
            <w:pPr>
              <w:rPr>
                <w:rFonts w:ascii="Times New Roman" w:eastAsia="Times New Roman" w:hAnsi="Times New Roman" w:cs="Times New Roman"/>
                <w:sz w:val="16"/>
                <w:szCs w:val="16"/>
              </w:rPr>
            </w:pPr>
          </w:p>
        </w:tc>
        <w:tc>
          <w:tcPr>
            <w:tcW w:w="2460" w:type="dxa"/>
            <w:gridSpan w:val="7"/>
            <w:tcBorders>
              <w:top w:val="nil"/>
              <w:left w:val="nil"/>
              <w:bottom w:val="nil"/>
              <w:right w:val="nil"/>
            </w:tcBorders>
            <w:shd w:val="clear" w:color="auto" w:fill="auto"/>
            <w:noWrap/>
            <w:vAlign w:val="bottom"/>
            <w:hideMark/>
          </w:tcPr>
          <w:p w14:paraId="49CA3B55" w14:textId="77777777" w:rsidR="00560EC5" w:rsidRPr="00A83B98" w:rsidRDefault="00560EC5" w:rsidP="00752E55">
            <w:pPr>
              <w:rPr>
                <w:rFonts w:ascii="Times New Roman" w:eastAsia="Times New Roman" w:hAnsi="Times New Roman" w:cs="Times New Roman"/>
                <w:sz w:val="16"/>
                <w:szCs w:val="16"/>
              </w:rPr>
            </w:pPr>
          </w:p>
        </w:tc>
        <w:tc>
          <w:tcPr>
            <w:tcW w:w="1004" w:type="dxa"/>
            <w:gridSpan w:val="4"/>
            <w:tcBorders>
              <w:top w:val="nil"/>
              <w:left w:val="nil"/>
              <w:bottom w:val="nil"/>
              <w:right w:val="nil"/>
            </w:tcBorders>
            <w:shd w:val="clear" w:color="auto" w:fill="auto"/>
            <w:noWrap/>
            <w:vAlign w:val="bottom"/>
            <w:hideMark/>
          </w:tcPr>
          <w:p w14:paraId="6E530A0D" w14:textId="77777777" w:rsidR="00560EC5" w:rsidRPr="00A83B98" w:rsidRDefault="00560EC5" w:rsidP="00752E55">
            <w:pPr>
              <w:rPr>
                <w:rFonts w:ascii="Times New Roman" w:eastAsia="Times New Roman" w:hAnsi="Times New Roman" w:cs="Times New Roman"/>
                <w:sz w:val="16"/>
                <w:szCs w:val="16"/>
              </w:rPr>
            </w:pPr>
          </w:p>
        </w:tc>
        <w:tc>
          <w:tcPr>
            <w:tcW w:w="1004" w:type="dxa"/>
            <w:gridSpan w:val="3"/>
            <w:tcBorders>
              <w:top w:val="nil"/>
              <w:left w:val="nil"/>
              <w:bottom w:val="nil"/>
              <w:right w:val="nil"/>
            </w:tcBorders>
            <w:shd w:val="clear" w:color="auto" w:fill="auto"/>
            <w:noWrap/>
            <w:vAlign w:val="bottom"/>
            <w:hideMark/>
          </w:tcPr>
          <w:p w14:paraId="02B59202" w14:textId="77777777" w:rsidR="00560EC5" w:rsidRPr="00A83B98" w:rsidRDefault="00560EC5" w:rsidP="00752E55">
            <w:pPr>
              <w:rPr>
                <w:rFonts w:ascii="Times New Roman" w:eastAsia="Times New Roman" w:hAnsi="Times New Roman" w:cs="Times New Roman"/>
                <w:sz w:val="16"/>
                <w:szCs w:val="16"/>
              </w:rPr>
            </w:pPr>
          </w:p>
        </w:tc>
        <w:tc>
          <w:tcPr>
            <w:tcW w:w="1004" w:type="dxa"/>
            <w:gridSpan w:val="5"/>
            <w:tcBorders>
              <w:top w:val="nil"/>
              <w:left w:val="nil"/>
              <w:bottom w:val="nil"/>
              <w:right w:val="nil"/>
            </w:tcBorders>
            <w:shd w:val="clear" w:color="auto" w:fill="auto"/>
            <w:noWrap/>
            <w:vAlign w:val="bottom"/>
            <w:hideMark/>
          </w:tcPr>
          <w:p w14:paraId="0AAEFED1" w14:textId="77777777" w:rsidR="00560EC5" w:rsidRPr="00A83B98" w:rsidRDefault="00560EC5" w:rsidP="00752E55">
            <w:pPr>
              <w:rPr>
                <w:rFonts w:ascii="Times New Roman" w:eastAsia="Times New Roman" w:hAnsi="Times New Roman" w:cs="Times New Roman"/>
                <w:sz w:val="16"/>
                <w:szCs w:val="16"/>
              </w:rPr>
            </w:pPr>
          </w:p>
        </w:tc>
        <w:tc>
          <w:tcPr>
            <w:tcW w:w="1004" w:type="dxa"/>
            <w:gridSpan w:val="3"/>
            <w:tcBorders>
              <w:top w:val="nil"/>
              <w:left w:val="nil"/>
              <w:bottom w:val="nil"/>
              <w:right w:val="nil"/>
            </w:tcBorders>
            <w:shd w:val="clear" w:color="auto" w:fill="auto"/>
            <w:noWrap/>
            <w:vAlign w:val="bottom"/>
            <w:hideMark/>
          </w:tcPr>
          <w:p w14:paraId="76725238" w14:textId="77777777" w:rsidR="00560EC5" w:rsidRPr="00A83B98" w:rsidRDefault="00560EC5" w:rsidP="00752E55">
            <w:pPr>
              <w:rPr>
                <w:rFonts w:ascii="Times New Roman" w:eastAsia="Times New Roman" w:hAnsi="Times New Roman" w:cs="Times New Roman"/>
                <w:sz w:val="16"/>
                <w:szCs w:val="16"/>
              </w:rPr>
            </w:pPr>
          </w:p>
        </w:tc>
        <w:tc>
          <w:tcPr>
            <w:tcW w:w="1004" w:type="dxa"/>
            <w:gridSpan w:val="4"/>
            <w:tcBorders>
              <w:top w:val="nil"/>
              <w:left w:val="nil"/>
              <w:bottom w:val="nil"/>
              <w:right w:val="nil"/>
            </w:tcBorders>
            <w:shd w:val="clear" w:color="auto" w:fill="auto"/>
            <w:noWrap/>
            <w:vAlign w:val="bottom"/>
            <w:hideMark/>
          </w:tcPr>
          <w:p w14:paraId="1AC92B51" w14:textId="77777777" w:rsidR="00560EC5" w:rsidRPr="00A83B98" w:rsidRDefault="00560EC5" w:rsidP="00752E55">
            <w:pPr>
              <w:rPr>
                <w:rFonts w:ascii="Times New Roman" w:eastAsia="Times New Roman" w:hAnsi="Times New Roman" w:cs="Times New Roman"/>
                <w:sz w:val="16"/>
                <w:szCs w:val="16"/>
              </w:rPr>
            </w:pPr>
          </w:p>
        </w:tc>
      </w:tr>
    </w:tbl>
    <w:p w14:paraId="48038A0D" w14:textId="77777777" w:rsidR="00560EC5" w:rsidRPr="00A752D2" w:rsidRDefault="00560EC5" w:rsidP="00560EC5">
      <w:pPr>
        <w:ind w:firstLine="709"/>
        <w:jc w:val="both"/>
        <w:rPr>
          <w:rFonts w:ascii="Times New Roman" w:hAnsi="Times New Roman"/>
          <w:sz w:val="24"/>
          <w:szCs w:val="24"/>
        </w:rPr>
      </w:pPr>
    </w:p>
    <w:p w14:paraId="5CD6EFB1" w14:textId="7DBC7112" w:rsidR="00347FE9" w:rsidRPr="00A752D2" w:rsidRDefault="00CF51AE" w:rsidP="00252FFB">
      <w:pPr>
        <w:pStyle w:val="114"/>
        <w:spacing w:after="0" w:line="240" w:lineRule="auto"/>
        <w:rPr>
          <w:bCs/>
        </w:rPr>
      </w:pPr>
      <w:r w:rsidRPr="00A752D2">
        <w:rPr>
          <w:bCs/>
          <w:vertAlign w:val="superscript"/>
        </w:rPr>
        <w:footnoteReference w:id="1"/>
      </w:r>
      <w:bookmarkEnd w:id="32"/>
      <w:bookmarkEnd w:id="35"/>
    </w:p>
    <w:p w14:paraId="3CB62EA5" w14:textId="77777777" w:rsidR="00792371" w:rsidRPr="00A752D2" w:rsidRDefault="00792371" w:rsidP="00252FFB">
      <w:pPr>
        <w:rPr>
          <w:rFonts w:ascii="Times New Roman" w:eastAsia="Times New Roman" w:hAnsi="Times New Roman" w:cs="Times New Roman"/>
          <w:b/>
          <w:bCs/>
          <w:sz w:val="24"/>
          <w:szCs w:val="24"/>
        </w:rPr>
      </w:pPr>
    </w:p>
    <w:p w14:paraId="4746B75C" w14:textId="77777777" w:rsidR="00BC35A7" w:rsidRPr="00A752D2" w:rsidRDefault="00BC35A7" w:rsidP="00252FFB">
      <w:pPr>
        <w:ind w:firstLine="709"/>
        <w:jc w:val="both"/>
        <w:rPr>
          <w:rFonts w:ascii="Times New Roman" w:hAnsi="Times New Roman" w:cs="Times New Roman"/>
          <w:sz w:val="24"/>
          <w:szCs w:val="24"/>
        </w:rPr>
      </w:pPr>
    </w:p>
    <w:p w14:paraId="1F643313" w14:textId="77777777" w:rsidR="00BC35A7" w:rsidRPr="00A752D2" w:rsidRDefault="00BC35A7" w:rsidP="00252FFB">
      <w:pPr>
        <w:ind w:firstLine="709"/>
        <w:jc w:val="both"/>
        <w:rPr>
          <w:rFonts w:ascii="Times New Roman" w:hAnsi="Times New Roman" w:cs="Times New Roman"/>
          <w:sz w:val="24"/>
          <w:szCs w:val="24"/>
        </w:rPr>
      </w:pPr>
    </w:p>
    <w:p w14:paraId="62081879" w14:textId="77777777" w:rsidR="00BC35A7" w:rsidRPr="00A752D2" w:rsidRDefault="00BC35A7" w:rsidP="00252FFB">
      <w:pPr>
        <w:ind w:firstLine="709"/>
        <w:jc w:val="both"/>
        <w:rPr>
          <w:rFonts w:ascii="Times New Roman" w:hAnsi="Times New Roman" w:cs="Times New Roman"/>
          <w:sz w:val="24"/>
          <w:szCs w:val="24"/>
          <w:highlight w:val="yellow"/>
        </w:rPr>
        <w:sectPr w:rsidR="00BC35A7" w:rsidRPr="00A752D2" w:rsidSect="00EF5526">
          <w:pgSz w:w="16838" w:h="11906" w:orient="landscape"/>
          <w:pgMar w:top="1135" w:right="1134" w:bottom="709" w:left="1134" w:header="708" w:footer="708" w:gutter="0"/>
          <w:cols w:space="708"/>
          <w:docGrid w:linePitch="360"/>
        </w:sectPr>
      </w:pPr>
    </w:p>
    <w:p w14:paraId="6B9FB91D" w14:textId="77777777" w:rsidR="00C63463" w:rsidRPr="00A752D2" w:rsidRDefault="00C63463" w:rsidP="00252FFB">
      <w:pPr>
        <w:pStyle w:val="114"/>
        <w:spacing w:after="0" w:line="240" w:lineRule="auto"/>
        <w:rPr>
          <w:b/>
        </w:rPr>
      </w:pPr>
      <w:bookmarkStart w:id="36" w:name="_Toc156156503"/>
      <w:r w:rsidRPr="00A752D2">
        <w:rPr>
          <w:bCs/>
        </w:rPr>
        <w:lastRenderedPageBreak/>
        <w:t>5.3. Примерные рабочие программы учебных дисциплин</w:t>
      </w:r>
      <w:r w:rsidRPr="00A752D2">
        <w:t xml:space="preserve"> и профессиональных модулей</w:t>
      </w:r>
      <w:bookmarkEnd w:id="36"/>
    </w:p>
    <w:p w14:paraId="698D8199" w14:textId="40528F37" w:rsidR="00092627" w:rsidRPr="00A752D2" w:rsidRDefault="00A52A0E" w:rsidP="00252FFB">
      <w:pPr>
        <w:ind w:firstLine="709"/>
        <w:jc w:val="both"/>
        <w:rPr>
          <w:rFonts w:ascii="Times New Roman" w:hAnsi="Times New Roman" w:cs="Times New Roman"/>
          <w:sz w:val="24"/>
          <w:szCs w:val="24"/>
        </w:rPr>
      </w:pPr>
      <w:bookmarkStart w:id="37" w:name="_Hlk158130156"/>
      <w:r w:rsidRPr="00A752D2">
        <w:rPr>
          <w:rFonts w:ascii="Times New Roman" w:hAnsi="Times New Roman" w:cs="Times New Roman"/>
          <w:sz w:val="24"/>
          <w:szCs w:val="24"/>
        </w:rPr>
        <w:t>Примерная р</w:t>
      </w:r>
      <w:r w:rsidR="00092627" w:rsidRPr="00A752D2">
        <w:rPr>
          <w:rFonts w:ascii="Times New Roman" w:hAnsi="Times New Roman" w:cs="Times New Roman"/>
          <w:sz w:val="24"/>
          <w:szCs w:val="24"/>
        </w:rPr>
        <w:t xml:space="preserve">абочая </w:t>
      </w:r>
      <w:bookmarkEnd w:id="37"/>
      <w:r w:rsidR="00092627" w:rsidRPr="00A752D2">
        <w:rPr>
          <w:rFonts w:ascii="Times New Roman" w:hAnsi="Times New Roman" w:cs="Times New Roman"/>
          <w:sz w:val="24"/>
          <w:szCs w:val="24"/>
        </w:rPr>
        <w:t xml:space="preserve">программа учебной дисциплины (модуля) является составной частью образовательный программы и определяет содержание дисциплины (модуля), запланированные результаты обучения,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74B1B25B" w14:textId="77777777" w:rsidR="00092627" w:rsidRPr="00A752D2" w:rsidRDefault="00092627" w:rsidP="00252FFB">
      <w:pPr>
        <w:ind w:firstLine="709"/>
        <w:jc w:val="both"/>
        <w:rPr>
          <w:rFonts w:ascii="Times New Roman" w:hAnsi="Times New Roman" w:cs="Times New Roman"/>
          <w:sz w:val="24"/>
          <w:szCs w:val="24"/>
        </w:rPr>
      </w:pPr>
      <w:r w:rsidRPr="00A752D2">
        <w:rPr>
          <w:rFonts w:ascii="Times New Roman" w:hAnsi="Times New Roman" w:cs="Times New Roman"/>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036F5157" w14:textId="77777777" w:rsidR="00AA24FF" w:rsidRPr="00A752D2" w:rsidRDefault="00AA24FF" w:rsidP="00252FFB">
      <w:pPr>
        <w:ind w:firstLine="709"/>
        <w:jc w:val="both"/>
        <w:rPr>
          <w:rFonts w:ascii="Times New Roman" w:eastAsia="Times New Roman" w:hAnsi="Times New Roman" w:cs="Times New Roman"/>
          <w:sz w:val="24"/>
          <w:szCs w:val="24"/>
          <w:lang w:eastAsia="ru-RU"/>
        </w:rPr>
      </w:pPr>
      <w:r w:rsidRPr="00A752D2">
        <w:rPr>
          <w:rFonts w:ascii="Times New Roman" w:eastAsia="Segoe UI" w:hAnsi="Times New Roman" w:cs="Times New Roman"/>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 СПО.</w:t>
      </w:r>
    </w:p>
    <w:p w14:paraId="6090176C" w14:textId="77777777" w:rsidR="00AA24FF" w:rsidRPr="00A752D2" w:rsidRDefault="00AA24FF" w:rsidP="00252FFB">
      <w:pPr>
        <w:rPr>
          <w:rFonts w:ascii="Times New Roman" w:eastAsia="Times New Roman" w:hAnsi="Times New Roman" w:cs="Times New Roman"/>
          <w:sz w:val="24"/>
          <w:szCs w:val="24"/>
        </w:rPr>
      </w:pPr>
    </w:p>
    <w:p w14:paraId="12DF7982" w14:textId="77777777" w:rsidR="00064407" w:rsidRPr="00A752D2" w:rsidRDefault="00064407" w:rsidP="00252FFB">
      <w:pPr>
        <w:pStyle w:val="114"/>
        <w:spacing w:after="0" w:line="240" w:lineRule="auto"/>
        <w:rPr>
          <w:bCs/>
        </w:rPr>
      </w:pPr>
      <w:bookmarkStart w:id="38" w:name="_Toc84499246"/>
      <w:bookmarkStart w:id="39" w:name="_Toc103594002"/>
      <w:bookmarkStart w:id="40" w:name="_Toc156156504"/>
      <w:bookmarkEnd w:id="33"/>
      <w:bookmarkEnd w:id="34"/>
      <w:r w:rsidRPr="00A752D2">
        <w:rPr>
          <w:bCs/>
        </w:rPr>
        <w:t>5.</w:t>
      </w:r>
      <w:r w:rsidR="00C63463" w:rsidRPr="00A752D2">
        <w:rPr>
          <w:bCs/>
        </w:rPr>
        <w:t>4</w:t>
      </w:r>
      <w:r w:rsidRPr="00A752D2">
        <w:rPr>
          <w:bCs/>
        </w:rPr>
        <w:t>. Примерная рабочая программа воспитания</w:t>
      </w:r>
      <w:bookmarkEnd w:id="38"/>
      <w:bookmarkEnd w:id="39"/>
      <w:r w:rsidR="00057EB0" w:rsidRPr="00A752D2">
        <w:rPr>
          <w:bCs/>
        </w:rPr>
        <w:t xml:space="preserve"> </w:t>
      </w:r>
      <w:r w:rsidR="00057EB0" w:rsidRPr="00A752D2">
        <w:rPr>
          <w:rFonts w:eastAsia="Times New Roman"/>
        </w:rPr>
        <w:t>и примерный календарный план воспитательной работы</w:t>
      </w:r>
      <w:bookmarkEnd w:id="40"/>
    </w:p>
    <w:p w14:paraId="22451997" w14:textId="77777777" w:rsidR="00FB4FB6" w:rsidRPr="00A752D2" w:rsidRDefault="00FB4FB6" w:rsidP="00252FFB">
      <w:pPr>
        <w:ind w:firstLine="709"/>
        <w:jc w:val="both"/>
        <w:rPr>
          <w:rFonts w:ascii="Times New Roman" w:eastAsia="Times New Roman" w:hAnsi="Times New Roman" w:cs="Times New Roman"/>
          <w:sz w:val="24"/>
          <w:szCs w:val="24"/>
        </w:rPr>
      </w:pPr>
      <w:bookmarkStart w:id="41" w:name="_Toc103594004"/>
      <w:r w:rsidRPr="00A752D2">
        <w:rPr>
          <w:rFonts w:ascii="Times New Roman" w:eastAsia="Times New Roman" w:hAnsi="Times New Roman" w:cs="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FF37385" w14:textId="0A107DC5" w:rsidR="00064407" w:rsidRPr="00A752D2" w:rsidRDefault="00FB4FB6" w:rsidP="00252FFB">
      <w:pPr>
        <w:shd w:val="clear" w:color="auto" w:fill="FFFFFF" w:themeFill="background1"/>
        <w:suppressAutoHyphens/>
        <w:ind w:firstLine="709"/>
        <w:contextualSpacing/>
        <w:jc w:val="both"/>
        <w:rPr>
          <w:rFonts w:ascii="Times New Roman" w:eastAsia="Times New Roman" w:hAnsi="Times New Roman" w:cs="Times New Roman"/>
          <w:sz w:val="24"/>
          <w:szCs w:val="24"/>
        </w:rPr>
      </w:pPr>
      <w:r w:rsidRPr="00A752D2">
        <w:rPr>
          <w:rFonts w:ascii="Times New Roman" w:eastAsia="Times New Roman" w:hAnsi="Times New Roman" w:cs="Times New Roman"/>
          <w:sz w:val="24"/>
          <w:szCs w:val="24"/>
        </w:rPr>
        <w:t xml:space="preserve">Примерная рабочая программа воспитания и примерный календарный план воспитательной работы по </w:t>
      </w:r>
      <w:r w:rsidRPr="00A752D2">
        <w:rPr>
          <w:rFonts w:ascii="Times New Roman" w:eastAsia="Times New Roman" w:hAnsi="Times New Roman" w:cs="Times New Roman"/>
          <w:iCs/>
          <w:sz w:val="24"/>
          <w:szCs w:val="24"/>
        </w:rPr>
        <w:t>специальности</w:t>
      </w:r>
      <w:r w:rsidRPr="00A752D2">
        <w:rPr>
          <w:rFonts w:ascii="Times New Roman" w:eastAsia="Times New Roman" w:hAnsi="Times New Roman" w:cs="Times New Roman"/>
          <w:sz w:val="24"/>
          <w:szCs w:val="24"/>
        </w:rPr>
        <w:t xml:space="preserve"> представлены в Приложении 5.</w:t>
      </w:r>
    </w:p>
    <w:p w14:paraId="49A3A1F6" w14:textId="77777777" w:rsidR="007165F3" w:rsidRPr="00A752D2" w:rsidRDefault="007165F3" w:rsidP="00252FFB">
      <w:pPr>
        <w:autoSpaceDE w:val="0"/>
        <w:autoSpaceDN w:val="0"/>
        <w:adjustRightInd w:val="0"/>
        <w:rPr>
          <w:rFonts w:ascii="Times New Roman" w:hAnsi="Times New Roman" w:cs="Times New Roman"/>
          <w:sz w:val="24"/>
          <w:szCs w:val="24"/>
        </w:rPr>
      </w:pPr>
    </w:p>
    <w:p w14:paraId="258942BF" w14:textId="77777777" w:rsidR="00E1054F" w:rsidRPr="00A752D2" w:rsidRDefault="00E1054F" w:rsidP="00252FFB">
      <w:pPr>
        <w:pStyle w:val="114"/>
        <w:spacing w:after="0" w:line="240" w:lineRule="auto"/>
      </w:pPr>
      <w:bookmarkStart w:id="42" w:name="_Toc156156505"/>
      <w:r w:rsidRPr="00A752D2">
        <w:t>5.</w:t>
      </w:r>
      <w:r w:rsidR="00C63463" w:rsidRPr="00A752D2">
        <w:t>5</w:t>
      </w:r>
      <w:r w:rsidRPr="00A752D2">
        <w:t xml:space="preserve"> Практическая подготовка</w:t>
      </w:r>
      <w:bookmarkEnd w:id="42"/>
    </w:p>
    <w:p w14:paraId="1DD24DD7" w14:textId="77777777" w:rsidR="00E8093C" w:rsidRPr="00A752D2" w:rsidRDefault="00E8093C" w:rsidP="00252FFB">
      <w:pPr>
        <w:suppressAutoHyphens/>
        <w:ind w:firstLine="709"/>
        <w:jc w:val="both"/>
        <w:rPr>
          <w:rFonts w:ascii="Times New Roman" w:hAnsi="Times New Roman" w:cs="Times New Roman"/>
          <w:bCs/>
          <w:sz w:val="24"/>
          <w:szCs w:val="24"/>
        </w:rPr>
      </w:pPr>
      <w:r w:rsidRPr="00A752D2">
        <w:rPr>
          <w:rFonts w:ascii="Times New Roman" w:eastAsia="Times New Roman" w:hAnsi="Times New Roman" w:cs="Times New Roman"/>
          <w:sz w:val="24"/>
          <w:szCs w:val="24"/>
        </w:rPr>
        <w:t xml:space="preserve">Практическая подготовка при реализации образовательных программ </w:t>
      </w:r>
      <w:r w:rsidR="00AC75D3" w:rsidRPr="00A752D2">
        <w:rPr>
          <w:rFonts w:ascii="Times New Roman" w:eastAsia="Times New Roman" w:hAnsi="Times New Roman" w:cs="Times New Roman"/>
          <w:sz w:val="24"/>
          <w:szCs w:val="24"/>
        </w:rPr>
        <w:t>СПО н</w:t>
      </w:r>
      <w:r w:rsidRPr="00A752D2">
        <w:rPr>
          <w:rFonts w:ascii="Times New Roman" w:eastAsia="Times New Roman" w:hAnsi="Times New Roman" w:cs="Times New Roman"/>
          <w:sz w:val="24"/>
          <w:szCs w:val="24"/>
        </w:rPr>
        <w:t>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2800EA47" w14:textId="77777777" w:rsidR="00E8093C" w:rsidRPr="00A752D2" w:rsidRDefault="00E8093C" w:rsidP="00252FFB">
      <w:pPr>
        <w:suppressAutoHyphens/>
        <w:ind w:firstLine="709"/>
        <w:jc w:val="both"/>
        <w:rPr>
          <w:rFonts w:ascii="Times New Roman" w:hAnsi="Times New Roman" w:cs="Times New Roman"/>
          <w:bCs/>
          <w:sz w:val="24"/>
          <w:szCs w:val="24"/>
        </w:rPr>
      </w:pPr>
      <w:r w:rsidRPr="00A752D2">
        <w:rPr>
          <w:rFonts w:ascii="Times New Roman" w:hAnsi="Times New Roman" w:cs="Times New Roman"/>
          <w:bCs/>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46286FF9" w14:textId="77777777" w:rsidR="00E8093C" w:rsidRPr="00A752D2" w:rsidRDefault="00E8093C" w:rsidP="00252FFB">
      <w:pPr>
        <w:suppressAutoHyphens/>
        <w:ind w:firstLine="709"/>
        <w:jc w:val="both"/>
        <w:rPr>
          <w:rFonts w:ascii="Times New Roman" w:hAnsi="Times New Roman" w:cs="Times New Roman"/>
          <w:bCs/>
          <w:sz w:val="24"/>
          <w:szCs w:val="24"/>
        </w:rPr>
      </w:pPr>
      <w:r w:rsidRPr="00A752D2">
        <w:rPr>
          <w:rFonts w:ascii="Times New Roman" w:hAnsi="Times New Roman" w:cs="Times New Roman"/>
          <w:bCs/>
          <w:sz w:val="24"/>
          <w:szCs w:val="24"/>
        </w:rPr>
        <w:t>Образовательная деятельность в форме практической подготовки:</w:t>
      </w:r>
    </w:p>
    <w:p w14:paraId="185C768E" w14:textId="77777777" w:rsidR="00E8093C" w:rsidRPr="00A752D2" w:rsidRDefault="00E8093C" w:rsidP="00252FFB">
      <w:pPr>
        <w:numPr>
          <w:ilvl w:val="0"/>
          <w:numId w:val="2"/>
        </w:numPr>
        <w:suppressAutoHyphens/>
        <w:ind w:left="0" w:firstLine="709"/>
        <w:jc w:val="both"/>
        <w:rPr>
          <w:rFonts w:ascii="Times New Roman" w:hAnsi="Times New Roman" w:cs="Times New Roman"/>
          <w:bCs/>
          <w:sz w:val="24"/>
          <w:szCs w:val="24"/>
        </w:rPr>
      </w:pPr>
      <w:r w:rsidRPr="00A752D2">
        <w:rPr>
          <w:rFonts w:ascii="Times New Roman" w:hAnsi="Times New Roman" w:cs="Times New Roman"/>
          <w:bCs/>
          <w:sz w:val="24"/>
          <w:szCs w:val="24"/>
        </w:rPr>
        <w:t xml:space="preserve">реализуется при проведении практических и лабораторных занятий, </w:t>
      </w:r>
      <w:r w:rsidRPr="00A752D2">
        <w:rPr>
          <w:rFonts w:ascii="Times New Roman" w:hAnsi="Times New Roman" w:cs="Times New Roman"/>
          <w:bCs/>
          <w:iCs/>
          <w:sz w:val="24"/>
          <w:szCs w:val="24"/>
        </w:rPr>
        <w:t>выполнении курсового проектирования</w:t>
      </w:r>
      <w:r w:rsidR="00AC75D3" w:rsidRPr="00A752D2">
        <w:rPr>
          <w:rFonts w:ascii="Times New Roman" w:hAnsi="Times New Roman" w:cs="Times New Roman"/>
          <w:bCs/>
          <w:sz w:val="24"/>
          <w:szCs w:val="24"/>
        </w:rPr>
        <w:t xml:space="preserve"> </w:t>
      </w:r>
      <w:r w:rsidR="00AC75D3" w:rsidRPr="00A752D2">
        <w:rPr>
          <w:rFonts w:ascii="Times New Roman" w:hAnsi="Times New Roman" w:cs="Times New Roman"/>
          <w:bCs/>
          <w:iCs/>
          <w:sz w:val="24"/>
          <w:szCs w:val="24"/>
        </w:rPr>
        <w:t>(для специальности)</w:t>
      </w:r>
      <w:r w:rsidRPr="00A752D2">
        <w:rPr>
          <w:rFonts w:ascii="Times New Roman" w:hAnsi="Times New Roman" w:cs="Times New Roman"/>
          <w:bCs/>
          <w:sz w:val="24"/>
          <w:szCs w:val="24"/>
        </w:rPr>
        <w:t>, всех видов практики и иных видов учебной деятельности;</w:t>
      </w:r>
    </w:p>
    <w:p w14:paraId="2E3CE9EC" w14:textId="77777777" w:rsidR="00E8093C" w:rsidRPr="00A752D2" w:rsidRDefault="00E8093C" w:rsidP="00252FFB">
      <w:pPr>
        <w:numPr>
          <w:ilvl w:val="0"/>
          <w:numId w:val="2"/>
        </w:numPr>
        <w:suppressAutoHyphens/>
        <w:ind w:left="0" w:firstLine="709"/>
        <w:jc w:val="both"/>
        <w:rPr>
          <w:rFonts w:ascii="Times New Roman" w:hAnsi="Times New Roman" w:cs="Times New Roman"/>
          <w:bCs/>
          <w:sz w:val="24"/>
          <w:szCs w:val="24"/>
        </w:rPr>
      </w:pPr>
      <w:r w:rsidRPr="00A752D2">
        <w:rPr>
          <w:rFonts w:ascii="Times New Roman" w:hAnsi="Times New Roman" w:cs="Times New Roman"/>
          <w:bCs/>
          <w:sz w:val="24"/>
          <w:szCs w:val="24"/>
        </w:rPr>
        <w:t>может включать в себя отдельные лекции, семинары, которые предусматривают передачу обучающимся</w:t>
      </w:r>
      <w:r w:rsidR="00AC75D3" w:rsidRPr="00A752D2">
        <w:rPr>
          <w:rFonts w:ascii="Times New Roman" w:hAnsi="Times New Roman" w:cs="Times New Roman"/>
          <w:bCs/>
          <w:sz w:val="24"/>
          <w:szCs w:val="24"/>
        </w:rPr>
        <w:t xml:space="preserve"> в формате демонстрации (моделирования) практических компонентов </w:t>
      </w:r>
      <w:r w:rsidRPr="00A752D2">
        <w:rPr>
          <w:rFonts w:ascii="Times New Roman" w:hAnsi="Times New Roman" w:cs="Times New Roman"/>
          <w:bCs/>
          <w:sz w:val="24"/>
          <w:szCs w:val="24"/>
        </w:rPr>
        <w:t>учебной информации, необходимой для последующего выполнения работ, связанных с будущей профессиональной деятельностью.</w:t>
      </w:r>
    </w:p>
    <w:p w14:paraId="71E6CF62" w14:textId="77777777" w:rsidR="00E8093C" w:rsidRPr="00A752D2" w:rsidRDefault="00E8093C" w:rsidP="00252FFB">
      <w:pPr>
        <w:suppressAutoHyphens/>
        <w:ind w:firstLine="709"/>
        <w:jc w:val="both"/>
        <w:rPr>
          <w:rFonts w:ascii="Times New Roman" w:hAnsi="Times New Roman" w:cs="Times New Roman"/>
          <w:bCs/>
          <w:sz w:val="24"/>
          <w:szCs w:val="24"/>
        </w:rPr>
      </w:pPr>
      <w:r w:rsidRPr="00A752D2">
        <w:rPr>
          <w:rFonts w:ascii="Times New Roman" w:hAnsi="Times New Roman" w:cs="Times New Roman"/>
          <w:bCs/>
          <w:sz w:val="24"/>
          <w:szCs w:val="24"/>
        </w:rPr>
        <w:t>Образовательная деятельность в форме практической подготовки может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3EAEDBD6" w14:textId="77777777" w:rsidR="00E1054F" w:rsidRPr="00A752D2" w:rsidRDefault="00E1054F" w:rsidP="00252FFB">
      <w:pPr>
        <w:autoSpaceDE w:val="0"/>
        <w:autoSpaceDN w:val="0"/>
        <w:adjustRightInd w:val="0"/>
        <w:ind w:firstLine="709"/>
        <w:rPr>
          <w:rFonts w:ascii="Times New Roman" w:hAnsi="Times New Roman" w:cs="Times New Roman"/>
          <w:color w:val="000000"/>
          <w:sz w:val="24"/>
          <w:szCs w:val="24"/>
        </w:rPr>
      </w:pPr>
    </w:p>
    <w:p w14:paraId="553476AF" w14:textId="77777777" w:rsidR="008B3336" w:rsidRPr="00A752D2" w:rsidRDefault="008B3336" w:rsidP="00252FFB">
      <w:pPr>
        <w:pStyle w:val="114"/>
        <w:spacing w:after="0" w:line="240" w:lineRule="auto"/>
      </w:pPr>
      <w:bookmarkStart w:id="43" w:name="_Toc156156506"/>
      <w:r w:rsidRPr="00A752D2">
        <w:t>5.</w:t>
      </w:r>
      <w:r w:rsidR="00C63463" w:rsidRPr="00A752D2">
        <w:t>6</w:t>
      </w:r>
      <w:r w:rsidRPr="00A752D2">
        <w:t>. Государственная итоговая аттестация</w:t>
      </w:r>
      <w:bookmarkEnd w:id="43"/>
    </w:p>
    <w:p w14:paraId="58B9FE86" w14:textId="77777777" w:rsidR="008B3336" w:rsidRPr="00A752D2" w:rsidRDefault="008B3336" w:rsidP="00252FFB">
      <w:pPr>
        <w:autoSpaceDE w:val="0"/>
        <w:autoSpaceDN w:val="0"/>
        <w:adjustRightInd w:val="0"/>
        <w:ind w:firstLine="709"/>
        <w:jc w:val="both"/>
        <w:rPr>
          <w:rFonts w:ascii="Times New Roman" w:hAnsi="Times New Roman" w:cs="Times New Roman"/>
          <w:color w:val="000000"/>
          <w:sz w:val="24"/>
          <w:szCs w:val="24"/>
        </w:rPr>
      </w:pPr>
      <w:r w:rsidRPr="00A752D2">
        <w:rPr>
          <w:rFonts w:ascii="Times New Roman" w:hAnsi="Times New Roman" w:cs="Times New Roman"/>
          <w:color w:val="000000"/>
          <w:sz w:val="24"/>
          <w:szCs w:val="24"/>
        </w:rPr>
        <w:t xml:space="preserve">Государственная итоговая аттестация осуществляется в соответствии с Порядком проведения ГИА. </w:t>
      </w:r>
    </w:p>
    <w:p w14:paraId="72664A8B" w14:textId="77777777" w:rsidR="008B3336" w:rsidRPr="00A752D2" w:rsidRDefault="008B3336" w:rsidP="00252FFB">
      <w:pPr>
        <w:autoSpaceDE w:val="0"/>
        <w:autoSpaceDN w:val="0"/>
        <w:adjustRightInd w:val="0"/>
        <w:ind w:firstLine="709"/>
        <w:rPr>
          <w:rFonts w:ascii="Times New Roman" w:hAnsi="Times New Roman" w:cs="Times New Roman"/>
          <w:color w:val="000000"/>
          <w:sz w:val="24"/>
          <w:szCs w:val="24"/>
        </w:rPr>
      </w:pPr>
      <w:r w:rsidRPr="00A752D2">
        <w:rPr>
          <w:rFonts w:ascii="Times New Roman" w:hAnsi="Times New Roman" w:cs="Times New Roman"/>
          <w:color w:val="000000"/>
          <w:sz w:val="24"/>
          <w:szCs w:val="24"/>
        </w:rPr>
        <w:t>Государственная итоговая аттестация обучающихся проводится в форме:</w:t>
      </w:r>
    </w:p>
    <w:p w14:paraId="09F29628" w14:textId="200CEDF5" w:rsidR="00BB6523" w:rsidRPr="00A752D2" w:rsidRDefault="00BB6523" w:rsidP="00252FFB">
      <w:pPr>
        <w:autoSpaceDE w:val="0"/>
        <w:autoSpaceDN w:val="0"/>
        <w:adjustRightInd w:val="0"/>
        <w:ind w:firstLine="709"/>
        <w:jc w:val="both"/>
        <w:rPr>
          <w:rFonts w:ascii="Times New Roman" w:hAnsi="Times New Roman" w:cs="Times New Roman"/>
          <w:color w:val="000000"/>
          <w:sz w:val="24"/>
          <w:szCs w:val="24"/>
        </w:rPr>
      </w:pPr>
      <w:r w:rsidRPr="00A752D2">
        <w:rPr>
          <w:rFonts w:ascii="Times New Roman" w:hAnsi="Times New Roman" w:cs="Times New Roman"/>
          <w:color w:val="000000"/>
          <w:sz w:val="24"/>
          <w:szCs w:val="24"/>
          <w:shd w:val="clear" w:color="auto" w:fill="FFFFFF"/>
        </w:rPr>
        <w:t>демонстрационный экзамен и за</w:t>
      </w:r>
      <w:r w:rsidR="007E5AB7" w:rsidRPr="00A752D2">
        <w:rPr>
          <w:rFonts w:ascii="Times New Roman" w:hAnsi="Times New Roman" w:cs="Times New Roman"/>
          <w:color w:val="000000"/>
          <w:sz w:val="24"/>
          <w:szCs w:val="24"/>
          <w:shd w:val="clear" w:color="auto" w:fill="FFFFFF"/>
        </w:rPr>
        <w:t>щита дипломного проекта</w:t>
      </w:r>
      <w:r w:rsidR="00007C72" w:rsidRPr="00A752D2">
        <w:rPr>
          <w:rFonts w:ascii="Times New Roman" w:hAnsi="Times New Roman" w:cs="Times New Roman"/>
          <w:color w:val="000000"/>
          <w:sz w:val="24"/>
          <w:szCs w:val="24"/>
        </w:rPr>
        <w:t>.</w:t>
      </w:r>
      <w:r w:rsidR="007E5AB7" w:rsidRPr="00A752D2">
        <w:rPr>
          <w:rFonts w:ascii="Times New Roman" w:hAnsi="Times New Roman" w:cs="Times New Roman"/>
          <w:color w:val="000000"/>
          <w:sz w:val="24"/>
          <w:szCs w:val="24"/>
        </w:rPr>
        <w:t xml:space="preserve"> </w:t>
      </w:r>
      <w:r w:rsidRPr="00A752D2">
        <w:rPr>
          <w:rFonts w:ascii="Times New Roman" w:hAnsi="Times New Roman" w:cs="Times New Roman"/>
          <w:color w:val="000000"/>
          <w:sz w:val="24"/>
          <w:szCs w:val="24"/>
        </w:rPr>
        <w:t xml:space="preserve"> </w:t>
      </w:r>
    </w:p>
    <w:p w14:paraId="716316A0" w14:textId="77777777" w:rsidR="00487DC4" w:rsidRPr="00A752D2" w:rsidRDefault="008B3336"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A752D2">
        <w:rPr>
          <w:rFonts w:ascii="Times New Roman" w:hAnsi="Times New Roman" w:cs="Times New Roman"/>
          <w:color w:val="000000"/>
          <w:sz w:val="24"/>
          <w:szCs w:val="24"/>
        </w:rPr>
        <w:t xml:space="preserve">Программа </w:t>
      </w:r>
      <w:r w:rsidR="00AC75D3" w:rsidRPr="00A752D2">
        <w:rPr>
          <w:rFonts w:ascii="Times New Roman" w:hAnsi="Times New Roman" w:cs="Times New Roman"/>
          <w:color w:val="000000"/>
          <w:sz w:val="24"/>
          <w:szCs w:val="24"/>
        </w:rPr>
        <w:t>ГИА</w:t>
      </w:r>
      <w:r w:rsidRPr="00A752D2">
        <w:rPr>
          <w:rFonts w:ascii="Times New Roman" w:hAnsi="Times New Roman" w:cs="Times New Roman"/>
          <w:color w:val="000000"/>
          <w:sz w:val="24"/>
          <w:szCs w:val="24"/>
        </w:rPr>
        <w:t xml:space="preserve"> включает требования </w:t>
      </w:r>
      <w:r w:rsidR="00487DC4" w:rsidRPr="00A752D2">
        <w:rPr>
          <w:rFonts w:ascii="Times New Roman" w:hAnsi="Times New Roman" w:cs="Times New Roman"/>
          <w:color w:val="000000"/>
          <w:sz w:val="24"/>
          <w:szCs w:val="24"/>
        </w:rPr>
        <w:t xml:space="preserve">к дипломным проектам (работам), методике их оценивания, задания и критерии оценивания государственных экзаменов, а также уровни </w:t>
      </w:r>
      <w:r w:rsidR="00487DC4" w:rsidRPr="00A752D2">
        <w:rPr>
          <w:rFonts w:ascii="Times New Roman" w:hAnsi="Times New Roman" w:cs="Times New Roman"/>
          <w:color w:val="000000"/>
          <w:sz w:val="24"/>
          <w:szCs w:val="24"/>
        </w:rPr>
        <w:lastRenderedPageBreak/>
        <w:t xml:space="preserve">демонстрационного экзамена, конкретные комплекты оценочной документации,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w:t>
      </w:r>
      <w:r w:rsidR="00C63463" w:rsidRPr="00A752D2">
        <w:rPr>
          <w:rFonts w:ascii="Times New Roman" w:hAnsi="Times New Roman" w:cs="Times New Roman"/>
          <w:color w:val="000000"/>
          <w:sz w:val="24"/>
          <w:szCs w:val="24"/>
        </w:rPr>
        <w:t>«</w:t>
      </w:r>
      <w:r w:rsidR="00487DC4" w:rsidRPr="00A752D2">
        <w:rPr>
          <w:rFonts w:ascii="Times New Roman" w:hAnsi="Times New Roman" w:cs="Times New Roman"/>
          <w:color w:val="000000"/>
          <w:sz w:val="24"/>
          <w:szCs w:val="24"/>
        </w:rPr>
        <w:t>Интернет</w:t>
      </w:r>
      <w:r w:rsidR="00C63463" w:rsidRPr="00A752D2">
        <w:rPr>
          <w:rFonts w:ascii="Times New Roman" w:hAnsi="Times New Roman" w:cs="Times New Roman"/>
          <w:color w:val="000000"/>
          <w:sz w:val="24"/>
          <w:szCs w:val="24"/>
        </w:rPr>
        <w:t>»</w:t>
      </w:r>
      <w:r w:rsidR="00487DC4" w:rsidRPr="00A752D2">
        <w:rPr>
          <w:rFonts w:ascii="Times New Roman" w:hAnsi="Times New Roman" w:cs="Times New Roman"/>
          <w:color w:val="000000"/>
          <w:sz w:val="24"/>
          <w:szCs w:val="24"/>
        </w:rPr>
        <w:t xml:space="preserve"> единых оценочных материалов.</w:t>
      </w:r>
    </w:p>
    <w:p w14:paraId="0167E6A6" w14:textId="77777777" w:rsidR="00487DC4" w:rsidRPr="00A752D2" w:rsidRDefault="00487DC4"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A752D2">
        <w:rPr>
          <w:rFonts w:ascii="Times New Roman" w:hAnsi="Times New Roman" w:cs="Times New Roman"/>
          <w:color w:val="000000"/>
          <w:sz w:val="24"/>
          <w:szCs w:val="24"/>
        </w:rPr>
        <w:t>Примерная программа ГИА представлена в приложении 4.</w:t>
      </w:r>
    </w:p>
    <w:p w14:paraId="0A081EC9" w14:textId="77777777" w:rsidR="00487DC4" w:rsidRPr="00A752D2" w:rsidRDefault="00844A03" w:rsidP="00252FFB">
      <w:pPr>
        <w:shd w:val="clear" w:color="auto" w:fill="FFFFFF" w:themeFill="background1"/>
        <w:suppressAutoHyphens/>
        <w:ind w:firstLine="709"/>
        <w:contextualSpacing/>
        <w:jc w:val="both"/>
        <w:rPr>
          <w:rFonts w:ascii="Times New Roman" w:eastAsia="Calibri" w:hAnsi="Times New Roman" w:cs="Times New Roman"/>
          <w:sz w:val="24"/>
          <w:szCs w:val="24"/>
        </w:rPr>
      </w:pPr>
      <w:r w:rsidRPr="00A752D2">
        <w:rPr>
          <w:rFonts w:ascii="Times New Roman" w:eastAsia="Calibri" w:hAnsi="Times New Roman" w:cs="Times New Roman"/>
          <w:sz w:val="24"/>
          <w:szCs w:val="24"/>
        </w:rPr>
        <w:t xml:space="preserve">  </w:t>
      </w:r>
    </w:p>
    <w:p w14:paraId="7491CC80" w14:textId="77777777" w:rsidR="00064407" w:rsidRPr="00A752D2" w:rsidRDefault="00064407" w:rsidP="00252FFB">
      <w:pPr>
        <w:pStyle w:val="1"/>
        <w:spacing w:before="0" w:after="0"/>
      </w:pPr>
      <w:bookmarkStart w:id="44" w:name="_Toc156156507"/>
      <w:r w:rsidRPr="00A752D2">
        <w:t>Раздел 6. Примерные условия реализации образовательной программы</w:t>
      </w:r>
      <w:bookmarkEnd w:id="41"/>
      <w:bookmarkEnd w:id="44"/>
    </w:p>
    <w:p w14:paraId="185F3AC8" w14:textId="77777777" w:rsidR="00252FFB" w:rsidRPr="00A752D2" w:rsidRDefault="00252FFB" w:rsidP="00252FFB">
      <w:pPr>
        <w:rPr>
          <w:rFonts w:ascii="Times New Roman" w:hAnsi="Times New Roman" w:cs="Times New Roman"/>
          <w:sz w:val="24"/>
          <w:szCs w:val="24"/>
        </w:rPr>
      </w:pPr>
      <w:bookmarkStart w:id="45" w:name="_Toc103594005"/>
    </w:p>
    <w:p w14:paraId="185ED8A9" w14:textId="77777777" w:rsidR="00064407" w:rsidRPr="00A752D2" w:rsidRDefault="00064407" w:rsidP="00252FFB">
      <w:pPr>
        <w:pStyle w:val="114"/>
        <w:spacing w:after="0" w:line="240" w:lineRule="auto"/>
        <w:rPr>
          <w:bCs/>
        </w:rPr>
      </w:pPr>
      <w:bookmarkStart w:id="46" w:name="_Toc156156508"/>
      <w:r w:rsidRPr="00A752D2">
        <w:rPr>
          <w:bCs/>
        </w:rPr>
        <w:t>6.1. </w:t>
      </w:r>
      <w:r w:rsidR="0012513E" w:rsidRPr="00A752D2">
        <w:rPr>
          <w:bCs/>
        </w:rPr>
        <w:t>М</w:t>
      </w:r>
      <w:r w:rsidRPr="00A752D2">
        <w:rPr>
          <w:bCs/>
        </w:rPr>
        <w:t>атериально-</w:t>
      </w:r>
      <w:r w:rsidR="0012513E" w:rsidRPr="00A752D2">
        <w:rPr>
          <w:bCs/>
        </w:rPr>
        <w:t>техническое</w:t>
      </w:r>
      <w:r w:rsidR="00751213" w:rsidRPr="00A752D2">
        <w:rPr>
          <w:bCs/>
        </w:rPr>
        <w:t xml:space="preserve"> и учебно-методическое </w:t>
      </w:r>
      <w:r w:rsidR="0012513E" w:rsidRPr="00A752D2">
        <w:rPr>
          <w:bCs/>
        </w:rPr>
        <w:t xml:space="preserve">обеспечение </w:t>
      </w:r>
      <w:r w:rsidRPr="00A752D2">
        <w:rPr>
          <w:bCs/>
        </w:rPr>
        <w:t>образовательной программы</w:t>
      </w:r>
      <w:bookmarkEnd w:id="45"/>
      <w:bookmarkEnd w:id="46"/>
    </w:p>
    <w:p w14:paraId="09AA823F" w14:textId="77777777" w:rsidR="0023723C" w:rsidRPr="00A752D2" w:rsidRDefault="00B11EFB" w:rsidP="00252FFB">
      <w:pPr>
        <w:suppressAutoHyphens/>
        <w:ind w:firstLine="709"/>
        <w:jc w:val="both"/>
        <w:rPr>
          <w:rFonts w:ascii="Times New Roman" w:hAnsi="Times New Roman" w:cs="Times New Roman"/>
          <w:sz w:val="24"/>
          <w:szCs w:val="24"/>
        </w:rPr>
      </w:pPr>
      <w:r w:rsidRPr="00A752D2">
        <w:rPr>
          <w:rFonts w:ascii="Times New Roman" w:hAnsi="Times New Roman" w:cs="Times New Roman"/>
          <w:sz w:val="24"/>
          <w:szCs w:val="24"/>
        </w:rPr>
        <w:t xml:space="preserve">6.1.1 </w:t>
      </w:r>
      <w:r w:rsidR="0023723C" w:rsidRPr="00A752D2">
        <w:rPr>
          <w:rFonts w:ascii="Times New Roman" w:hAnsi="Times New Roman" w:cs="Times New Roman"/>
          <w:sz w:val="24"/>
          <w:szCs w:val="24"/>
        </w:rPr>
        <w:t>Требования к материально-техническому и учебно-методическому обеспечению реализации образовательной программы установлены в п.4.4. соответствующего ФГОС СПО.</w:t>
      </w:r>
    </w:p>
    <w:p w14:paraId="6D535CDD" w14:textId="77777777" w:rsidR="0023723C" w:rsidRPr="00A752D2" w:rsidRDefault="00A83CF5" w:rsidP="00252FFB">
      <w:pPr>
        <w:suppressAutoHyphens/>
        <w:ind w:firstLine="709"/>
        <w:contextualSpacing/>
        <w:jc w:val="both"/>
        <w:rPr>
          <w:rFonts w:ascii="Times New Roman" w:hAnsi="Times New Roman" w:cs="Times New Roman"/>
          <w:sz w:val="24"/>
          <w:szCs w:val="24"/>
        </w:rPr>
      </w:pPr>
      <w:r w:rsidRPr="00A752D2">
        <w:rPr>
          <w:rFonts w:ascii="Times New Roman" w:hAnsi="Times New Roman" w:cs="Times New Roman"/>
          <w:sz w:val="24"/>
          <w:szCs w:val="24"/>
        </w:rPr>
        <w:t>Состав материально- 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321E6A0B" w14:textId="3E09F221" w:rsidR="00064407" w:rsidRPr="00A752D2" w:rsidRDefault="00B11EFB" w:rsidP="00252FFB">
      <w:pPr>
        <w:suppressAutoHyphens/>
        <w:ind w:firstLine="709"/>
        <w:contextualSpacing/>
        <w:jc w:val="both"/>
        <w:rPr>
          <w:rFonts w:ascii="Times New Roman" w:hAnsi="Times New Roman" w:cs="Times New Roman"/>
          <w:bCs/>
          <w:sz w:val="24"/>
          <w:szCs w:val="24"/>
        </w:rPr>
      </w:pPr>
      <w:r w:rsidRPr="00A752D2">
        <w:rPr>
          <w:rFonts w:ascii="Times New Roman" w:hAnsi="Times New Roman" w:cs="Times New Roman"/>
          <w:bCs/>
          <w:sz w:val="24"/>
          <w:szCs w:val="24"/>
        </w:rPr>
        <w:t xml:space="preserve">6.1.2 </w:t>
      </w:r>
      <w:bookmarkStart w:id="47" w:name="_Hlk158133988"/>
      <w:r w:rsidR="00064407" w:rsidRPr="00A752D2">
        <w:rPr>
          <w:rFonts w:ascii="Times New Roman" w:hAnsi="Times New Roman" w:cs="Times New Roman"/>
          <w:bCs/>
          <w:sz w:val="24"/>
          <w:szCs w:val="24"/>
        </w:rPr>
        <w:t>П</w:t>
      </w:r>
      <w:r w:rsidR="00A52A0E" w:rsidRPr="00A752D2">
        <w:rPr>
          <w:rFonts w:ascii="Times New Roman" w:hAnsi="Times New Roman" w:cs="Times New Roman"/>
          <w:bCs/>
          <w:sz w:val="24"/>
          <w:szCs w:val="24"/>
        </w:rPr>
        <w:t>римерный п</w:t>
      </w:r>
      <w:r w:rsidR="00064407" w:rsidRPr="00A752D2">
        <w:rPr>
          <w:rFonts w:ascii="Times New Roman" w:hAnsi="Times New Roman" w:cs="Times New Roman"/>
          <w:bCs/>
          <w:sz w:val="24"/>
          <w:szCs w:val="24"/>
        </w:rPr>
        <w:t xml:space="preserve">еречень </w:t>
      </w:r>
      <w:bookmarkEnd w:id="47"/>
      <w:r w:rsidR="00064407" w:rsidRPr="00A752D2">
        <w:rPr>
          <w:rFonts w:ascii="Times New Roman" w:hAnsi="Times New Roman" w:cs="Times New Roman"/>
          <w:bCs/>
          <w:sz w:val="24"/>
          <w:szCs w:val="24"/>
        </w:rPr>
        <w:t>специальных помещений</w:t>
      </w:r>
      <w:r w:rsidR="0023723C" w:rsidRPr="00A752D2">
        <w:rPr>
          <w:rFonts w:ascii="Times New Roman" w:hAnsi="Times New Roman" w:cs="Times New Roman"/>
          <w:bCs/>
          <w:sz w:val="24"/>
          <w:szCs w:val="24"/>
        </w:rPr>
        <w:t xml:space="preserve"> для проведения занятий всех видов, предусмотренных образовательной программой</w:t>
      </w:r>
    </w:p>
    <w:p w14:paraId="5111BA12" w14:textId="77777777" w:rsidR="00007C72" w:rsidRPr="00A752D2" w:rsidRDefault="00007C72" w:rsidP="00252FFB">
      <w:pPr>
        <w:suppressAutoHyphens/>
        <w:ind w:firstLine="709"/>
        <w:contextualSpacing/>
        <w:rPr>
          <w:rFonts w:ascii="Times New Roman" w:hAnsi="Times New Roman" w:cs="Times New Roman"/>
          <w:sz w:val="24"/>
          <w:szCs w:val="24"/>
        </w:rPr>
      </w:pPr>
    </w:p>
    <w:p w14:paraId="53D7073B" w14:textId="594BEEB7" w:rsidR="00064407" w:rsidRPr="00A752D2" w:rsidRDefault="00064407" w:rsidP="00252FFB">
      <w:pPr>
        <w:suppressAutoHyphens/>
        <w:ind w:firstLine="709"/>
        <w:contextualSpacing/>
        <w:rPr>
          <w:rFonts w:ascii="Times New Roman" w:hAnsi="Times New Roman" w:cs="Times New Roman"/>
          <w:sz w:val="24"/>
          <w:szCs w:val="24"/>
        </w:rPr>
      </w:pPr>
      <w:r w:rsidRPr="00A752D2">
        <w:rPr>
          <w:rFonts w:ascii="Times New Roman" w:hAnsi="Times New Roman" w:cs="Times New Roman"/>
          <w:sz w:val="24"/>
          <w:szCs w:val="24"/>
        </w:rPr>
        <w:t>Кабинеты:</w:t>
      </w:r>
    </w:p>
    <w:p w14:paraId="2F92DB80" w14:textId="2F4F8AEF" w:rsidR="00C95199" w:rsidRPr="00A752D2" w:rsidRDefault="00B06995" w:rsidP="00007C72">
      <w:pPr>
        <w:spacing w:line="259" w:lineRule="auto"/>
        <w:rPr>
          <w:rFonts w:ascii="Times New Roman" w:hAnsi="Times New Roman"/>
          <w:sz w:val="24"/>
          <w:szCs w:val="24"/>
        </w:rPr>
      </w:pPr>
      <w:r w:rsidRPr="00B06995">
        <w:rPr>
          <w:rFonts w:ascii="Times New Roman" w:hAnsi="Times New Roman"/>
          <w:sz w:val="24"/>
          <w:szCs w:val="24"/>
        </w:rPr>
        <w:t>Социально-гуманитарных дисциплин</w:t>
      </w:r>
      <w:r w:rsidR="00C95199" w:rsidRPr="00A752D2">
        <w:rPr>
          <w:rFonts w:ascii="Times New Roman" w:hAnsi="Times New Roman"/>
          <w:sz w:val="24"/>
          <w:szCs w:val="24"/>
        </w:rPr>
        <w:t>;</w:t>
      </w:r>
    </w:p>
    <w:p w14:paraId="45DC3351" w14:textId="77777777" w:rsidR="00B06995" w:rsidRPr="00A752D2" w:rsidRDefault="00B06995" w:rsidP="00B06995">
      <w:pPr>
        <w:spacing w:line="276" w:lineRule="auto"/>
        <w:jc w:val="both"/>
        <w:rPr>
          <w:rFonts w:ascii="Times New Roman" w:hAnsi="Times New Roman"/>
          <w:sz w:val="24"/>
          <w:szCs w:val="24"/>
        </w:rPr>
      </w:pPr>
      <w:r w:rsidRPr="00A752D2">
        <w:rPr>
          <w:rFonts w:ascii="Times New Roman" w:hAnsi="Times New Roman"/>
          <w:sz w:val="24"/>
          <w:szCs w:val="24"/>
        </w:rPr>
        <w:t>Экономики;</w:t>
      </w:r>
    </w:p>
    <w:p w14:paraId="404E24BB" w14:textId="30031A36" w:rsidR="00B06995" w:rsidRPr="00A752D2" w:rsidRDefault="00B06995" w:rsidP="00B06995">
      <w:pPr>
        <w:spacing w:line="276" w:lineRule="auto"/>
        <w:jc w:val="both"/>
        <w:rPr>
          <w:rFonts w:ascii="Times New Roman" w:hAnsi="Times New Roman"/>
          <w:sz w:val="24"/>
          <w:szCs w:val="24"/>
        </w:rPr>
      </w:pPr>
      <w:r w:rsidRPr="00A752D2">
        <w:rPr>
          <w:rFonts w:ascii="Times New Roman" w:hAnsi="Times New Roman"/>
          <w:sz w:val="24"/>
          <w:szCs w:val="24"/>
        </w:rPr>
        <w:t>Безопасности жизнедеятельности</w:t>
      </w:r>
      <w:r w:rsidRPr="00B06995">
        <w:rPr>
          <w:rFonts w:ascii="Times New Roman" w:hAnsi="Times New Roman"/>
          <w:sz w:val="24"/>
          <w:szCs w:val="24"/>
        </w:rPr>
        <w:t xml:space="preserve"> </w:t>
      </w:r>
      <w:r>
        <w:rPr>
          <w:rFonts w:ascii="Times New Roman" w:hAnsi="Times New Roman"/>
          <w:sz w:val="24"/>
          <w:szCs w:val="24"/>
        </w:rPr>
        <w:t xml:space="preserve">и </w:t>
      </w:r>
      <w:r w:rsidRPr="00A752D2">
        <w:rPr>
          <w:rFonts w:ascii="Times New Roman" w:hAnsi="Times New Roman"/>
          <w:sz w:val="24"/>
          <w:szCs w:val="24"/>
        </w:rPr>
        <w:t>Охраны труда;</w:t>
      </w:r>
    </w:p>
    <w:p w14:paraId="2FFB7C11" w14:textId="0211529A" w:rsidR="00C95199" w:rsidRPr="00A752D2" w:rsidRDefault="00C95199" w:rsidP="00B06995">
      <w:pPr>
        <w:spacing w:line="276" w:lineRule="auto"/>
        <w:jc w:val="both"/>
        <w:rPr>
          <w:rFonts w:ascii="Times New Roman" w:hAnsi="Times New Roman"/>
          <w:sz w:val="24"/>
          <w:szCs w:val="24"/>
        </w:rPr>
      </w:pPr>
      <w:r w:rsidRPr="00A752D2">
        <w:rPr>
          <w:rFonts w:ascii="Times New Roman" w:hAnsi="Times New Roman"/>
          <w:sz w:val="24"/>
          <w:szCs w:val="24"/>
        </w:rPr>
        <w:t>Иностранного языка;</w:t>
      </w:r>
    </w:p>
    <w:p w14:paraId="72D0FE10" w14:textId="77777777" w:rsidR="00B06995" w:rsidRPr="00A752D2" w:rsidRDefault="00B06995" w:rsidP="00B06995">
      <w:pPr>
        <w:spacing w:line="276" w:lineRule="auto"/>
        <w:jc w:val="both"/>
        <w:rPr>
          <w:rFonts w:ascii="Times New Roman" w:hAnsi="Times New Roman"/>
          <w:sz w:val="24"/>
          <w:szCs w:val="24"/>
        </w:rPr>
      </w:pPr>
      <w:r w:rsidRPr="00A752D2">
        <w:rPr>
          <w:rFonts w:ascii="Times New Roman" w:hAnsi="Times New Roman"/>
          <w:sz w:val="24"/>
          <w:szCs w:val="24"/>
        </w:rPr>
        <w:t>Инженерной графики;</w:t>
      </w:r>
    </w:p>
    <w:p w14:paraId="483CB29A" w14:textId="77777777" w:rsidR="00B06995" w:rsidRPr="00A752D2" w:rsidRDefault="00B06995" w:rsidP="00B06995">
      <w:pPr>
        <w:spacing w:line="276" w:lineRule="auto"/>
        <w:jc w:val="both"/>
        <w:rPr>
          <w:rFonts w:ascii="Times New Roman" w:hAnsi="Times New Roman"/>
          <w:sz w:val="24"/>
          <w:szCs w:val="24"/>
        </w:rPr>
      </w:pPr>
      <w:r w:rsidRPr="00A752D2">
        <w:rPr>
          <w:rFonts w:ascii="Times New Roman" w:hAnsi="Times New Roman"/>
          <w:sz w:val="24"/>
          <w:szCs w:val="24"/>
        </w:rPr>
        <w:t>Электротехники;</w:t>
      </w:r>
    </w:p>
    <w:p w14:paraId="5DD3655A" w14:textId="5B9C8846" w:rsidR="00C95199" w:rsidRDefault="00C95199" w:rsidP="00007C72">
      <w:pPr>
        <w:spacing w:line="276" w:lineRule="auto"/>
        <w:jc w:val="both"/>
        <w:rPr>
          <w:rFonts w:ascii="Times New Roman" w:hAnsi="Times New Roman"/>
          <w:sz w:val="24"/>
          <w:szCs w:val="24"/>
        </w:rPr>
      </w:pPr>
      <w:r w:rsidRPr="00A752D2">
        <w:rPr>
          <w:rFonts w:ascii="Times New Roman" w:hAnsi="Times New Roman"/>
          <w:sz w:val="24"/>
          <w:szCs w:val="24"/>
        </w:rPr>
        <w:t>Математики;</w:t>
      </w:r>
    </w:p>
    <w:p w14:paraId="3D18DCC9" w14:textId="77777777" w:rsidR="00B06995" w:rsidRPr="00A752D2" w:rsidRDefault="00B06995" w:rsidP="00B06995">
      <w:pPr>
        <w:spacing w:line="276" w:lineRule="auto"/>
        <w:jc w:val="both"/>
        <w:rPr>
          <w:rFonts w:ascii="Times New Roman" w:hAnsi="Times New Roman"/>
          <w:sz w:val="24"/>
          <w:szCs w:val="24"/>
        </w:rPr>
      </w:pPr>
      <w:r w:rsidRPr="00A752D2">
        <w:rPr>
          <w:rFonts w:ascii="Times New Roman" w:hAnsi="Times New Roman"/>
          <w:sz w:val="24"/>
          <w:szCs w:val="24"/>
        </w:rPr>
        <w:t>Материаловедения;</w:t>
      </w:r>
    </w:p>
    <w:p w14:paraId="32C31FE9" w14:textId="77777777" w:rsidR="00B06995" w:rsidRPr="00A752D2" w:rsidRDefault="00B06995" w:rsidP="00B06995">
      <w:pPr>
        <w:spacing w:line="276" w:lineRule="auto"/>
        <w:jc w:val="both"/>
        <w:rPr>
          <w:rFonts w:ascii="Times New Roman" w:hAnsi="Times New Roman"/>
          <w:sz w:val="24"/>
          <w:szCs w:val="24"/>
        </w:rPr>
      </w:pPr>
      <w:r w:rsidRPr="00A752D2">
        <w:rPr>
          <w:rFonts w:ascii="Times New Roman" w:hAnsi="Times New Roman"/>
          <w:sz w:val="24"/>
          <w:szCs w:val="24"/>
        </w:rPr>
        <w:t>Метрологии, стандартизации и сертификации;</w:t>
      </w:r>
    </w:p>
    <w:p w14:paraId="7BF8300C" w14:textId="77777777" w:rsidR="00B06995" w:rsidRDefault="00B06995" w:rsidP="00007C72">
      <w:pPr>
        <w:spacing w:line="276" w:lineRule="auto"/>
        <w:jc w:val="both"/>
        <w:rPr>
          <w:rFonts w:ascii="Times New Roman" w:hAnsi="Times New Roman"/>
          <w:sz w:val="24"/>
          <w:szCs w:val="24"/>
        </w:rPr>
      </w:pPr>
      <w:r w:rsidRPr="00B06995">
        <w:rPr>
          <w:rFonts w:ascii="Times New Roman" w:hAnsi="Times New Roman"/>
          <w:bCs/>
          <w:sz w:val="24"/>
          <w:szCs w:val="24"/>
        </w:rPr>
        <w:t>Радиационного контроля</w:t>
      </w:r>
      <w:r w:rsidRPr="00B06995">
        <w:rPr>
          <w:rFonts w:ascii="Times New Roman" w:hAnsi="Times New Roman"/>
          <w:sz w:val="24"/>
          <w:szCs w:val="24"/>
        </w:rPr>
        <w:t xml:space="preserve"> </w:t>
      </w:r>
    </w:p>
    <w:p w14:paraId="74E24EDD" w14:textId="77777777" w:rsidR="00C95199" w:rsidRPr="00A752D2" w:rsidRDefault="00C95199" w:rsidP="00007C72">
      <w:pPr>
        <w:suppressAutoHyphens/>
        <w:spacing w:line="276" w:lineRule="auto"/>
        <w:ind w:firstLine="851"/>
        <w:rPr>
          <w:rFonts w:ascii="Times New Roman" w:hAnsi="Times New Roman"/>
          <w:sz w:val="24"/>
          <w:szCs w:val="24"/>
          <w:lang w:eastAsia="ru-RU"/>
        </w:rPr>
      </w:pPr>
      <w:r w:rsidRPr="00A752D2">
        <w:rPr>
          <w:rFonts w:ascii="Times New Roman" w:hAnsi="Times New Roman"/>
          <w:sz w:val="24"/>
          <w:szCs w:val="24"/>
          <w:lang w:eastAsia="ru-RU"/>
        </w:rPr>
        <w:t>Лаборатории:</w:t>
      </w:r>
    </w:p>
    <w:p w14:paraId="4E9BB1B6" w14:textId="3AA552C4" w:rsidR="000E68A9" w:rsidRDefault="000E68A9" w:rsidP="00007C72">
      <w:pPr>
        <w:spacing w:line="276" w:lineRule="auto"/>
        <w:jc w:val="both"/>
        <w:rPr>
          <w:rFonts w:ascii="Times New Roman" w:eastAsia="Times New Roman" w:hAnsi="Times New Roman" w:cs="Times New Roman"/>
          <w:sz w:val="24"/>
          <w:szCs w:val="24"/>
          <w:lang w:eastAsia="ru-RU"/>
        </w:rPr>
      </w:pPr>
      <w:bookmarkStart w:id="48" w:name="_Hlk145944272"/>
      <w:r>
        <w:rPr>
          <w:rFonts w:ascii="Times New Roman" w:eastAsia="Times New Roman" w:hAnsi="Times New Roman" w:cs="Times New Roman"/>
          <w:sz w:val="24"/>
          <w:szCs w:val="24"/>
          <w:lang w:eastAsia="ru-RU"/>
        </w:rPr>
        <w:t>Информационных технологий</w:t>
      </w:r>
    </w:p>
    <w:p w14:paraId="4CEBA8DA" w14:textId="77777777" w:rsidR="000E68A9" w:rsidRPr="00A752D2" w:rsidRDefault="000E68A9" w:rsidP="000E68A9">
      <w:pPr>
        <w:spacing w:line="276" w:lineRule="auto"/>
        <w:jc w:val="both"/>
        <w:rPr>
          <w:rFonts w:ascii="Times New Roman" w:hAnsi="Times New Roman"/>
          <w:sz w:val="24"/>
          <w:szCs w:val="24"/>
        </w:rPr>
      </w:pPr>
      <w:r w:rsidRPr="00A752D2">
        <w:rPr>
          <w:rFonts w:ascii="Times New Roman" w:hAnsi="Times New Roman"/>
          <w:sz w:val="24"/>
          <w:szCs w:val="24"/>
        </w:rPr>
        <w:t>Электротехники</w:t>
      </w:r>
    </w:p>
    <w:p w14:paraId="09915EF7" w14:textId="77777777" w:rsidR="000E68A9" w:rsidRPr="00A752D2" w:rsidRDefault="000E68A9" w:rsidP="000E68A9">
      <w:pPr>
        <w:spacing w:line="276" w:lineRule="auto"/>
        <w:jc w:val="both"/>
        <w:rPr>
          <w:rFonts w:ascii="Times New Roman" w:hAnsi="Times New Roman"/>
          <w:sz w:val="24"/>
          <w:szCs w:val="24"/>
        </w:rPr>
      </w:pPr>
      <w:r w:rsidRPr="00A752D2">
        <w:rPr>
          <w:rFonts w:ascii="Times New Roman" w:hAnsi="Times New Roman"/>
          <w:sz w:val="24"/>
          <w:szCs w:val="24"/>
        </w:rPr>
        <w:t>Материаловедения</w:t>
      </w:r>
    </w:p>
    <w:p w14:paraId="2A4FFB92" w14:textId="77777777" w:rsidR="000E68A9" w:rsidRPr="00A752D2" w:rsidRDefault="000E68A9" w:rsidP="000E68A9">
      <w:pPr>
        <w:spacing w:line="276" w:lineRule="auto"/>
        <w:jc w:val="both"/>
        <w:rPr>
          <w:rFonts w:ascii="Times New Roman" w:hAnsi="Times New Roman"/>
          <w:sz w:val="24"/>
          <w:szCs w:val="24"/>
        </w:rPr>
      </w:pPr>
      <w:r w:rsidRPr="00A752D2">
        <w:rPr>
          <w:rFonts w:ascii="Times New Roman" w:eastAsia="Times New Roman" w:hAnsi="Times New Roman" w:cs="Times New Roman"/>
          <w:sz w:val="24"/>
          <w:szCs w:val="24"/>
          <w:lang w:eastAsia="ru-RU"/>
        </w:rPr>
        <w:t>Радиационного контроля и защиты от излучений</w:t>
      </w:r>
      <w:r w:rsidRPr="00A752D2">
        <w:rPr>
          <w:rFonts w:ascii="Times New Roman" w:hAnsi="Times New Roman"/>
          <w:sz w:val="24"/>
          <w:szCs w:val="24"/>
        </w:rPr>
        <w:t xml:space="preserve"> </w:t>
      </w:r>
    </w:p>
    <w:p w14:paraId="2466DA68" w14:textId="77777777" w:rsidR="000E68A9" w:rsidRDefault="000E68A9" w:rsidP="00007C72">
      <w:pPr>
        <w:spacing w:line="276" w:lineRule="auto"/>
        <w:jc w:val="both"/>
        <w:rPr>
          <w:rFonts w:ascii="Times New Roman" w:eastAsia="Times New Roman" w:hAnsi="Times New Roman" w:cs="Times New Roman"/>
          <w:sz w:val="24"/>
          <w:szCs w:val="24"/>
          <w:lang w:eastAsia="ru-RU"/>
        </w:rPr>
      </w:pPr>
    </w:p>
    <w:bookmarkEnd w:id="48"/>
    <w:p w14:paraId="5C048EE7" w14:textId="373646F4" w:rsidR="00C95199" w:rsidRPr="00A752D2" w:rsidRDefault="00C95199" w:rsidP="00007C72">
      <w:pPr>
        <w:spacing w:line="276" w:lineRule="auto"/>
        <w:jc w:val="both"/>
        <w:rPr>
          <w:rFonts w:ascii="Times New Roman" w:hAnsi="Times New Roman"/>
          <w:sz w:val="24"/>
          <w:szCs w:val="24"/>
        </w:rPr>
      </w:pPr>
      <w:r w:rsidRPr="00A752D2">
        <w:rPr>
          <w:rFonts w:ascii="Times New Roman" w:hAnsi="Times New Roman"/>
          <w:sz w:val="24"/>
          <w:szCs w:val="24"/>
        </w:rPr>
        <w:t>Спортивный комплекс:</w:t>
      </w:r>
    </w:p>
    <w:p w14:paraId="35EB090A" w14:textId="5972D9B1" w:rsidR="00C95199" w:rsidRPr="00A752D2" w:rsidRDefault="00C95199" w:rsidP="00007C72">
      <w:pPr>
        <w:spacing w:line="276" w:lineRule="auto"/>
        <w:jc w:val="both"/>
        <w:rPr>
          <w:rFonts w:ascii="Times New Roman" w:hAnsi="Times New Roman"/>
          <w:sz w:val="24"/>
          <w:szCs w:val="24"/>
        </w:rPr>
      </w:pPr>
      <w:r w:rsidRPr="00A752D2">
        <w:rPr>
          <w:rFonts w:ascii="Times New Roman" w:hAnsi="Times New Roman"/>
          <w:sz w:val="24"/>
          <w:szCs w:val="24"/>
        </w:rPr>
        <w:t>Спортивный зал</w:t>
      </w:r>
    </w:p>
    <w:p w14:paraId="28158471" w14:textId="77777777" w:rsidR="00007C72" w:rsidRPr="00A752D2" w:rsidRDefault="00007C72" w:rsidP="00007C72">
      <w:pPr>
        <w:spacing w:line="276" w:lineRule="auto"/>
        <w:jc w:val="both"/>
        <w:rPr>
          <w:rFonts w:ascii="Times New Roman" w:hAnsi="Times New Roman"/>
          <w:sz w:val="24"/>
          <w:szCs w:val="24"/>
        </w:rPr>
      </w:pPr>
    </w:p>
    <w:p w14:paraId="1EF48516" w14:textId="748EDF32" w:rsidR="00C95199" w:rsidRPr="00A752D2" w:rsidRDefault="00C95199" w:rsidP="00007C72">
      <w:pPr>
        <w:spacing w:line="276" w:lineRule="auto"/>
        <w:ind w:firstLine="851"/>
        <w:jc w:val="both"/>
        <w:rPr>
          <w:rFonts w:ascii="Times New Roman" w:hAnsi="Times New Roman"/>
          <w:sz w:val="24"/>
          <w:szCs w:val="24"/>
        </w:rPr>
      </w:pPr>
      <w:r w:rsidRPr="00A752D2">
        <w:rPr>
          <w:rFonts w:ascii="Times New Roman" w:hAnsi="Times New Roman"/>
          <w:sz w:val="24"/>
          <w:szCs w:val="24"/>
        </w:rPr>
        <w:t>Залы:</w:t>
      </w:r>
    </w:p>
    <w:p w14:paraId="25A2539E" w14:textId="77777777" w:rsidR="00C95199" w:rsidRPr="00A752D2" w:rsidRDefault="00C95199" w:rsidP="00007C72">
      <w:pPr>
        <w:spacing w:line="276" w:lineRule="auto"/>
        <w:jc w:val="both"/>
        <w:rPr>
          <w:rFonts w:ascii="Times New Roman" w:hAnsi="Times New Roman"/>
          <w:sz w:val="24"/>
          <w:szCs w:val="24"/>
        </w:rPr>
      </w:pPr>
      <w:r w:rsidRPr="00A752D2">
        <w:rPr>
          <w:rFonts w:ascii="Times New Roman" w:hAnsi="Times New Roman"/>
          <w:sz w:val="24"/>
          <w:szCs w:val="24"/>
        </w:rPr>
        <w:t>Библиотека, читальный зал с выходом в сеть Интернет;</w:t>
      </w:r>
    </w:p>
    <w:p w14:paraId="34EEA947" w14:textId="77777777" w:rsidR="00C95199" w:rsidRPr="00A752D2" w:rsidRDefault="00C95199" w:rsidP="00007C72">
      <w:pPr>
        <w:spacing w:line="276" w:lineRule="auto"/>
        <w:jc w:val="both"/>
        <w:rPr>
          <w:rFonts w:ascii="Times New Roman" w:hAnsi="Times New Roman"/>
          <w:sz w:val="24"/>
          <w:szCs w:val="24"/>
        </w:rPr>
      </w:pPr>
      <w:r w:rsidRPr="00A752D2">
        <w:rPr>
          <w:rFonts w:ascii="Times New Roman" w:hAnsi="Times New Roman"/>
          <w:sz w:val="24"/>
          <w:szCs w:val="24"/>
        </w:rPr>
        <w:t>Актовый зал.</w:t>
      </w:r>
    </w:p>
    <w:p w14:paraId="5F6E97D5" w14:textId="32C21AAE" w:rsidR="00C95199" w:rsidRPr="00A752D2" w:rsidRDefault="00C95199" w:rsidP="00C95199">
      <w:pPr>
        <w:spacing w:line="276" w:lineRule="auto"/>
        <w:ind w:left="567"/>
        <w:jc w:val="both"/>
        <w:rPr>
          <w:rFonts w:ascii="Times New Roman" w:hAnsi="Times New Roman"/>
          <w:sz w:val="24"/>
          <w:szCs w:val="24"/>
        </w:rPr>
      </w:pPr>
      <w:r w:rsidRPr="00A752D2">
        <w:rPr>
          <w:rFonts w:ascii="Times New Roman" w:hAnsi="Times New Roman"/>
          <w:bCs/>
          <w:sz w:val="24"/>
          <w:szCs w:val="24"/>
          <w:lang w:eastAsia="ru-RU"/>
        </w:rPr>
        <w:br w:type="page"/>
      </w:r>
    </w:p>
    <w:p w14:paraId="7C9CE608" w14:textId="24D90218" w:rsidR="00064407" w:rsidRPr="00A752D2" w:rsidRDefault="00751213" w:rsidP="00252FFB">
      <w:pPr>
        <w:suppressAutoHyphens/>
        <w:ind w:firstLine="709"/>
        <w:jc w:val="both"/>
        <w:rPr>
          <w:rFonts w:ascii="Times New Roman" w:eastAsia="Times New Roman" w:hAnsi="Times New Roman" w:cs="Times New Roman"/>
          <w:sz w:val="24"/>
          <w:szCs w:val="24"/>
        </w:rPr>
      </w:pPr>
      <w:r w:rsidRPr="00A752D2">
        <w:rPr>
          <w:rFonts w:ascii="Times New Roman" w:hAnsi="Times New Roman" w:cs="Times New Roman"/>
          <w:sz w:val="24"/>
          <w:szCs w:val="24"/>
        </w:rPr>
        <w:lastRenderedPageBreak/>
        <w:t xml:space="preserve">6.1.3 </w:t>
      </w:r>
      <w:bookmarkStart w:id="49" w:name="_Hlk158133958"/>
      <w:r w:rsidR="003B38E2" w:rsidRPr="00A752D2">
        <w:rPr>
          <w:rFonts w:ascii="Times New Roman" w:hAnsi="Times New Roman" w:cs="Times New Roman"/>
          <w:sz w:val="24"/>
          <w:szCs w:val="24"/>
        </w:rPr>
        <w:t xml:space="preserve">Минимально </w:t>
      </w:r>
      <w:bookmarkStart w:id="50" w:name="_Hlk149668648"/>
      <w:r w:rsidR="003B38E2" w:rsidRPr="00A752D2">
        <w:rPr>
          <w:rFonts w:ascii="Times New Roman" w:hAnsi="Times New Roman" w:cs="Times New Roman"/>
          <w:sz w:val="24"/>
          <w:szCs w:val="24"/>
        </w:rPr>
        <w:t xml:space="preserve">необходимый для реализации </w:t>
      </w:r>
      <w:r w:rsidR="003F3003" w:rsidRPr="00A752D2">
        <w:rPr>
          <w:rFonts w:ascii="Times New Roman" w:hAnsi="Times New Roman" w:cs="Times New Roman"/>
          <w:sz w:val="24"/>
          <w:szCs w:val="24"/>
        </w:rPr>
        <w:t>ОП СПО</w:t>
      </w:r>
      <w:r w:rsidR="003B38E2" w:rsidRPr="00A752D2">
        <w:rPr>
          <w:rFonts w:ascii="Times New Roman" w:hAnsi="Times New Roman" w:cs="Times New Roman"/>
          <w:sz w:val="24"/>
          <w:szCs w:val="24"/>
        </w:rPr>
        <w:t xml:space="preserve"> </w:t>
      </w:r>
      <w:r w:rsidR="00A52A0E" w:rsidRPr="00A752D2">
        <w:rPr>
          <w:rFonts w:ascii="Times New Roman" w:hAnsi="Times New Roman" w:cs="Times New Roman"/>
          <w:sz w:val="24"/>
          <w:szCs w:val="24"/>
        </w:rPr>
        <w:t xml:space="preserve">примерный </w:t>
      </w:r>
      <w:r w:rsidR="003B38E2" w:rsidRPr="00A752D2">
        <w:rPr>
          <w:rFonts w:ascii="Times New Roman" w:hAnsi="Times New Roman" w:cs="Times New Roman"/>
          <w:sz w:val="24"/>
          <w:szCs w:val="24"/>
        </w:rPr>
        <w:t>перечень материально-технического обеспечения</w:t>
      </w:r>
      <w:r w:rsidR="00734A12" w:rsidRPr="00A752D2">
        <w:rPr>
          <w:rFonts w:ascii="Times New Roman" w:hAnsi="Times New Roman" w:cs="Times New Roman"/>
          <w:sz w:val="24"/>
          <w:szCs w:val="24"/>
        </w:rPr>
        <w:t xml:space="preserve"> и </w:t>
      </w:r>
      <w:r w:rsidR="00D8569D" w:rsidRPr="00A752D2">
        <w:rPr>
          <w:rFonts w:ascii="Times New Roman" w:hAnsi="Times New Roman" w:cs="Times New Roman"/>
          <w:sz w:val="24"/>
          <w:szCs w:val="24"/>
        </w:rPr>
        <w:t>примерный</w:t>
      </w:r>
      <w:bookmarkEnd w:id="49"/>
      <w:r w:rsidR="00D8569D" w:rsidRPr="00A752D2">
        <w:rPr>
          <w:rFonts w:ascii="Times New Roman" w:hAnsi="Times New Roman" w:cs="Times New Roman"/>
          <w:sz w:val="24"/>
          <w:szCs w:val="24"/>
        </w:rPr>
        <w:t xml:space="preserve"> </w:t>
      </w:r>
      <w:r w:rsidR="00734A12" w:rsidRPr="00A752D2">
        <w:rPr>
          <w:rFonts w:ascii="Times New Roman" w:hAnsi="Times New Roman" w:cs="Times New Roman"/>
          <w:sz w:val="24"/>
          <w:szCs w:val="24"/>
        </w:rPr>
        <w:t xml:space="preserve">перечень необходимого комплекта лицензионного </w:t>
      </w:r>
      <w:r w:rsidR="00BF485B" w:rsidRPr="00A752D2">
        <w:rPr>
          <w:rFonts w:ascii="Times New Roman" w:hAnsi="Times New Roman" w:cs="Times New Roman"/>
          <w:sz w:val="24"/>
          <w:szCs w:val="24"/>
        </w:rPr>
        <w:br/>
      </w:r>
      <w:r w:rsidR="00734A12" w:rsidRPr="00A752D2">
        <w:rPr>
          <w:rFonts w:ascii="Times New Roman" w:hAnsi="Times New Roman" w:cs="Times New Roman"/>
          <w:sz w:val="24"/>
          <w:szCs w:val="24"/>
        </w:rPr>
        <w:t>и свободно распространяемого программного обеспечения</w:t>
      </w:r>
      <w:r w:rsidR="003B38E2" w:rsidRPr="00A752D2">
        <w:rPr>
          <w:rFonts w:ascii="Times New Roman" w:hAnsi="Times New Roman" w:cs="Times New Roman"/>
          <w:sz w:val="24"/>
          <w:szCs w:val="24"/>
        </w:rPr>
        <w:t xml:space="preserve"> </w:t>
      </w:r>
      <w:bookmarkEnd w:id="50"/>
      <w:r w:rsidR="00D00C7A" w:rsidRPr="00A752D2">
        <w:rPr>
          <w:rFonts w:ascii="Times New Roman" w:eastAsia="Times New Roman" w:hAnsi="Times New Roman" w:cs="Times New Roman"/>
          <w:sz w:val="24"/>
          <w:szCs w:val="24"/>
        </w:rPr>
        <w:t>представлен в Приложении 3.</w:t>
      </w:r>
    </w:p>
    <w:p w14:paraId="2A31CB00" w14:textId="77777777" w:rsidR="001F5A79" w:rsidRPr="00A752D2" w:rsidRDefault="001F5A79" w:rsidP="001F5A79">
      <w:pPr>
        <w:pStyle w:val="114"/>
        <w:spacing w:after="0" w:line="240" w:lineRule="auto"/>
        <w:rPr>
          <w:rFonts w:eastAsia="Calibri"/>
        </w:rPr>
      </w:pPr>
    </w:p>
    <w:p w14:paraId="53458FD9" w14:textId="77777777" w:rsidR="001F5A79" w:rsidRPr="00A752D2" w:rsidRDefault="001F5A79" w:rsidP="001F5A79">
      <w:pPr>
        <w:pStyle w:val="114"/>
        <w:spacing w:after="0" w:line="240" w:lineRule="auto"/>
        <w:rPr>
          <w:bCs/>
        </w:rPr>
      </w:pPr>
      <w:bookmarkStart w:id="51" w:name="_Toc156156509"/>
      <w:r w:rsidRPr="00A752D2">
        <w:rPr>
          <w:bCs/>
        </w:rPr>
        <w:t>6.2. Применение электронного обучения и дистанционных образовательных технологий</w:t>
      </w:r>
      <w:bookmarkEnd w:id="51"/>
    </w:p>
    <w:p w14:paraId="2EAC514C" w14:textId="77777777" w:rsidR="001F5A79" w:rsidRPr="00A752D2" w:rsidRDefault="001F5A79" w:rsidP="001F5A79">
      <w:pPr>
        <w:ind w:firstLine="709"/>
        <w:jc w:val="both"/>
        <w:rPr>
          <w:rFonts w:ascii="Times New Roman" w:hAnsi="Times New Roman" w:cs="Times New Roman"/>
          <w:sz w:val="24"/>
          <w:szCs w:val="24"/>
        </w:rPr>
      </w:pPr>
      <w:r w:rsidRPr="00A752D2">
        <w:rPr>
          <w:rFonts w:ascii="Times New Roman" w:hAnsi="Times New Roman" w:cs="Times New Roman"/>
          <w:sz w:val="24"/>
          <w:szCs w:val="24"/>
        </w:rPr>
        <w:t>При реализации образовательной программы возможно применение электронного обучения и дистанционных образовательных технологий.</w:t>
      </w:r>
    </w:p>
    <w:p w14:paraId="3A43A776" w14:textId="77777777" w:rsidR="00C96F2C" w:rsidRPr="00A752D2" w:rsidRDefault="00C96F2C" w:rsidP="00252FFB">
      <w:pPr>
        <w:pStyle w:val="114"/>
        <w:spacing w:after="0" w:line="240" w:lineRule="auto"/>
        <w:rPr>
          <w:bCs/>
        </w:rPr>
      </w:pPr>
      <w:bookmarkStart w:id="52" w:name="_Toc103594009"/>
      <w:bookmarkStart w:id="53" w:name="_Toc156156510"/>
    </w:p>
    <w:p w14:paraId="2F9FA2F2" w14:textId="74B40C2A" w:rsidR="00064407" w:rsidRPr="00A752D2" w:rsidRDefault="00064407" w:rsidP="00252FFB">
      <w:pPr>
        <w:pStyle w:val="114"/>
        <w:spacing w:after="0" w:line="240" w:lineRule="auto"/>
        <w:rPr>
          <w:bCs/>
        </w:rPr>
      </w:pPr>
      <w:r w:rsidRPr="00A752D2">
        <w:rPr>
          <w:bCs/>
        </w:rPr>
        <w:t>6.</w:t>
      </w:r>
      <w:r w:rsidR="001F5A79" w:rsidRPr="00A752D2">
        <w:rPr>
          <w:bCs/>
        </w:rPr>
        <w:t>3</w:t>
      </w:r>
      <w:r w:rsidRPr="00A752D2">
        <w:rPr>
          <w:bCs/>
        </w:rPr>
        <w:t>. </w:t>
      </w:r>
      <w:r w:rsidR="00751213" w:rsidRPr="00A752D2">
        <w:rPr>
          <w:bCs/>
        </w:rPr>
        <w:t>К</w:t>
      </w:r>
      <w:r w:rsidRPr="00A752D2">
        <w:rPr>
          <w:bCs/>
        </w:rPr>
        <w:t>адровы</w:t>
      </w:r>
      <w:r w:rsidR="00751213" w:rsidRPr="00A752D2">
        <w:rPr>
          <w:bCs/>
        </w:rPr>
        <w:t>е</w:t>
      </w:r>
      <w:r w:rsidRPr="00A752D2">
        <w:rPr>
          <w:bCs/>
        </w:rPr>
        <w:t xml:space="preserve"> условия реализации образовательной программы</w:t>
      </w:r>
      <w:bookmarkEnd w:id="52"/>
      <w:bookmarkEnd w:id="53"/>
      <w:r w:rsidRPr="00A752D2">
        <w:rPr>
          <w:bCs/>
        </w:rPr>
        <w:t xml:space="preserve"> </w:t>
      </w:r>
    </w:p>
    <w:p w14:paraId="1A3AFB47" w14:textId="77777777" w:rsidR="0023723C" w:rsidRPr="00A752D2" w:rsidRDefault="0023723C" w:rsidP="00252FFB">
      <w:pPr>
        <w:suppressAutoHyphens/>
        <w:ind w:firstLine="709"/>
        <w:jc w:val="both"/>
        <w:rPr>
          <w:rFonts w:ascii="Times New Roman" w:hAnsi="Times New Roman" w:cs="Times New Roman"/>
          <w:sz w:val="24"/>
          <w:szCs w:val="24"/>
        </w:rPr>
      </w:pPr>
      <w:r w:rsidRPr="00A752D2">
        <w:rPr>
          <w:rFonts w:ascii="Times New Roman" w:hAnsi="Times New Roman" w:cs="Times New Roman"/>
          <w:sz w:val="24"/>
          <w:szCs w:val="24"/>
        </w:rPr>
        <w:t>Требования к кадровым условиям реализации образовательной программы установлены в п.4.5. соответствующего ФГОС СПО.</w:t>
      </w:r>
    </w:p>
    <w:p w14:paraId="63C692B4" w14:textId="05329F3A" w:rsidR="00064407" w:rsidRPr="00A752D2" w:rsidRDefault="00064407" w:rsidP="00C96F2C">
      <w:pPr>
        <w:spacing w:line="276" w:lineRule="auto"/>
        <w:ind w:firstLine="709"/>
        <w:jc w:val="both"/>
        <w:rPr>
          <w:rFonts w:ascii="Times New Roman" w:eastAsia="Calibri" w:hAnsi="Times New Roman" w:cs="Times New Roman"/>
          <w:sz w:val="24"/>
          <w:szCs w:val="24"/>
        </w:rPr>
      </w:pPr>
      <w:r w:rsidRPr="00A752D2">
        <w:rPr>
          <w:rFonts w:ascii="Times New Roman" w:eastAsia="Calibri" w:hAnsi="Times New Roman" w:cs="Times New Roman"/>
          <w:sz w:val="24"/>
          <w:szCs w:val="24"/>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sidR="00D00C48" w:rsidRPr="00A752D2">
        <w:rPr>
          <w:rFonts w:ascii="Times New Roman" w:eastAsia="Calibri" w:hAnsi="Times New Roman" w:cs="Times New Roman"/>
          <w:sz w:val="24"/>
          <w:szCs w:val="24"/>
        </w:rPr>
        <w:t>:</w:t>
      </w:r>
      <w:r w:rsidRPr="00A752D2">
        <w:rPr>
          <w:rFonts w:ascii="Times New Roman" w:eastAsia="Calibri" w:hAnsi="Times New Roman" w:cs="Times New Roman"/>
          <w:sz w:val="24"/>
          <w:szCs w:val="24"/>
        </w:rPr>
        <w:t xml:space="preserve"> </w:t>
      </w:r>
      <w:r w:rsidR="00C96F2C" w:rsidRPr="00A752D2">
        <w:rPr>
          <w:rFonts w:ascii="Times New Roman" w:hAnsi="Times New Roman" w:cs="Times New Roman"/>
          <w:sz w:val="24"/>
          <w:szCs w:val="24"/>
        </w:rPr>
        <w:t>24 Атомная промышленность</w:t>
      </w:r>
      <w:r w:rsidRPr="00A752D2">
        <w:rPr>
          <w:rFonts w:ascii="Times New Roman" w:eastAsia="Calibri" w:hAnsi="Times New Roman" w:cs="Times New Roman"/>
          <w:bCs/>
          <w:iCs/>
          <w:sz w:val="24"/>
          <w:szCs w:val="24"/>
        </w:rPr>
        <w:t>, и</w:t>
      </w:r>
      <w:r w:rsidRPr="00A752D2">
        <w:rPr>
          <w:rFonts w:ascii="Times New Roman" w:eastAsia="Calibri" w:hAnsi="Times New Roman" w:cs="Times New Roman"/>
          <w:bCs/>
          <w:sz w:val="24"/>
          <w:szCs w:val="24"/>
        </w:rPr>
        <w:t xml:space="preserve"> </w:t>
      </w:r>
      <w:r w:rsidRPr="00A752D2">
        <w:rPr>
          <w:rFonts w:ascii="Times New Roman" w:eastAsia="Calibri" w:hAnsi="Times New Roman" w:cs="Times New Roman"/>
          <w:sz w:val="24"/>
          <w:szCs w:val="24"/>
        </w:rPr>
        <w:t>имеющими стаж работы в данной профессиональной области не менее трех лет.</w:t>
      </w:r>
    </w:p>
    <w:p w14:paraId="53F70145" w14:textId="7B067A58" w:rsidR="00064407" w:rsidRPr="00A752D2" w:rsidRDefault="00064407" w:rsidP="00252FFB">
      <w:pPr>
        <w:pStyle w:val="1d"/>
        <w:ind w:firstLine="708"/>
        <w:jc w:val="both"/>
        <w:rPr>
          <w:lang w:val="ru-RU"/>
        </w:rPr>
      </w:pPr>
      <w:r w:rsidRPr="00A752D2">
        <w:rPr>
          <w:lang w:val="ru-RU"/>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w:t>
      </w:r>
      <w:r w:rsidR="00D00C48" w:rsidRPr="00A752D2">
        <w:rPr>
          <w:lang w:val="ru-RU"/>
        </w:rPr>
        <w:t xml:space="preserve">: </w:t>
      </w:r>
      <w:r w:rsidR="00C96F2C" w:rsidRPr="00A752D2">
        <w:rPr>
          <w:lang w:val="ru-RU"/>
        </w:rPr>
        <w:t>24 Атомная промышленность</w:t>
      </w:r>
      <w:r w:rsidR="00D00C48" w:rsidRPr="00A752D2">
        <w:rPr>
          <w:lang w:val="ru-RU"/>
        </w:rPr>
        <w:t>,</w:t>
      </w:r>
      <w:r w:rsidRPr="00A752D2">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45F893E6" w14:textId="4FEA783A" w:rsidR="00064407" w:rsidRPr="00A752D2" w:rsidRDefault="00064407" w:rsidP="00252FFB">
      <w:pPr>
        <w:pStyle w:val="1d"/>
        <w:ind w:firstLine="708"/>
        <w:jc w:val="both"/>
        <w:rPr>
          <w:lang w:val="ru-RU"/>
        </w:rPr>
      </w:pPr>
      <w:r w:rsidRPr="00A752D2">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r w:rsidR="00876CEC" w:rsidRPr="00A752D2">
        <w:rPr>
          <w:lang w:val="ru-RU"/>
        </w:rPr>
        <w:t>%</w:t>
      </w:r>
      <w:r w:rsidR="00B11EFB" w:rsidRPr="00A752D2">
        <w:rPr>
          <w:lang w:val="ru-RU"/>
        </w:rPr>
        <w:t xml:space="preserve"> </w:t>
      </w:r>
      <w:r w:rsidRPr="00A752D2">
        <w:rPr>
          <w:lang w:val="ru-RU"/>
        </w:rPr>
        <w:t>.</w:t>
      </w:r>
    </w:p>
    <w:p w14:paraId="6C4EC49B" w14:textId="77777777" w:rsidR="00064407" w:rsidRPr="00A752D2" w:rsidRDefault="00064407" w:rsidP="00252FFB">
      <w:pPr>
        <w:pStyle w:val="1d"/>
        <w:jc w:val="both"/>
        <w:rPr>
          <w:b/>
          <w:lang w:val="ru-RU"/>
        </w:rPr>
      </w:pPr>
    </w:p>
    <w:p w14:paraId="24D95749" w14:textId="77777777" w:rsidR="00064407" w:rsidRPr="00A752D2" w:rsidRDefault="00064407" w:rsidP="00252FFB">
      <w:pPr>
        <w:pStyle w:val="114"/>
        <w:spacing w:after="0" w:line="240" w:lineRule="auto"/>
        <w:rPr>
          <w:b/>
        </w:rPr>
      </w:pPr>
      <w:bookmarkStart w:id="54" w:name="_Hlk68082695"/>
      <w:bookmarkStart w:id="55" w:name="_Toc103594010"/>
      <w:bookmarkStart w:id="56" w:name="_Toc156156511"/>
      <w:r w:rsidRPr="00A752D2">
        <w:rPr>
          <w:bCs/>
        </w:rPr>
        <w:t>6.</w:t>
      </w:r>
      <w:r w:rsidR="000472A8" w:rsidRPr="00A752D2">
        <w:rPr>
          <w:bCs/>
        </w:rPr>
        <w:t>4</w:t>
      </w:r>
      <w:r w:rsidRPr="00A752D2">
        <w:rPr>
          <w:bCs/>
        </w:rPr>
        <w:t>.</w:t>
      </w:r>
      <w:r w:rsidRPr="00A752D2">
        <w:rPr>
          <w:b/>
        </w:rPr>
        <w:t> </w:t>
      </w:r>
      <w:r w:rsidR="00751213" w:rsidRPr="00A752D2">
        <w:rPr>
          <w:rFonts w:eastAsia="Calibri"/>
          <w:bCs/>
          <w:lang w:eastAsia="en-US"/>
        </w:rPr>
        <w:t xml:space="preserve">Примерные расчеты </w:t>
      </w:r>
      <w:r w:rsidR="00751213" w:rsidRPr="00A752D2">
        <w:rPr>
          <w:bCs/>
        </w:rPr>
        <w:t>финансового обеспечения</w:t>
      </w:r>
      <w:r w:rsidR="00751213" w:rsidRPr="00A752D2">
        <w:rPr>
          <w:rFonts w:eastAsia="Calibri"/>
          <w:bCs/>
          <w:lang w:eastAsia="en-US"/>
        </w:rPr>
        <w:t xml:space="preserve"> реализации образовательной программы</w:t>
      </w:r>
      <w:bookmarkEnd w:id="54"/>
      <w:bookmarkEnd w:id="55"/>
      <w:bookmarkEnd w:id="56"/>
    </w:p>
    <w:bookmarkEnd w:id="4"/>
    <w:bookmarkEnd w:id="5"/>
    <w:p w14:paraId="40F6516E" w14:textId="77777777" w:rsidR="00064407" w:rsidRPr="00A752D2" w:rsidRDefault="00064407" w:rsidP="00252FFB">
      <w:pPr>
        <w:pStyle w:val="1d"/>
        <w:ind w:firstLine="709"/>
        <w:jc w:val="both"/>
        <w:rPr>
          <w:rFonts w:eastAsia="Calibri"/>
          <w:lang w:val="ru-RU" w:eastAsia="en-US"/>
        </w:rPr>
      </w:pPr>
      <w:r w:rsidRPr="00A752D2">
        <w:rPr>
          <w:rFonts w:eastAsia="Calibri"/>
          <w:lang w:val="ru-RU" w:eastAsia="en-US"/>
        </w:rPr>
        <w:t>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Минпросвещения России ежегодно.</w:t>
      </w:r>
    </w:p>
    <w:p w14:paraId="449EAE7F" w14:textId="77777777" w:rsidR="00064407" w:rsidRPr="00A752D2" w:rsidRDefault="00064407" w:rsidP="00252FFB">
      <w:pPr>
        <w:pStyle w:val="1d"/>
        <w:ind w:firstLine="709"/>
        <w:jc w:val="both"/>
        <w:rPr>
          <w:lang w:val="ru-RU"/>
        </w:rPr>
      </w:pPr>
      <w:r w:rsidRPr="00A752D2">
        <w:rPr>
          <w:lang w:val="ru-RU"/>
        </w:rP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16990732" w14:textId="77777777" w:rsidR="00751213" w:rsidRPr="00A752D2" w:rsidRDefault="00751213" w:rsidP="00252FFB">
      <w:pPr>
        <w:pStyle w:val="afc"/>
        <w:spacing w:after="0" w:line="240" w:lineRule="auto"/>
        <w:ind w:firstLine="709"/>
        <w:jc w:val="both"/>
      </w:pPr>
      <w:r w:rsidRPr="00A752D2">
        <w:rPr>
          <w:lang w:eastAsia="nl-NL"/>
        </w:rP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p w14:paraId="07B5C077" w14:textId="4C89F93B" w:rsidR="00064407" w:rsidRPr="00A752D2" w:rsidRDefault="00064407" w:rsidP="00252FFB">
      <w:pPr>
        <w:keepNext/>
        <w:jc w:val="center"/>
        <w:outlineLvl w:val="0"/>
        <w:rPr>
          <w:rFonts w:ascii="Times New Roman" w:hAnsi="Times New Roman" w:cs="Times New Roman"/>
          <w:spacing w:val="-2"/>
          <w:sz w:val="24"/>
          <w:szCs w:val="24"/>
        </w:rPr>
      </w:pPr>
    </w:p>
    <w:sectPr w:rsidR="00064407" w:rsidRPr="00A752D2" w:rsidSect="00F87D60">
      <w:pgSz w:w="11906" w:h="16838"/>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A14AB" w14:textId="77777777" w:rsidR="00A1331A" w:rsidRDefault="00A1331A" w:rsidP="00A858FE">
      <w:r>
        <w:separator/>
      </w:r>
    </w:p>
  </w:endnote>
  <w:endnote w:type="continuationSeparator" w:id="0">
    <w:p w14:paraId="618B7D96" w14:textId="77777777" w:rsidR="00A1331A" w:rsidRDefault="00A1331A"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Batang"/>
    <w:panose1 w:val="02030600000101010101"/>
    <w:charset w:val="81"/>
    <w:family w:val="roman"/>
    <w:pitch w:val="variable"/>
    <w:sig w:usb0="00000287"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DejaVu Sans">
    <w:altName w:val="Segoe Print"/>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616A7" w14:textId="77777777" w:rsidR="00A1331A" w:rsidRDefault="00A1331A" w:rsidP="00A858FE">
      <w:r>
        <w:separator/>
      </w:r>
    </w:p>
  </w:footnote>
  <w:footnote w:type="continuationSeparator" w:id="0">
    <w:p w14:paraId="31143B61" w14:textId="77777777" w:rsidR="00A1331A" w:rsidRDefault="00A1331A" w:rsidP="00A858FE">
      <w:r>
        <w:continuationSeparator/>
      </w:r>
    </w:p>
  </w:footnote>
  <w:footnote w:id="1">
    <w:p w14:paraId="5A4C079B" w14:textId="03C4D1CC" w:rsidR="008C4C51" w:rsidRPr="00262134" w:rsidRDefault="008C4C51" w:rsidP="00CF51AE">
      <w:pPr>
        <w:pBdr>
          <w:top w:val="nil"/>
          <w:left w:val="nil"/>
          <w:bottom w:val="nil"/>
          <w:right w:val="nil"/>
          <w:between w:val="nil"/>
        </w:pBdr>
        <w:jc w:val="both"/>
        <w:rPr>
          <w:rFonts w:ascii="Times New Roman" w:eastAsia="Times New Roman" w:hAnsi="Times New Roman" w:cs="Times New Roman"/>
          <w:color w:val="000000"/>
          <w:sz w:val="18"/>
          <w:szCs w:val="18"/>
        </w:rPr>
      </w:pPr>
      <w:r w:rsidRPr="00262134">
        <w:rPr>
          <w:rFonts w:ascii="Times New Roman" w:hAnsi="Times New Roman" w:cs="Times New Roman"/>
          <w:sz w:val="18"/>
          <w:szCs w:val="18"/>
          <w:vertAlign w:val="superscript"/>
        </w:rPr>
        <w:footnoteRef/>
      </w:r>
      <w:r w:rsidRPr="00262134">
        <w:rPr>
          <w:rFonts w:ascii="Times New Roman" w:eastAsia="Times New Roman" w:hAnsi="Times New Roman" w:cs="Times New Roman"/>
          <w:color w:val="000000"/>
          <w:sz w:val="18"/>
          <w:szCs w:val="18"/>
        </w:rPr>
        <w:t xml:space="preserve">Форму календарного учебного графика (КУГ) образовательная организация разрабатывает для каждого курса и семестра обучения. </w:t>
      </w:r>
      <w:r w:rsidRPr="00463D83">
        <w:rPr>
          <w:rFonts w:ascii="Times New Roman" w:eastAsia="Times New Roman" w:hAnsi="Times New Roman" w:cs="Times New Roman"/>
          <w:color w:val="000000"/>
          <w:sz w:val="18"/>
          <w:szCs w:val="18"/>
        </w:rPr>
        <w:t xml:space="preserve">В КУГ указывается количество часов, включающих </w:t>
      </w:r>
      <w:r w:rsidRPr="00463D83">
        <w:rPr>
          <w:rFonts w:ascii="Times New Roman" w:eastAsia="Times New Roman" w:hAnsi="Times New Roman" w:cs="Times New Roman"/>
          <w:color w:val="000000"/>
          <w:sz w:val="18"/>
          <w:szCs w:val="18"/>
        </w:rPr>
        <w:br/>
        <w:t xml:space="preserve"> самостоятельную работу. Суммарная недельная нагрузка не должна превышать 36 часов.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683336"/>
      <w:docPartObj>
        <w:docPartGallery w:val="Page Numbers (Top of Page)"/>
        <w:docPartUnique/>
      </w:docPartObj>
    </w:sdtPr>
    <w:sdtEndPr>
      <w:rPr>
        <w:rFonts w:ascii="Times New Roman" w:hAnsi="Times New Roman" w:cs="Times New Roman"/>
        <w:sz w:val="24"/>
        <w:szCs w:val="24"/>
      </w:rPr>
    </w:sdtEndPr>
    <w:sdtContent>
      <w:p w14:paraId="6118CFE8" w14:textId="7F09C2AC" w:rsidR="008C4C51" w:rsidRPr="003D49CA" w:rsidRDefault="008C4C51" w:rsidP="003D49CA">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2E3DE1">
          <w:rPr>
            <w:rFonts w:ascii="Times New Roman" w:hAnsi="Times New Roman" w:cs="Times New Roman"/>
            <w:noProof/>
            <w:sz w:val="24"/>
            <w:szCs w:val="24"/>
          </w:rPr>
          <w:t>27</w:t>
        </w:r>
        <w:r w:rsidRPr="007C63D0">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662E7" w14:textId="77777777" w:rsidR="008C4C51" w:rsidRPr="007C63D0" w:rsidRDefault="008C4C51">
    <w:pPr>
      <w:pStyle w:val="ac"/>
      <w:jc w:val="center"/>
      <w:rPr>
        <w:rFonts w:ascii="Times New Roman" w:hAnsi="Times New Roman" w:cs="Times New Roman"/>
        <w:sz w:val="24"/>
        <w:szCs w:val="24"/>
      </w:rPr>
    </w:pPr>
  </w:p>
  <w:p w14:paraId="407CF057" w14:textId="77777777" w:rsidR="008C4C51" w:rsidRDefault="008C4C51">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39353CF6" w14:textId="7A9F98C9" w:rsidR="008C4C51" w:rsidRPr="007C63D0" w:rsidRDefault="008C4C51">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2E3DE1">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4A7069F4" w14:textId="77777777" w:rsidR="008C4C51" w:rsidRDefault="008C4C5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9" type="#_x0000_t75" style="width:25.8pt;height:13.8pt;visibility:visible;mso-wrap-style:square" o:bullet="t">
        <v:imagedata r:id="rId1" o:title=""/>
      </v:shape>
    </w:pict>
  </w:numPicBullet>
  <w:numPicBullet w:numPicBulletId="1">
    <w:pict>
      <v:shape id="_x0000_i1210" type="#_x0000_t75" style="width:25.8pt;height:13.8pt;visibility:visible;mso-wrap-style:square" o:bullet="t">
        <v:imagedata r:id="rId2" o:title=""/>
      </v:shape>
    </w:pict>
  </w:numPicBullet>
  <w:numPicBullet w:numPicBulletId="2">
    <w:pict>
      <v:shape id="_x0000_i1211" type="#_x0000_t75" style="width:25.8pt;height:13.8pt;visibility:visible;mso-wrap-style:square" o:bullet="t">
        <v:imagedata r:id="rId3" o:title=""/>
      </v:shape>
    </w:pict>
  </w:numPicBullet>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1421598D"/>
    <w:multiLevelType w:val="hybridMultilevel"/>
    <w:tmpl w:val="6B10D41C"/>
    <w:lvl w:ilvl="0" w:tplc="C5DCFB2A">
      <w:start w:val="1"/>
      <w:numFmt w:val="bullet"/>
      <w:lvlText w:val=""/>
      <w:lvlPicBulletId w:val="1"/>
      <w:lvlJc w:val="left"/>
      <w:pPr>
        <w:tabs>
          <w:tab w:val="num" w:pos="720"/>
        </w:tabs>
        <w:ind w:left="720" w:hanging="360"/>
      </w:pPr>
      <w:rPr>
        <w:rFonts w:ascii="Symbol" w:hAnsi="Symbol" w:hint="default"/>
      </w:rPr>
    </w:lvl>
    <w:lvl w:ilvl="1" w:tplc="11EA8D86" w:tentative="1">
      <w:start w:val="1"/>
      <w:numFmt w:val="bullet"/>
      <w:lvlText w:val=""/>
      <w:lvlJc w:val="left"/>
      <w:pPr>
        <w:tabs>
          <w:tab w:val="num" w:pos="1440"/>
        </w:tabs>
        <w:ind w:left="1440" w:hanging="360"/>
      </w:pPr>
      <w:rPr>
        <w:rFonts w:ascii="Symbol" w:hAnsi="Symbol" w:hint="default"/>
      </w:rPr>
    </w:lvl>
    <w:lvl w:ilvl="2" w:tplc="E6943CDC" w:tentative="1">
      <w:start w:val="1"/>
      <w:numFmt w:val="bullet"/>
      <w:lvlText w:val=""/>
      <w:lvlJc w:val="left"/>
      <w:pPr>
        <w:tabs>
          <w:tab w:val="num" w:pos="2160"/>
        </w:tabs>
        <w:ind w:left="2160" w:hanging="360"/>
      </w:pPr>
      <w:rPr>
        <w:rFonts w:ascii="Symbol" w:hAnsi="Symbol" w:hint="default"/>
      </w:rPr>
    </w:lvl>
    <w:lvl w:ilvl="3" w:tplc="3C5015A2" w:tentative="1">
      <w:start w:val="1"/>
      <w:numFmt w:val="bullet"/>
      <w:lvlText w:val=""/>
      <w:lvlJc w:val="left"/>
      <w:pPr>
        <w:tabs>
          <w:tab w:val="num" w:pos="2880"/>
        </w:tabs>
        <w:ind w:left="2880" w:hanging="360"/>
      </w:pPr>
      <w:rPr>
        <w:rFonts w:ascii="Symbol" w:hAnsi="Symbol" w:hint="default"/>
      </w:rPr>
    </w:lvl>
    <w:lvl w:ilvl="4" w:tplc="472840B8" w:tentative="1">
      <w:start w:val="1"/>
      <w:numFmt w:val="bullet"/>
      <w:lvlText w:val=""/>
      <w:lvlJc w:val="left"/>
      <w:pPr>
        <w:tabs>
          <w:tab w:val="num" w:pos="3600"/>
        </w:tabs>
        <w:ind w:left="3600" w:hanging="360"/>
      </w:pPr>
      <w:rPr>
        <w:rFonts w:ascii="Symbol" w:hAnsi="Symbol" w:hint="default"/>
      </w:rPr>
    </w:lvl>
    <w:lvl w:ilvl="5" w:tplc="2F42489E" w:tentative="1">
      <w:start w:val="1"/>
      <w:numFmt w:val="bullet"/>
      <w:lvlText w:val=""/>
      <w:lvlJc w:val="left"/>
      <w:pPr>
        <w:tabs>
          <w:tab w:val="num" w:pos="4320"/>
        </w:tabs>
        <w:ind w:left="4320" w:hanging="360"/>
      </w:pPr>
      <w:rPr>
        <w:rFonts w:ascii="Symbol" w:hAnsi="Symbol" w:hint="default"/>
      </w:rPr>
    </w:lvl>
    <w:lvl w:ilvl="6" w:tplc="4224D850" w:tentative="1">
      <w:start w:val="1"/>
      <w:numFmt w:val="bullet"/>
      <w:lvlText w:val=""/>
      <w:lvlJc w:val="left"/>
      <w:pPr>
        <w:tabs>
          <w:tab w:val="num" w:pos="5040"/>
        </w:tabs>
        <w:ind w:left="5040" w:hanging="360"/>
      </w:pPr>
      <w:rPr>
        <w:rFonts w:ascii="Symbol" w:hAnsi="Symbol" w:hint="default"/>
      </w:rPr>
    </w:lvl>
    <w:lvl w:ilvl="7" w:tplc="0A663D5E" w:tentative="1">
      <w:start w:val="1"/>
      <w:numFmt w:val="bullet"/>
      <w:lvlText w:val=""/>
      <w:lvlJc w:val="left"/>
      <w:pPr>
        <w:tabs>
          <w:tab w:val="num" w:pos="5760"/>
        </w:tabs>
        <w:ind w:left="5760" w:hanging="360"/>
      </w:pPr>
      <w:rPr>
        <w:rFonts w:ascii="Symbol" w:hAnsi="Symbol" w:hint="default"/>
      </w:rPr>
    </w:lvl>
    <w:lvl w:ilvl="8" w:tplc="A2F0553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6766F69"/>
    <w:multiLevelType w:val="hybridMultilevel"/>
    <w:tmpl w:val="BA840CEE"/>
    <w:lvl w:ilvl="0" w:tplc="7D406444">
      <w:start w:val="1"/>
      <w:numFmt w:val="bullet"/>
      <w:lvlText w:val=""/>
      <w:lvlPicBulletId w:val="0"/>
      <w:lvlJc w:val="left"/>
      <w:pPr>
        <w:tabs>
          <w:tab w:val="num" w:pos="720"/>
        </w:tabs>
        <w:ind w:left="720" w:hanging="360"/>
      </w:pPr>
      <w:rPr>
        <w:rFonts w:ascii="Symbol" w:hAnsi="Symbol" w:hint="default"/>
      </w:rPr>
    </w:lvl>
    <w:lvl w:ilvl="1" w:tplc="F18E6742" w:tentative="1">
      <w:start w:val="1"/>
      <w:numFmt w:val="bullet"/>
      <w:lvlText w:val=""/>
      <w:lvlJc w:val="left"/>
      <w:pPr>
        <w:tabs>
          <w:tab w:val="num" w:pos="1440"/>
        </w:tabs>
        <w:ind w:left="1440" w:hanging="360"/>
      </w:pPr>
      <w:rPr>
        <w:rFonts w:ascii="Symbol" w:hAnsi="Symbol" w:hint="default"/>
      </w:rPr>
    </w:lvl>
    <w:lvl w:ilvl="2" w:tplc="C89A40BA" w:tentative="1">
      <w:start w:val="1"/>
      <w:numFmt w:val="bullet"/>
      <w:lvlText w:val=""/>
      <w:lvlJc w:val="left"/>
      <w:pPr>
        <w:tabs>
          <w:tab w:val="num" w:pos="2160"/>
        </w:tabs>
        <w:ind w:left="2160" w:hanging="360"/>
      </w:pPr>
      <w:rPr>
        <w:rFonts w:ascii="Symbol" w:hAnsi="Symbol" w:hint="default"/>
      </w:rPr>
    </w:lvl>
    <w:lvl w:ilvl="3" w:tplc="9438B172" w:tentative="1">
      <w:start w:val="1"/>
      <w:numFmt w:val="bullet"/>
      <w:lvlText w:val=""/>
      <w:lvlJc w:val="left"/>
      <w:pPr>
        <w:tabs>
          <w:tab w:val="num" w:pos="2880"/>
        </w:tabs>
        <w:ind w:left="2880" w:hanging="360"/>
      </w:pPr>
      <w:rPr>
        <w:rFonts w:ascii="Symbol" w:hAnsi="Symbol" w:hint="default"/>
      </w:rPr>
    </w:lvl>
    <w:lvl w:ilvl="4" w:tplc="DFA425F2" w:tentative="1">
      <w:start w:val="1"/>
      <w:numFmt w:val="bullet"/>
      <w:lvlText w:val=""/>
      <w:lvlJc w:val="left"/>
      <w:pPr>
        <w:tabs>
          <w:tab w:val="num" w:pos="3600"/>
        </w:tabs>
        <w:ind w:left="3600" w:hanging="360"/>
      </w:pPr>
      <w:rPr>
        <w:rFonts w:ascii="Symbol" w:hAnsi="Symbol" w:hint="default"/>
      </w:rPr>
    </w:lvl>
    <w:lvl w:ilvl="5" w:tplc="09322640" w:tentative="1">
      <w:start w:val="1"/>
      <w:numFmt w:val="bullet"/>
      <w:lvlText w:val=""/>
      <w:lvlJc w:val="left"/>
      <w:pPr>
        <w:tabs>
          <w:tab w:val="num" w:pos="4320"/>
        </w:tabs>
        <w:ind w:left="4320" w:hanging="360"/>
      </w:pPr>
      <w:rPr>
        <w:rFonts w:ascii="Symbol" w:hAnsi="Symbol" w:hint="default"/>
      </w:rPr>
    </w:lvl>
    <w:lvl w:ilvl="6" w:tplc="EE467D42" w:tentative="1">
      <w:start w:val="1"/>
      <w:numFmt w:val="bullet"/>
      <w:lvlText w:val=""/>
      <w:lvlJc w:val="left"/>
      <w:pPr>
        <w:tabs>
          <w:tab w:val="num" w:pos="5040"/>
        </w:tabs>
        <w:ind w:left="5040" w:hanging="360"/>
      </w:pPr>
      <w:rPr>
        <w:rFonts w:ascii="Symbol" w:hAnsi="Symbol" w:hint="default"/>
      </w:rPr>
    </w:lvl>
    <w:lvl w:ilvl="7" w:tplc="BDC49880" w:tentative="1">
      <w:start w:val="1"/>
      <w:numFmt w:val="bullet"/>
      <w:lvlText w:val=""/>
      <w:lvlJc w:val="left"/>
      <w:pPr>
        <w:tabs>
          <w:tab w:val="num" w:pos="5760"/>
        </w:tabs>
        <w:ind w:left="5760" w:hanging="360"/>
      </w:pPr>
      <w:rPr>
        <w:rFonts w:ascii="Symbol" w:hAnsi="Symbol" w:hint="default"/>
      </w:rPr>
    </w:lvl>
    <w:lvl w:ilvl="8" w:tplc="088A017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A8474E2"/>
    <w:multiLevelType w:val="multilevel"/>
    <w:tmpl w:val="87D8010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7" w15:restartNumberingAfterBreak="0">
    <w:nsid w:val="1CD7100E"/>
    <w:multiLevelType w:val="hybridMultilevel"/>
    <w:tmpl w:val="2F94BF94"/>
    <w:lvl w:ilvl="0" w:tplc="57026C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4F0682"/>
    <w:multiLevelType w:val="hybridMultilevel"/>
    <w:tmpl w:val="462EE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0"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D8F0C40"/>
    <w:multiLevelType w:val="multilevel"/>
    <w:tmpl w:val="43D6CE0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2"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34642A55"/>
    <w:multiLevelType w:val="multilevel"/>
    <w:tmpl w:val="5DBEDE4C"/>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5CB3784"/>
    <w:multiLevelType w:val="hybridMultilevel"/>
    <w:tmpl w:val="27485E26"/>
    <w:lvl w:ilvl="0" w:tplc="701446DC">
      <w:start w:val="1"/>
      <w:numFmt w:val="bullet"/>
      <w:lvlText w:val=""/>
      <w:lvlPicBulletId w:val="2"/>
      <w:lvlJc w:val="left"/>
      <w:pPr>
        <w:tabs>
          <w:tab w:val="num" w:pos="720"/>
        </w:tabs>
        <w:ind w:left="720" w:hanging="360"/>
      </w:pPr>
      <w:rPr>
        <w:rFonts w:ascii="Symbol" w:hAnsi="Symbol" w:hint="default"/>
      </w:rPr>
    </w:lvl>
    <w:lvl w:ilvl="1" w:tplc="081A4706" w:tentative="1">
      <w:start w:val="1"/>
      <w:numFmt w:val="bullet"/>
      <w:lvlText w:val=""/>
      <w:lvlJc w:val="left"/>
      <w:pPr>
        <w:tabs>
          <w:tab w:val="num" w:pos="1440"/>
        </w:tabs>
        <w:ind w:left="1440" w:hanging="360"/>
      </w:pPr>
      <w:rPr>
        <w:rFonts w:ascii="Symbol" w:hAnsi="Symbol" w:hint="default"/>
      </w:rPr>
    </w:lvl>
    <w:lvl w:ilvl="2" w:tplc="1570BEB2" w:tentative="1">
      <w:start w:val="1"/>
      <w:numFmt w:val="bullet"/>
      <w:lvlText w:val=""/>
      <w:lvlJc w:val="left"/>
      <w:pPr>
        <w:tabs>
          <w:tab w:val="num" w:pos="2160"/>
        </w:tabs>
        <w:ind w:left="2160" w:hanging="360"/>
      </w:pPr>
      <w:rPr>
        <w:rFonts w:ascii="Symbol" w:hAnsi="Symbol" w:hint="default"/>
      </w:rPr>
    </w:lvl>
    <w:lvl w:ilvl="3" w:tplc="6472DC5A" w:tentative="1">
      <w:start w:val="1"/>
      <w:numFmt w:val="bullet"/>
      <w:lvlText w:val=""/>
      <w:lvlJc w:val="left"/>
      <w:pPr>
        <w:tabs>
          <w:tab w:val="num" w:pos="2880"/>
        </w:tabs>
        <w:ind w:left="2880" w:hanging="360"/>
      </w:pPr>
      <w:rPr>
        <w:rFonts w:ascii="Symbol" w:hAnsi="Symbol" w:hint="default"/>
      </w:rPr>
    </w:lvl>
    <w:lvl w:ilvl="4" w:tplc="1C6A54D6" w:tentative="1">
      <w:start w:val="1"/>
      <w:numFmt w:val="bullet"/>
      <w:lvlText w:val=""/>
      <w:lvlJc w:val="left"/>
      <w:pPr>
        <w:tabs>
          <w:tab w:val="num" w:pos="3600"/>
        </w:tabs>
        <w:ind w:left="3600" w:hanging="360"/>
      </w:pPr>
      <w:rPr>
        <w:rFonts w:ascii="Symbol" w:hAnsi="Symbol" w:hint="default"/>
      </w:rPr>
    </w:lvl>
    <w:lvl w:ilvl="5" w:tplc="E63C3EB4" w:tentative="1">
      <w:start w:val="1"/>
      <w:numFmt w:val="bullet"/>
      <w:lvlText w:val=""/>
      <w:lvlJc w:val="left"/>
      <w:pPr>
        <w:tabs>
          <w:tab w:val="num" w:pos="4320"/>
        </w:tabs>
        <w:ind w:left="4320" w:hanging="360"/>
      </w:pPr>
      <w:rPr>
        <w:rFonts w:ascii="Symbol" w:hAnsi="Symbol" w:hint="default"/>
      </w:rPr>
    </w:lvl>
    <w:lvl w:ilvl="6" w:tplc="DD3CD87C" w:tentative="1">
      <w:start w:val="1"/>
      <w:numFmt w:val="bullet"/>
      <w:lvlText w:val=""/>
      <w:lvlJc w:val="left"/>
      <w:pPr>
        <w:tabs>
          <w:tab w:val="num" w:pos="5040"/>
        </w:tabs>
        <w:ind w:left="5040" w:hanging="360"/>
      </w:pPr>
      <w:rPr>
        <w:rFonts w:ascii="Symbol" w:hAnsi="Symbol" w:hint="default"/>
      </w:rPr>
    </w:lvl>
    <w:lvl w:ilvl="7" w:tplc="9C7834CC" w:tentative="1">
      <w:start w:val="1"/>
      <w:numFmt w:val="bullet"/>
      <w:lvlText w:val=""/>
      <w:lvlJc w:val="left"/>
      <w:pPr>
        <w:tabs>
          <w:tab w:val="num" w:pos="5760"/>
        </w:tabs>
        <w:ind w:left="5760" w:hanging="360"/>
      </w:pPr>
      <w:rPr>
        <w:rFonts w:ascii="Symbol" w:hAnsi="Symbol" w:hint="default"/>
      </w:rPr>
    </w:lvl>
    <w:lvl w:ilvl="8" w:tplc="ED5C6730"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8"/>
  </w:num>
  <w:num w:numId="2">
    <w:abstractNumId w:val="9"/>
  </w:num>
  <w:num w:numId="3">
    <w:abstractNumId w:val="17"/>
  </w:num>
  <w:num w:numId="4">
    <w:abstractNumId w:val="10"/>
  </w:num>
  <w:num w:numId="5">
    <w:abstractNumId w:val="3"/>
  </w:num>
  <w:num w:numId="6">
    <w:abstractNumId w:val="0"/>
  </w:num>
  <w:num w:numId="7">
    <w:abstractNumId w:val="16"/>
  </w:num>
  <w:num w:numId="8">
    <w:abstractNumId w:val="2"/>
  </w:num>
  <w:num w:numId="9">
    <w:abstractNumId w:val="12"/>
  </w:num>
  <w:num w:numId="10">
    <w:abstractNumId w:val="1"/>
  </w:num>
  <w:num w:numId="11">
    <w:abstractNumId w:val="15"/>
  </w:num>
  <w:num w:numId="12">
    <w:abstractNumId w:val="19"/>
  </w:num>
  <w:num w:numId="13">
    <w:abstractNumId w:val="13"/>
  </w:num>
  <w:num w:numId="14">
    <w:abstractNumId w:val="5"/>
  </w:num>
  <w:num w:numId="15">
    <w:abstractNumId w:val="4"/>
  </w:num>
  <w:num w:numId="16">
    <w:abstractNumId w:val="14"/>
  </w:num>
  <w:num w:numId="17">
    <w:abstractNumId w:val="6"/>
  </w:num>
  <w:num w:numId="18">
    <w:abstractNumId w:val="8"/>
  </w:num>
  <w:num w:numId="19">
    <w:abstractNumId w:val="11"/>
  </w:num>
  <w:num w:numId="2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394E"/>
    <w:rsid w:val="00003D6B"/>
    <w:rsid w:val="00004A33"/>
    <w:rsid w:val="000079C3"/>
    <w:rsid w:val="00007C72"/>
    <w:rsid w:val="00007F70"/>
    <w:rsid w:val="000112BC"/>
    <w:rsid w:val="00011EE3"/>
    <w:rsid w:val="00012459"/>
    <w:rsid w:val="00012701"/>
    <w:rsid w:val="00015626"/>
    <w:rsid w:val="000179F8"/>
    <w:rsid w:val="00020290"/>
    <w:rsid w:val="00021F15"/>
    <w:rsid w:val="00025148"/>
    <w:rsid w:val="000274BC"/>
    <w:rsid w:val="000310CB"/>
    <w:rsid w:val="000347D6"/>
    <w:rsid w:val="00042069"/>
    <w:rsid w:val="000472A8"/>
    <w:rsid w:val="000475B5"/>
    <w:rsid w:val="00052CF5"/>
    <w:rsid w:val="00057EB0"/>
    <w:rsid w:val="0006301B"/>
    <w:rsid w:val="00064407"/>
    <w:rsid w:val="0007128F"/>
    <w:rsid w:val="00072D4E"/>
    <w:rsid w:val="00073452"/>
    <w:rsid w:val="0008081E"/>
    <w:rsid w:val="00083B9B"/>
    <w:rsid w:val="00083E9A"/>
    <w:rsid w:val="0008627A"/>
    <w:rsid w:val="0008639E"/>
    <w:rsid w:val="0008772C"/>
    <w:rsid w:val="00087B5D"/>
    <w:rsid w:val="00087CF5"/>
    <w:rsid w:val="000916D4"/>
    <w:rsid w:val="00092627"/>
    <w:rsid w:val="000936BD"/>
    <w:rsid w:val="000953A0"/>
    <w:rsid w:val="0009559B"/>
    <w:rsid w:val="00095EB2"/>
    <w:rsid w:val="00095EBD"/>
    <w:rsid w:val="00095EC1"/>
    <w:rsid w:val="000A0D74"/>
    <w:rsid w:val="000A0EFF"/>
    <w:rsid w:val="000A13D5"/>
    <w:rsid w:val="000A17B0"/>
    <w:rsid w:val="000A1B89"/>
    <w:rsid w:val="000A317B"/>
    <w:rsid w:val="000A3529"/>
    <w:rsid w:val="000A41FA"/>
    <w:rsid w:val="000A4B35"/>
    <w:rsid w:val="000A54E1"/>
    <w:rsid w:val="000A6952"/>
    <w:rsid w:val="000A6A7A"/>
    <w:rsid w:val="000A796E"/>
    <w:rsid w:val="000B06F4"/>
    <w:rsid w:val="000B1D1B"/>
    <w:rsid w:val="000B3F06"/>
    <w:rsid w:val="000B4F66"/>
    <w:rsid w:val="000B5B5D"/>
    <w:rsid w:val="000B6521"/>
    <w:rsid w:val="000C254C"/>
    <w:rsid w:val="000C3AB8"/>
    <w:rsid w:val="000C4726"/>
    <w:rsid w:val="000C5DE0"/>
    <w:rsid w:val="000D4FB5"/>
    <w:rsid w:val="000D6D2B"/>
    <w:rsid w:val="000E11F3"/>
    <w:rsid w:val="000E2D3D"/>
    <w:rsid w:val="000E2D5E"/>
    <w:rsid w:val="000E5DF0"/>
    <w:rsid w:val="000E68A9"/>
    <w:rsid w:val="000E6D6F"/>
    <w:rsid w:val="000E6DD2"/>
    <w:rsid w:val="000E6DE9"/>
    <w:rsid w:val="000F19BA"/>
    <w:rsid w:val="000F33E9"/>
    <w:rsid w:val="000F419D"/>
    <w:rsid w:val="000F5587"/>
    <w:rsid w:val="00100F1D"/>
    <w:rsid w:val="0010264D"/>
    <w:rsid w:val="001029C2"/>
    <w:rsid w:val="00105F4B"/>
    <w:rsid w:val="0011295E"/>
    <w:rsid w:val="00115C97"/>
    <w:rsid w:val="00117DB9"/>
    <w:rsid w:val="001244C3"/>
    <w:rsid w:val="0012513E"/>
    <w:rsid w:val="0012593A"/>
    <w:rsid w:val="00127647"/>
    <w:rsid w:val="0013186F"/>
    <w:rsid w:val="00132B46"/>
    <w:rsid w:val="00134858"/>
    <w:rsid w:val="00135CE3"/>
    <w:rsid w:val="00137F0D"/>
    <w:rsid w:val="00144EE1"/>
    <w:rsid w:val="00151715"/>
    <w:rsid w:val="00152D91"/>
    <w:rsid w:val="00155BB4"/>
    <w:rsid w:val="0015784E"/>
    <w:rsid w:val="0016297B"/>
    <w:rsid w:val="00163473"/>
    <w:rsid w:val="00164F90"/>
    <w:rsid w:val="001650B5"/>
    <w:rsid w:val="00165700"/>
    <w:rsid w:val="001661AA"/>
    <w:rsid w:val="001718B9"/>
    <w:rsid w:val="00171FB9"/>
    <w:rsid w:val="00173CD4"/>
    <w:rsid w:val="00173DEB"/>
    <w:rsid w:val="00175EC9"/>
    <w:rsid w:val="001773A8"/>
    <w:rsid w:val="00177C13"/>
    <w:rsid w:val="00180071"/>
    <w:rsid w:val="00181183"/>
    <w:rsid w:val="00183F3B"/>
    <w:rsid w:val="0018446A"/>
    <w:rsid w:val="00187560"/>
    <w:rsid w:val="001944D3"/>
    <w:rsid w:val="00196996"/>
    <w:rsid w:val="00197F9A"/>
    <w:rsid w:val="001A2B29"/>
    <w:rsid w:val="001A38DD"/>
    <w:rsid w:val="001A6B4D"/>
    <w:rsid w:val="001A723D"/>
    <w:rsid w:val="001C3496"/>
    <w:rsid w:val="001C3659"/>
    <w:rsid w:val="001D1BF0"/>
    <w:rsid w:val="001D7748"/>
    <w:rsid w:val="001E5CF5"/>
    <w:rsid w:val="001F052B"/>
    <w:rsid w:val="001F21E1"/>
    <w:rsid w:val="001F3287"/>
    <w:rsid w:val="001F38D5"/>
    <w:rsid w:val="001F47BF"/>
    <w:rsid w:val="001F5A79"/>
    <w:rsid w:val="001F7412"/>
    <w:rsid w:val="002003DB"/>
    <w:rsid w:val="002005BD"/>
    <w:rsid w:val="002005E8"/>
    <w:rsid w:val="00200AFE"/>
    <w:rsid w:val="00200BCC"/>
    <w:rsid w:val="00207F28"/>
    <w:rsid w:val="00214055"/>
    <w:rsid w:val="00217819"/>
    <w:rsid w:val="00217CBC"/>
    <w:rsid w:val="00220FA9"/>
    <w:rsid w:val="002221E1"/>
    <w:rsid w:val="00223530"/>
    <w:rsid w:val="00223558"/>
    <w:rsid w:val="00235942"/>
    <w:rsid w:val="00235CC4"/>
    <w:rsid w:val="0023723C"/>
    <w:rsid w:val="002415E0"/>
    <w:rsid w:val="00244B70"/>
    <w:rsid w:val="00246043"/>
    <w:rsid w:val="0024748B"/>
    <w:rsid w:val="00247667"/>
    <w:rsid w:val="00250BEC"/>
    <w:rsid w:val="002513D8"/>
    <w:rsid w:val="00252C9A"/>
    <w:rsid w:val="00252FFB"/>
    <w:rsid w:val="0025305D"/>
    <w:rsid w:val="0025322E"/>
    <w:rsid w:val="002608A2"/>
    <w:rsid w:val="0026104A"/>
    <w:rsid w:val="00261A98"/>
    <w:rsid w:val="00262134"/>
    <w:rsid w:val="002634CE"/>
    <w:rsid w:val="00264361"/>
    <w:rsid w:val="00270B26"/>
    <w:rsid w:val="00280ABA"/>
    <w:rsid w:val="00280C08"/>
    <w:rsid w:val="00281177"/>
    <w:rsid w:val="00284E57"/>
    <w:rsid w:val="00286104"/>
    <w:rsid w:val="00286EA2"/>
    <w:rsid w:val="002879BA"/>
    <w:rsid w:val="00290CA1"/>
    <w:rsid w:val="00291E7B"/>
    <w:rsid w:val="00292910"/>
    <w:rsid w:val="002945C8"/>
    <w:rsid w:val="00297122"/>
    <w:rsid w:val="002A19FA"/>
    <w:rsid w:val="002A243F"/>
    <w:rsid w:val="002A400A"/>
    <w:rsid w:val="002A538D"/>
    <w:rsid w:val="002C4B17"/>
    <w:rsid w:val="002C75C7"/>
    <w:rsid w:val="002D49B6"/>
    <w:rsid w:val="002E3DE1"/>
    <w:rsid w:val="002E4CC4"/>
    <w:rsid w:val="002E5A9A"/>
    <w:rsid w:val="002E64F6"/>
    <w:rsid w:val="002E6F96"/>
    <w:rsid w:val="002E752C"/>
    <w:rsid w:val="002F03DF"/>
    <w:rsid w:val="002F0CCE"/>
    <w:rsid w:val="002F1408"/>
    <w:rsid w:val="002F72AB"/>
    <w:rsid w:val="0030202C"/>
    <w:rsid w:val="003033D5"/>
    <w:rsid w:val="00303406"/>
    <w:rsid w:val="0030728C"/>
    <w:rsid w:val="0031061A"/>
    <w:rsid w:val="00310E7E"/>
    <w:rsid w:val="00312282"/>
    <w:rsid w:val="00312533"/>
    <w:rsid w:val="00314663"/>
    <w:rsid w:val="003172EE"/>
    <w:rsid w:val="0032315D"/>
    <w:rsid w:val="00323379"/>
    <w:rsid w:val="00324B82"/>
    <w:rsid w:val="003271B8"/>
    <w:rsid w:val="00332233"/>
    <w:rsid w:val="003369AE"/>
    <w:rsid w:val="00340F33"/>
    <w:rsid w:val="0034368E"/>
    <w:rsid w:val="00343F5D"/>
    <w:rsid w:val="00343FBA"/>
    <w:rsid w:val="00347551"/>
    <w:rsid w:val="00347FE9"/>
    <w:rsid w:val="003520FD"/>
    <w:rsid w:val="0035213C"/>
    <w:rsid w:val="00356292"/>
    <w:rsid w:val="00357431"/>
    <w:rsid w:val="00360247"/>
    <w:rsid w:val="003649A3"/>
    <w:rsid w:val="00366488"/>
    <w:rsid w:val="003664B6"/>
    <w:rsid w:val="00372DD2"/>
    <w:rsid w:val="00375759"/>
    <w:rsid w:val="0037624A"/>
    <w:rsid w:val="00376544"/>
    <w:rsid w:val="00376830"/>
    <w:rsid w:val="00381F0B"/>
    <w:rsid w:val="003857B5"/>
    <w:rsid w:val="00392EEE"/>
    <w:rsid w:val="003951BC"/>
    <w:rsid w:val="00395A9E"/>
    <w:rsid w:val="003A0480"/>
    <w:rsid w:val="003A4C71"/>
    <w:rsid w:val="003A61D5"/>
    <w:rsid w:val="003A6EEA"/>
    <w:rsid w:val="003B060B"/>
    <w:rsid w:val="003B38E2"/>
    <w:rsid w:val="003B4577"/>
    <w:rsid w:val="003B4590"/>
    <w:rsid w:val="003B46DB"/>
    <w:rsid w:val="003B6459"/>
    <w:rsid w:val="003B7149"/>
    <w:rsid w:val="003B7C0D"/>
    <w:rsid w:val="003C50D0"/>
    <w:rsid w:val="003C6F87"/>
    <w:rsid w:val="003D49CA"/>
    <w:rsid w:val="003D6B5E"/>
    <w:rsid w:val="003D7513"/>
    <w:rsid w:val="003E0BA7"/>
    <w:rsid w:val="003E3944"/>
    <w:rsid w:val="003E53A2"/>
    <w:rsid w:val="003E679E"/>
    <w:rsid w:val="003F2DBF"/>
    <w:rsid w:val="003F3003"/>
    <w:rsid w:val="003F46FC"/>
    <w:rsid w:val="003F6821"/>
    <w:rsid w:val="003F7CE2"/>
    <w:rsid w:val="003F7D5F"/>
    <w:rsid w:val="00400709"/>
    <w:rsid w:val="00412643"/>
    <w:rsid w:val="00412DCD"/>
    <w:rsid w:val="00414E96"/>
    <w:rsid w:val="004156BF"/>
    <w:rsid w:val="00417E27"/>
    <w:rsid w:val="004211E4"/>
    <w:rsid w:val="00421B42"/>
    <w:rsid w:val="00421DCE"/>
    <w:rsid w:val="004229AC"/>
    <w:rsid w:val="004275D2"/>
    <w:rsid w:val="00433CDF"/>
    <w:rsid w:val="00437EDC"/>
    <w:rsid w:val="004400A3"/>
    <w:rsid w:val="00443FB5"/>
    <w:rsid w:val="0044451D"/>
    <w:rsid w:val="00451A55"/>
    <w:rsid w:val="00453ED1"/>
    <w:rsid w:val="004546E3"/>
    <w:rsid w:val="00456C5C"/>
    <w:rsid w:val="00456D18"/>
    <w:rsid w:val="0045771E"/>
    <w:rsid w:val="00457DBB"/>
    <w:rsid w:val="004603A3"/>
    <w:rsid w:val="004626BE"/>
    <w:rsid w:val="00463D83"/>
    <w:rsid w:val="00465067"/>
    <w:rsid w:val="004722A0"/>
    <w:rsid w:val="00473872"/>
    <w:rsid w:val="004806A0"/>
    <w:rsid w:val="004809D9"/>
    <w:rsid w:val="004855C5"/>
    <w:rsid w:val="00487DC4"/>
    <w:rsid w:val="00490128"/>
    <w:rsid w:val="004922D6"/>
    <w:rsid w:val="00494B4A"/>
    <w:rsid w:val="004A1B5A"/>
    <w:rsid w:val="004A49FD"/>
    <w:rsid w:val="004A715C"/>
    <w:rsid w:val="004A7CA8"/>
    <w:rsid w:val="004B0E9E"/>
    <w:rsid w:val="004B2C5C"/>
    <w:rsid w:val="004B2C7D"/>
    <w:rsid w:val="004B32AE"/>
    <w:rsid w:val="004B4175"/>
    <w:rsid w:val="004C2EC8"/>
    <w:rsid w:val="004C3CA8"/>
    <w:rsid w:val="004C66DC"/>
    <w:rsid w:val="004D0171"/>
    <w:rsid w:val="004D0C83"/>
    <w:rsid w:val="004D3D5B"/>
    <w:rsid w:val="004D6CDF"/>
    <w:rsid w:val="004D7754"/>
    <w:rsid w:val="004E036F"/>
    <w:rsid w:val="004E1592"/>
    <w:rsid w:val="004E31ED"/>
    <w:rsid w:val="004E62E6"/>
    <w:rsid w:val="004F030E"/>
    <w:rsid w:val="004F19D7"/>
    <w:rsid w:val="004F60DA"/>
    <w:rsid w:val="00500294"/>
    <w:rsid w:val="005003BE"/>
    <w:rsid w:val="005003DC"/>
    <w:rsid w:val="00501F99"/>
    <w:rsid w:val="00502E27"/>
    <w:rsid w:val="005038E6"/>
    <w:rsid w:val="005052BF"/>
    <w:rsid w:val="00505834"/>
    <w:rsid w:val="0051713F"/>
    <w:rsid w:val="005260E9"/>
    <w:rsid w:val="0052763B"/>
    <w:rsid w:val="00533319"/>
    <w:rsid w:val="0053332A"/>
    <w:rsid w:val="00533582"/>
    <w:rsid w:val="00537C30"/>
    <w:rsid w:val="005438AD"/>
    <w:rsid w:val="00543932"/>
    <w:rsid w:val="00547313"/>
    <w:rsid w:val="00550283"/>
    <w:rsid w:val="005549D6"/>
    <w:rsid w:val="005551BB"/>
    <w:rsid w:val="0055753C"/>
    <w:rsid w:val="00560EC5"/>
    <w:rsid w:val="00561422"/>
    <w:rsid w:val="00561526"/>
    <w:rsid w:val="00562CE2"/>
    <w:rsid w:val="0056478F"/>
    <w:rsid w:val="005648CA"/>
    <w:rsid w:val="00565537"/>
    <w:rsid w:val="005733AE"/>
    <w:rsid w:val="00574913"/>
    <w:rsid w:val="0058000F"/>
    <w:rsid w:val="00583426"/>
    <w:rsid w:val="00584265"/>
    <w:rsid w:val="005852C3"/>
    <w:rsid w:val="00585658"/>
    <w:rsid w:val="005857F1"/>
    <w:rsid w:val="00587FF5"/>
    <w:rsid w:val="00590109"/>
    <w:rsid w:val="005905EF"/>
    <w:rsid w:val="00594D59"/>
    <w:rsid w:val="005953FB"/>
    <w:rsid w:val="005A07FC"/>
    <w:rsid w:val="005B1525"/>
    <w:rsid w:val="005B2AC8"/>
    <w:rsid w:val="005C3984"/>
    <w:rsid w:val="005C52E9"/>
    <w:rsid w:val="005C636E"/>
    <w:rsid w:val="005C6504"/>
    <w:rsid w:val="005C6A3A"/>
    <w:rsid w:val="005C7265"/>
    <w:rsid w:val="005D0B9C"/>
    <w:rsid w:val="005D13B1"/>
    <w:rsid w:val="005D45EB"/>
    <w:rsid w:val="005D6355"/>
    <w:rsid w:val="005D7117"/>
    <w:rsid w:val="005E1251"/>
    <w:rsid w:val="005E2A95"/>
    <w:rsid w:val="005E380B"/>
    <w:rsid w:val="005E3A3D"/>
    <w:rsid w:val="005E666F"/>
    <w:rsid w:val="005E767F"/>
    <w:rsid w:val="005E7DF7"/>
    <w:rsid w:val="005F254D"/>
    <w:rsid w:val="005F3BA8"/>
    <w:rsid w:val="005F59C7"/>
    <w:rsid w:val="005F647B"/>
    <w:rsid w:val="00600588"/>
    <w:rsid w:val="00600817"/>
    <w:rsid w:val="0060207D"/>
    <w:rsid w:val="006034DE"/>
    <w:rsid w:val="0061148A"/>
    <w:rsid w:val="0061235E"/>
    <w:rsid w:val="00613795"/>
    <w:rsid w:val="00613F0D"/>
    <w:rsid w:val="00615954"/>
    <w:rsid w:val="00620976"/>
    <w:rsid w:val="006229A4"/>
    <w:rsid w:val="00626BB6"/>
    <w:rsid w:val="00635015"/>
    <w:rsid w:val="00640C5A"/>
    <w:rsid w:val="00650455"/>
    <w:rsid w:val="006540C1"/>
    <w:rsid w:val="00656A72"/>
    <w:rsid w:val="006617E2"/>
    <w:rsid w:val="00661BCB"/>
    <w:rsid w:val="00663DF9"/>
    <w:rsid w:val="00665678"/>
    <w:rsid w:val="00666B58"/>
    <w:rsid w:val="006672FE"/>
    <w:rsid w:val="00667EAA"/>
    <w:rsid w:val="0067045C"/>
    <w:rsid w:val="0067255A"/>
    <w:rsid w:val="0067385E"/>
    <w:rsid w:val="00673ADD"/>
    <w:rsid w:val="00674A4D"/>
    <w:rsid w:val="00674D9F"/>
    <w:rsid w:val="006758CE"/>
    <w:rsid w:val="00677DF5"/>
    <w:rsid w:val="00680EE4"/>
    <w:rsid w:val="0068198B"/>
    <w:rsid w:val="006853C2"/>
    <w:rsid w:val="00687F44"/>
    <w:rsid w:val="00687F58"/>
    <w:rsid w:val="00693608"/>
    <w:rsid w:val="006940F0"/>
    <w:rsid w:val="00697D60"/>
    <w:rsid w:val="006A4AF7"/>
    <w:rsid w:val="006A517D"/>
    <w:rsid w:val="006A5CE2"/>
    <w:rsid w:val="006A77F8"/>
    <w:rsid w:val="006B0501"/>
    <w:rsid w:val="006B0694"/>
    <w:rsid w:val="006B1F6D"/>
    <w:rsid w:val="006B24A9"/>
    <w:rsid w:val="006B29DD"/>
    <w:rsid w:val="006C5629"/>
    <w:rsid w:val="006D036B"/>
    <w:rsid w:val="006D1AAC"/>
    <w:rsid w:val="006D3A82"/>
    <w:rsid w:val="006D4C3D"/>
    <w:rsid w:val="006D57D3"/>
    <w:rsid w:val="006E29B8"/>
    <w:rsid w:val="006E319A"/>
    <w:rsid w:val="006E4F5E"/>
    <w:rsid w:val="006E5130"/>
    <w:rsid w:val="006F239E"/>
    <w:rsid w:val="006F7C5D"/>
    <w:rsid w:val="00701D4A"/>
    <w:rsid w:val="007050D5"/>
    <w:rsid w:val="0070724D"/>
    <w:rsid w:val="0071057A"/>
    <w:rsid w:val="007112DA"/>
    <w:rsid w:val="007129CE"/>
    <w:rsid w:val="007165F3"/>
    <w:rsid w:val="00717950"/>
    <w:rsid w:val="0072121D"/>
    <w:rsid w:val="007243F6"/>
    <w:rsid w:val="00724E81"/>
    <w:rsid w:val="007271F1"/>
    <w:rsid w:val="00730F3F"/>
    <w:rsid w:val="00731549"/>
    <w:rsid w:val="007340DE"/>
    <w:rsid w:val="00734895"/>
    <w:rsid w:val="00734A12"/>
    <w:rsid w:val="00735A20"/>
    <w:rsid w:val="00737FE4"/>
    <w:rsid w:val="0074040E"/>
    <w:rsid w:val="007408DC"/>
    <w:rsid w:val="00741526"/>
    <w:rsid w:val="0074288A"/>
    <w:rsid w:val="0074292E"/>
    <w:rsid w:val="00743120"/>
    <w:rsid w:val="00744FD5"/>
    <w:rsid w:val="007452B6"/>
    <w:rsid w:val="00750152"/>
    <w:rsid w:val="00751213"/>
    <w:rsid w:val="00752E55"/>
    <w:rsid w:val="007533BF"/>
    <w:rsid w:val="0075494A"/>
    <w:rsid w:val="00754BF2"/>
    <w:rsid w:val="00757662"/>
    <w:rsid w:val="00761C8A"/>
    <w:rsid w:val="00762720"/>
    <w:rsid w:val="007661E7"/>
    <w:rsid w:val="0077014D"/>
    <w:rsid w:val="00770390"/>
    <w:rsid w:val="0077085E"/>
    <w:rsid w:val="00774C93"/>
    <w:rsid w:val="00774CB0"/>
    <w:rsid w:val="00775F7D"/>
    <w:rsid w:val="00781491"/>
    <w:rsid w:val="00783A45"/>
    <w:rsid w:val="00784B56"/>
    <w:rsid w:val="00785307"/>
    <w:rsid w:val="00786AFC"/>
    <w:rsid w:val="007900D3"/>
    <w:rsid w:val="00792371"/>
    <w:rsid w:val="00796356"/>
    <w:rsid w:val="007A0462"/>
    <w:rsid w:val="007A1BB6"/>
    <w:rsid w:val="007A575F"/>
    <w:rsid w:val="007A5964"/>
    <w:rsid w:val="007A7D23"/>
    <w:rsid w:val="007B0B1F"/>
    <w:rsid w:val="007B0D1E"/>
    <w:rsid w:val="007B344B"/>
    <w:rsid w:val="007B4E02"/>
    <w:rsid w:val="007B5CC1"/>
    <w:rsid w:val="007B619A"/>
    <w:rsid w:val="007B65C6"/>
    <w:rsid w:val="007B6DA2"/>
    <w:rsid w:val="007B7911"/>
    <w:rsid w:val="007C2012"/>
    <w:rsid w:val="007C63D0"/>
    <w:rsid w:val="007D050C"/>
    <w:rsid w:val="007D0C4C"/>
    <w:rsid w:val="007D0D8C"/>
    <w:rsid w:val="007D2E71"/>
    <w:rsid w:val="007D4E5D"/>
    <w:rsid w:val="007D61D3"/>
    <w:rsid w:val="007E00E1"/>
    <w:rsid w:val="007E1F34"/>
    <w:rsid w:val="007E2ACA"/>
    <w:rsid w:val="007E45BC"/>
    <w:rsid w:val="007E5AB7"/>
    <w:rsid w:val="007E5D87"/>
    <w:rsid w:val="007F12EA"/>
    <w:rsid w:val="007F1FD0"/>
    <w:rsid w:val="007F652C"/>
    <w:rsid w:val="00802A37"/>
    <w:rsid w:val="00806C4A"/>
    <w:rsid w:val="00806EC8"/>
    <w:rsid w:val="00811910"/>
    <w:rsid w:val="00811AC6"/>
    <w:rsid w:val="00815CB5"/>
    <w:rsid w:val="0081775B"/>
    <w:rsid w:val="00820155"/>
    <w:rsid w:val="0082217F"/>
    <w:rsid w:val="008221DB"/>
    <w:rsid w:val="00824A07"/>
    <w:rsid w:val="0083014A"/>
    <w:rsid w:val="0083183C"/>
    <w:rsid w:val="008320EF"/>
    <w:rsid w:val="0083567F"/>
    <w:rsid w:val="00844A03"/>
    <w:rsid w:val="0084503F"/>
    <w:rsid w:val="00851896"/>
    <w:rsid w:val="00854D67"/>
    <w:rsid w:val="00857232"/>
    <w:rsid w:val="0086178E"/>
    <w:rsid w:val="00865E6C"/>
    <w:rsid w:val="00866E9A"/>
    <w:rsid w:val="0086709B"/>
    <w:rsid w:val="00870AA2"/>
    <w:rsid w:val="008714EF"/>
    <w:rsid w:val="008729B7"/>
    <w:rsid w:val="008739EF"/>
    <w:rsid w:val="00876989"/>
    <w:rsid w:val="00876CEC"/>
    <w:rsid w:val="00883D79"/>
    <w:rsid w:val="00884560"/>
    <w:rsid w:val="008855EA"/>
    <w:rsid w:val="008868C5"/>
    <w:rsid w:val="00887AD5"/>
    <w:rsid w:val="00890538"/>
    <w:rsid w:val="0089282A"/>
    <w:rsid w:val="00892CA5"/>
    <w:rsid w:val="008932E1"/>
    <w:rsid w:val="008A0E73"/>
    <w:rsid w:val="008A14EA"/>
    <w:rsid w:val="008A1F52"/>
    <w:rsid w:val="008A298A"/>
    <w:rsid w:val="008A3434"/>
    <w:rsid w:val="008A492C"/>
    <w:rsid w:val="008A5787"/>
    <w:rsid w:val="008A6342"/>
    <w:rsid w:val="008B3336"/>
    <w:rsid w:val="008B4CF7"/>
    <w:rsid w:val="008B7222"/>
    <w:rsid w:val="008C3C0E"/>
    <w:rsid w:val="008C4C51"/>
    <w:rsid w:val="008C64F0"/>
    <w:rsid w:val="008D00EF"/>
    <w:rsid w:val="008E176E"/>
    <w:rsid w:val="008E19E9"/>
    <w:rsid w:val="008E329E"/>
    <w:rsid w:val="008E444A"/>
    <w:rsid w:val="008E52E0"/>
    <w:rsid w:val="008E712C"/>
    <w:rsid w:val="008E7C9D"/>
    <w:rsid w:val="008F4F1D"/>
    <w:rsid w:val="008F76ED"/>
    <w:rsid w:val="0090012C"/>
    <w:rsid w:val="00901CFE"/>
    <w:rsid w:val="00902847"/>
    <w:rsid w:val="00903316"/>
    <w:rsid w:val="0090672D"/>
    <w:rsid w:val="00906981"/>
    <w:rsid w:val="00910248"/>
    <w:rsid w:val="00911281"/>
    <w:rsid w:val="0091257D"/>
    <w:rsid w:val="009166B7"/>
    <w:rsid w:val="00917222"/>
    <w:rsid w:val="0092062D"/>
    <w:rsid w:val="00921364"/>
    <w:rsid w:val="00924566"/>
    <w:rsid w:val="009250A7"/>
    <w:rsid w:val="00925C1B"/>
    <w:rsid w:val="00926CF3"/>
    <w:rsid w:val="00926E7B"/>
    <w:rsid w:val="00927A58"/>
    <w:rsid w:val="009314A7"/>
    <w:rsid w:val="00933A88"/>
    <w:rsid w:val="00934A19"/>
    <w:rsid w:val="009355B2"/>
    <w:rsid w:val="009356AB"/>
    <w:rsid w:val="00935C23"/>
    <w:rsid w:val="009433CC"/>
    <w:rsid w:val="009436C7"/>
    <w:rsid w:val="00943A3D"/>
    <w:rsid w:val="00946EA9"/>
    <w:rsid w:val="00951D9B"/>
    <w:rsid w:val="0095468C"/>
    <w:rsid w:val="009559C1"/>
    <w:rsid w:val="0095653B"/>
    <w:rsid w:val="00956668"/>
    <w:rsid w:val="00957653"/>
    <w:rsid w:val="00962AFE"/>
    <w:rsid w:val="009644CA"/>
    <w:rsid w:val="00967526"/>
    <w:rsid w:val="00967C3E"/>
    <w:rsid w:val="0097210A"/>
    <w:rsid w:val="00985111"/>
    <w:rsid w:val="00986EEC"/>
    <w:rsid w:val="00987700"/>
    <w:rsid w:val="00987E61"/>
    <w:rsid w:val="009916EA"/>
    <w:rsid w:val="009A1DFB"/>
    <w:rsid w:val="009A4D9F"/>
    <w:rsid w:val="009A5019"/>
    <w:rsid w:val="009B6A77"/>
    <w:rsid w:val="009B7136"/>
    <w:rsid w:val="009C121E"/>
    <w:rsid w:val="009C2C4C"/>
    <w:rsid w:val="009C5AF6"/>
    <w:rsid w:val="009D709B"/>
    <w:rsid w:val="009D7922"/>
    <w:rsid w:val="009E44E8"/>
    <w:rsid w:val="009E57EA"/>
    <w:rsid w:val="009F22E9"/>
    <w:rsid w:val="009F5282"/>
    <w:rsid w:val="009F6FDA"/>
    <w:rsid w:val="00A055DC"/>
    <w:rsid w:val="00A05892"/>
    <w:rsid w:val="00A06CD6"/>
    <w:rsid w:val="00A10B16"/>
    <w:rsid w:val="00A10FBD"/>
    <w:rsid w:val="00A1159E"/>
    <w:rsid w:val="00A12848"/>
    <w:rsid w:val="00A12CBE"/>
    <w:rsid w:val="00A1331A"/>
    <w:rsid w:val="00A17BB0"/>
    <w:rsid w:val="00A20347"/>
    <w:rsid w:val="00A20CBB"/>
    <w:rsid w:val="00A2117A"/>
    <w:rsid w:val="00A21972"/>
    <w:rsid w:val="00A21A63"/>
    <w:rsid w:val="00A26A20"/>
    <w:rsid w:val="00A30923"/>
    <w:rsid w:val="00A31B98"/>
    <w:rsid w:val="00A324EB"/>
    <w:rsid w:val="00A33D52"/>
    <w:rsid w:val="00A37E46"/>
    <w:rsid w:val="00A43059"/>
    <w:rsid w:val="00A52A0E"/>
    <w:rsid w:val="00A54E6F"/>
    <w:rsid w:val="00A55A51"/>
    <w:rsid w:val="00A6158F"/>
    <w:rsid w:val="00A63431"/>
    <w:rsid w:val="00A6653D"/>
    <w:rsid w:val="00A679AA"/>
    <w:rsid w:val="00A71768"/>
    <w:rsid w:val="00A73A61"/>
    <w:rsid w:val="00A73E23"/>
    <w:rsid w:val="00A752D2"/>
    <w:rsid w:val="00A75700"/>
    <w:rsid w:val="00A770A3"/>
    <w:rsid w:val="00A77FF8"/>
    <w:rsid w:val="00A83B98"/>
    <w:rsid w:val="00A83CF5"/>
    <w:rsid w:val="00A858FE"/>
    <w:rsid w:val="00A92CA3"/>
    <w:rsid w:val="00A92DA2"/>
    <w:rsid w:val="00A936C2"/>
    <w:rsid w:val="00A94AF6"/>
    <w:rsid w:val="00A95763"/>
    <w:rsid w:val="00AA0619"/>
    <w:rsid w:val="00AA09E1"/>
    <w:rsid w:val="00AA1B7A"/>
    <w:rsid w:val="00AA24FF"/>
    <w:rsid w:val="00AA30B8"/>
    <w:rsid w:val="00AA385F"/>
    <w:rsid w:val="00AA3AE2"/>
    <w:rsid w:val="00AA538C"/>
    <w:rsid w:val="00AA5BD1"/>
    <w:rsid w:val="00AA6DDA"/>
    <w:rsid w:val="00AA7F68"/>
    <w:rsid w:val="00AB1C3A"/>
    <w:rsid w:val="00AB3372"/>
    <w:rsid w:val="00AB6F52"/>
    <w:rsid w:val="00AC1758"/>
    <w:rsid w:val="00AC58B5"/>
    <w:rsid w:val="00AC5DA2"/>
    <w:rsid w:val="00AC75D3"/>
    <w:rsid w:val="00AC75E7"/>
    <w:rsid w:val="00AD1AEA"/>
    <w:rsid w:val="00AD2FB6"/>
    <w:rsid w:val="00AD32F1"/>
    <w:rsid w:val="00AD7C3E"/>
    <w:rsid w:val="00AE4631"/>
    <w:rsid w:val="00AE57D4"/>
    <w:rsid w:val="00AE6F05"/>
    <w:rsid w:val="00AE7156"/>
    <w:rsid w:val="00AF28AC"/>
    <w:rsid w:val="00AF2BD9"/>
    <w:rsid w:val="00AF4622"/>
    <w:rsid w:val="00AF59B5"/>
    <w:rsid w:val="00AF74F2"/>
    <w:rsid w:val="00B00D17"/>
    <w:rsid w:val="00B00F6D"/>
    <w:rsid w:val="00B01238"/>
    <w:rsid w:val="00B02813"/>
    <w:rsid w:val="00B02C25"/>
    <w:rsid w:val="00B049BF"/>
    <w:rsid w:val="00B06343"/>
    <w:rsid w:val="00B06995"/>
    <w:rsid w:val="00B0786A"/>
    <w:rsid w:val="00B07A59"/>
    <w:rsid w:val="00B11EFB"/>
    <w:rsid w:val="00B15148"/>
    <w:rsid w:val="00B17C0E"/>
    <w:rsid w:val="00B20A56"/>
    <w:rsid w:val="00B20E51"/>
    <w:rsid w:val="00B21841"/>
    <w:rsid w:val="00B25BC4"/>
    <w:rsid w:val="00B25C13"/>
    <w:rsid w:val="00B34361"/>
    <w:rsid w:val="00B4086B"/>
    <w:rsid w:val="00B421C2"/>
    <w:rsid w:val="00B432BF"/>
    <w:rsid w:val="00B4535B"/>
    <w:rsid w:val="00B47A03"/>
    <w:rsid w:val="00B54813"/>
    <w:rsid w:val="00B5795F"/>
    <w:rsid w:val="00B6372F"/>
    <w:rsid w:val="00B663FB"/>
    <w:rsid w:val="00B7348D"/>
    <w:rsid w:val="00B7450D"/>
    <w:rsid w:val="00B746BA"/>
    <w:rsid w:val="00B75A33"/>
    <w:rsid w:val="00B76B30"/>
    <w:rsid w:val="00B773DA"/>
    <w:rsid w:val="00B77C27"/>
    <w:rsid w:val="00B82FA8"/>
    <w:rsid w:val="00B83151"/>
    <w:rsid w:val="00B84FBE"/>
    <w:rsid w:val="00B908BE"/>
    <w:rsid w:val="00B908E8"/>
    <w:rsid w:val="00B91381"/>
    <w:rsid w:val="00B97A66"/>
    <w:rsid w:val="00BA0411"/>
    <w:rsid w:val="00BA16FD"/>
    <w:rsid w:val="00BA2D02"/>
    <w:rsid w:val="00BA3E55"/>
    <w:rsid w:val="00BB40E8"/>
    <w:rsid w:val="00BB6523"/>
    <w:rsid w:val="00BC02B0"/>
    <w:rsid w:val="00BC07BC"/>
    <w:rsid w:val="00BC1BE2"/>
    <w:rsid w:val="00BC3058"/>
    <w:rsid w:val="00BC35A7"/>
    <w:rsid w:val="00BC51F6"/>
    <w:rsid w:val="00BC55C7"/>
    <w:rsid w:val="00BC7A2E"/>
    <w:rsid w:val="00BD1C92"/>
    <w:rsid w:val="00BD6363"/>
    <w:rsid w:val="00BD744C"/>
    <w:rsid w:val="00BE320C"/>
    <w:rsid w:val="00BE3FDA"/>
    <w:rsid w:val="00BE64CE"/>
    <w:rsid w:val="00BF0111"/>
    <w:rsid w:val="00BF07DC"/>
    <w:rsid w:val="00BF1976"/>
    <w:rsid w:val="00BF20DB"/>
    <w:rsid w:val="00BF2E82"/>
    <w:rsid w:val="00BF4202"/>
    <w:rsid w:val="00BF485B"/>
    <w:rsid w:val="00BF7D61"/>
    <w:rsid w:val="00BF7FA9"/>
    <w:rsid w:val="00C02D01"/>
    <w:rsid w:val="00C03480"/>
    <w:rsid w:val="00C0458D"/>
    <w:rsid w:val="00C079B1"/>
    <w:rsid w:val="00C10568"/>
    <w:rsid w:val="00C11CA7"/>
    <w:rsid w:val="00C12101"/>
    <w:rsid w:val="00C15C22"/>
    <w:rsid w:val="00C162D4"/>
    <w:rsid w:val="00C17D5E"/>
    <w:rsid w:val="00C22785"/>
    <w:rsid w:val="00C328C9"/>
    <w:rsid w:val="00C33E48"/>
    <w:rsid w:val="00C341D6"/>
    <w:rsid w:val="00C35B20"/>
    <w:rsid w:val="00C36BD4"/>
    <w:rsid w:val="00C40043"/>
    <w:rsid w:val="00C455CE"/>
    <w:rsid w:val="00C4573C"/>
    <w:rsid w:val="00C460EE"/>
    <w:rsid w:val="00C471C3"/>
    <w:rsid w:val="00C500FE"/>
    <w:rsid w:val="00C55112"/>
    <w:rsid w:val="00C632F2"/>
    <w:rsid w:val="00C63463"/>
    <w:rsid w:val="00C64571"/>
    <w:rsid w:val="00C7085A"/>
    <w:rsid w:val="00C712C3"/>
    <w:rsid w:val="00C7352F"/>
    <w:rsid w:val="00C743DA"/>
    <w:rsid w:val="00C75582"/>
    <w:rsid w:val="00C809CD"/>
    <w:rsid w:val="00C810F2"/>
    <w:rsid w:val="00C81E65"/>
    <w:rsid w:val="00C83797"/>
    <w:rsid w:val="00C87179"/>
    <w:rsid w:val="00C878C8"/>
    <w:rsid w:val="00C87B1C"/>
    <w:rsid w:val="00C95199"/>
    <w:rsid w:val="00C95532"/>
    <w:rsid w:val="00C96F2C"/>
    <w:rsid w:val="00CA2C06"/>
    <w:rsid w:val="00CA4094"/>
    <w:rsid w:val="00CA551B"/>
    <w:rsid w:val="00CA7760"/>
    <w:rsid w:val="00CB2490"/>
    <w:rsid w:val="00CB4004"/>
    <w:rsid w:val="00CB4C73"/>
    <w:rsid w:val="00CB56F2"/>
    <w:rsid w:val="00CB5F72"/>
    <w:rsid w:val="00CB6F71"/>
    <w:rsid w:val="00CB70AF"/>
    <w:rsid w:val="00CB71D8"/>
    <w:rsid w:val="00CB7FB1"/>
    <w:rsid w:val="00CC02F7"/>
    <w:rsid w:val="00CC0E54"/>
    <w:rsid w:val="00CC325B"/>
    <w:rsid w:val="00CC74BA"/>
    <w:rsid w:val="00CC7BD0"/>
    <w:rsid w:val="00CD0013"/>
    <w:rsid w:val="00CD2973"/>
    <w:rsid w:val="00CD4574"/>
    <w:rsid w:val="00CD62D8"/>
    <w:rsid w:val="00CD7BAB"/>
    <w:rsid w:val="00CE725E"/>
    <w:rsid w:val="00CF247C"/>
    <w:rsid w:val="00CF3CAC"/>
    <w:rsid w:val="00CF51AE"/>
    <w:rsid w:val="00CF706C"/>
    <w:rsid w:val="00CF71C2"/>
    <w:rsid w:val="00CF7C53"/>
    <w:rsid w:val="00D005AA"/>
    <w:rsid w:val="00D00C48"/>
    <w:rsid w:val="00D00C7A"/>
    <w:rsid w:val="00D03070"/>
    <w:rsid w:val="00D0680D"/>
    <w:rsid w:val="00D1179D"/>
    <w:rsid w:val="00D132AD"/>
    <w:rsid w:val="00D13745"/>
    <w:rsid w:val="00D16112"/>
    <w:rsid w:val="00D170EC"/>
    <w:rsid w:val="00D21459"/>
    <w:rsid w:val="00D234A7"/>
    <w:rsid w:val="00D253EE"/>
    <w:rsid w:val="00D26616"/>
    <w:rsid w:val="00D3146B"/>
    <w:rsid w:val="00D32104"/>
    <w:rsid w:val="00D34A9C"/>
    <w:rsid w:val="00D34AB2"/>
    <w:rsid w:val="00D34BAC"/>
    <w:rsid w:val="00D36405"/>
    <w:rsid w:val="00D36671"/>
    <w:rsid w:val="00D3763E"/>
    <w:rsid w:val="00D40AE9"/>
    <w:rsid w:val="00D42432"/>
    <w:rsid w:val="00D43D26"/>
    <w:rsid w:val="00D46501"/>
    <w:rsid w:val="00D54A74"/>
    <w:rsid w:val="00D5506C"/>
    <w:rsid w:val="00D63987"/>
    <w:rsid w:val="00D64D28"/>
    <w:rsid w:val="00D65908"/>
    <w:rsid w:val="00D67E36"/>
    <w:rsid w:val="00D742DE"/>
    <w:rsid w:val="00D778FA"/>
    <w:rsid w:val="00D77A1B"/>
    <w:rsid w:val="00D825F9"/>
    <w:rsid w:val="00D84816"/>
    <w:rsid w:val="00D8569D"/>
    <w:rsid w:val="00D86513"/>
    <w:rsid w:val="00D86789"/>
    <w:rsid w:val="00D902F4"/>
    <w:rsid w:val="00D91ADA"/>
    <w:rsid w:val="00D93919"/>
    <w:rsid w:val="00D94E86"/>
    <w:rsid w:val="00DA0089"/>
    <w:rsid w:val="00DA2D6C"/>
    <w:rsid w:val="00DA7D58"/>
    <w:rsid w:val="00DB7055"/>
    <w:rsid w:val="00DC04A7"/>
    <w:rsid w:val="00DC1794"/>
    <w:rsid w:val="00DC33AA"/>
    <w:rsid w:val="00DC3490"/>
    <w:rsid w:val="00DC6D32"/>
    <w:rsid w:val="00DD00E4"/>
    <w:rsid w:val="00DD047D"/>
    <w:rsid w:val="00DD0B43"/>
    <w:rsid w:val="00DD0E74"/>
    <w:rsid w:val="00DD4416"/>
    <w:rsid w:val="00DD7EC4"/>
    <w:rsid w:val="00DE1FCA"/>
    <w:rsid w:val="00DE218E"/>
    <w:rsid w:val="00DE3D24"/>
    <w:rsid w:val="00DE4EF8"/>
    <w:rsid w:val="00DE69B6"/>
    <w:rsid w:val="00DE7355"/>
    <w:rsid w:val="00DE7ABE"/>
    <w:rsid w:val="00DF064B"/>
    <w:rsid w:val="00DF0A07"/>
    <w:rsid w:val="00DF1EFC"/>
    <w:rsid w:val="00DF3AE2"/>
    <w:rsid w:val="00DF5216"/>
    <w:rsid w:val="00DF5A57"/>
    <w:rsid w:val="00E04831"/>
    <w:rsid w:val="00E06E2E"/>
    <w:rsid w:val="00E1054F"/>
    <w:rsid w:val="00E10A30"/>
    <w:rsid w:val="00E10B85"/>
    <w:rsid w:val="00E11C84"/>
    <w:rsid w:val="00E129BC"/>
    <w:rsid w:val="00E17F05"/>
    <w:rsid w:val="00E22BB1"/>
    <w:rsid w:val="00E2393C"/>
    <w:rsid w:val="00E35630"/>
    <w:rsid w:val="00E35BDB"/>
    <w:rsid w:val="00E36056"/>
    <w:rsid w:val="00E370AF"/>
    <w:rsid w:val="00E40A99"/>
    <w:rsid w:val="00E40C10"/>
    <w:rsid w:val="00E426F9"/>
    <w:rsid w:val="00E464D0"/>
    <w:rsid w:val="00E46C8E"/>
    <w:rsid w:val="00E474C6"/>
    <w:rsid w:val="00E517B1"/>
    <w:rsid w:val="00E53F23"/>
    <w:rsid w:val="00E54546"/>
    <w:rsid w:val="00E5788D"/>
    <w:rsid w:val="00E57C3A"/>
    <w:rsid w:val="00E6032F"/>
    <w:rsid w:val="00E611A4"/>
    <w:rsid w:val="00E62D19"/>
    <w:rsid w:val="00E6379F"/>
    <w:rsid w:val="00E71284"/>
    <w:rsid w:val="00E738DD"/>
    <w:rsid w:val="00E7530E"/>
    <w:rsid w:val="00E759C8"/>
    <w:rsid w:val="00E765B1"/>
    <w:rsid w:val="00E77597"/>
    <w:rsid w:val="00E8011B"/>
    <w:rsid w:val="00E8093C"/>
    <w:rsid w:val="00E810A5"/>
    <w:rsid w:val="00E82BD5"/>
    <w:rsid w:val="00E91799"/>
    <w:rsid w:val="00E935F3"/>
    <w:rsid w:val="00E969F8"/>
    <w:rsid w:val="00EA444D"/>
    <w:rsid w:val="00EA5B86"/>
    <w:rsid w:val="00EA62B6"/>
    <w:rsid w:val="00EB4576"/>
    <w:rsid w:val="00EB4BFC"/>
    <w:rsid w:val="00EB4DFB"/>
    <w:rsid w:val="00EB7055"/>
    <w:rsid w:val="00EB7056"/>
    <w:rsid w:val="00EC161D"/>
    <w:rsid w:val="00EC1C3E"/>
    <w:rsid w:val="00EC55B4"/>
    <w:rsid w:val="00EC5E35"/>
    <w:rsid w:val="00EC7722"/>
    <w:rsid w:val="00ED0B47"/>
    <w:rsid w:val="00ED2880"/>
    <w:rsid w:val="00ED6170"/>
    <w:rsid w:val="00EE0121"/>
    <w:rsid w:val="00EE0DFF"/>
    <w:rsid w:val="00EE116A"/>
    <w:rsid w:val="00EE289D"/>
    <w:rsid w:val="00EE357B"/>
    <w:rsid w:val="00EE625F"/>
    <w:rsid w:val="00EF00AF"/>
    <w:rsid w:val="00EF167F"/>
    <w:rsid w:val="00EF5526"/>
    <w:rsid w:val="00EF5E14"/>
    <w:rsid w:val="00F00D1F"/>
    <w:rsid w:val="00F04ED0"/>
    <w:rsid w:val="00F06054"/>
    <w:rsid w:val="00F10B34"/>
    <w:rsid w:val="00F1150F"/>
    <w:rsid w:val="00F1278D"/>
    <w:rsid w:val="00F12CC6"/>
    <w:rsid w:val="00F1799E"/>
    <w:rsid w:val="00F245D0"/>
    <w:rsid w:val="00F24FFD"/>
    <w:rsid w:val="00F3089D"/>
    <w:rsid w:val="00F31A64"/>
    <w:rsid w:val="00F323B7"/>
    <w:rsid w:val="00F36E61"/>
    <w:rsid w:val="00F40FB6"/>
    <w:rsid w:val="00F40FD5"/>
    <w:rsid w:val="00F42B0D"/>
    <w:rsid w:val="00F44812"/>
    <w:rsid w:val="00F44ED6"/>
    <w:rsid w:val="00F509BC"/>
    <w:rsid w:val="00F50FE3"/>
    <w:rsid w:val="00F51D4D"/>
    <w:rsid w:val="00F54598"/>
    <w:rsid w:val="00F56026"/>
    <w:rsid w:val="00F641ED"/>
    <w:rsid w:val="00F64E28"/>
    <w:rsid w:val="00F64E54"/>
    <w:rsid w:val="00F6539C"/>
    <w:rsid w:val="00F65522"/>
    <w:rsid w:val="00F666EC"/>
    <w:rsid w:val="00F70A68"/>
    <w:rsid w:val="00F716DB"/>
    <w:rsid w:val="00F735C1"/>
    <w:rsid w:val="00F77D1D"/>
    <w:rsid w:val="00F802AB"/>
    <w:rsid w:val="00F80C94"/>
    <w:rsid w:val="00F82A6A"/>
    <w:rsid w:val="00F876CD"/>
    <w:rsid w:val="00F87CCB"/>
    <w:rsid w:val="00F87D60"/>
    <w:rsid w:val="00F92178"/>
    <w:rsid w:val="00F94F60"/>
    <w:rsid w:val="00F9569D"/>
    <w:rsid w:val="00F96684"/>
    <w:rsid w:val="00FA2AE4"/>
    <w:rsid w:val="00FA3C22"/>
    <w:rsid w:val="00FA4722"/>
    <w:rsid w:val="00FA67F6"/>
    <w:rsid w:val="00FA6C84"/>
    <w:rsid w:val="00FA77B1"/>
    <w:rsid w:val="00FB2082"/>
    <w:rsid w:val="00FB371B"/>
    <w:rsid w:val="00FB4FB6"/>
    <w:rsid w:val="00FC1BE0"/>
    <w:rsid w:val="00FC413E"/>
    <w:rsid w:val="00FC60B2"/>
    <w:rsid w:val="00FC6123"/>
    <w:rsid w:val="00FD01E7"/>
    <w:rsid w:val="00FD03F8"/>
    <w:rsid w:val="00FD0E3A"/>
    <w:rsid w:val="00FD1F7C"/>
    <w:rsid w:val="00FD2187"/>
    <w:rsid w:val="00FD541B"/>
    <w:rsid w:val="00FE1961"/>
    <w:rsid w:val="00FE21B6"/>
    <w:rsid w:val="00FE2A83"/>
    <w:rsid w:val="00FE5BA7"/>
    <w:rsid w:val="00FE617C"/>
    <w:rsid w:val="00FE6D8B"/>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03246"/>
  <w15:docId w15:val="{D13499B7-6752-42F6-BC05-4C4021FCB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4E81"/>
  </w:style>
  <w:style w:type="paragraph" w:styleId="1">
    <w:name w:val="heading 1"/>
    <w:basedOn w:val="a"/>
    <w:link w:val="10"/>
    <w:qFormat/>
    <w:rsid w:val="00730F3F"/>
    <w:pPr>
      <w:spacing w:before="240" w:after="120"/>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730F3F"/>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C33E48"/>
    <w:pPr>
      <w:tabs>
        <w:tab w:val="right" w:leader="dot" w:pos="9638"/>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after="24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after="24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D00C48"/>
    <w:pPr>
      <w:keepNext/>
      <w:ind w:firstLine="0"/>
      <w:jc w:val="center"/>
    </w:pPr>
    <w:rPr>
      <w:rFonts w:eastAsia="Segoe UI"/>
      <w:kern w:val="32"/>
      <w:lang w:val="x-none" w:eastAsia="x-none"/>
    </w:rPr>
  </w:style>
  <w:style w:type="paragraph" w:customStyle="1" w:styleId="114">
    <w:name w:val="Раздел 1.1"/>
    <w:basedOn w:val="af8"/>
    <w:link w:val="115"/>
    <w:qFormat/>
    <w:rsid w:val="00730F3F"/>
    <w:pPr>
      <w:numPr>
        <w:ilvl w:val="0"/>
      </w:numPr>
      <w:spacing w:after="60" w:line="276" w:lineRule="auto"/>
      <w:ind w:firstLine="709"/>
      <w:jc w:val="both"/>
      <w:outlineLvl w:val="1"/>
    </w:pPr>
    <w:rPr>
      <w:rFonts w:ascii="Times New Roman" w:eastAsia="Segoe UI" w:hAnsi="Times New Roman" w:cs="Times New Roman"/>
      <w:color w:val="auto"/>
      <w:spacing w:val="0"/>
      <w:sz w:val="24"/>
      <w:szCs w:val="24"/>
      <w:lang w:eastAsia="ru-RU"/>
    </w:rPr>
  </w:style>
  <w:style w:type="character" w:customStyle="1" w:styleId="1f0">
    <w:name w:val="Раздел 1 Знак"/>
    <w:basedOn w:val="10"/>
    <w:link w:val="1f"/>
    <w:rsid w:val="00D00C48"/>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730F3F"/>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paragraph" w:customStyle="1" w:styleId="formattext">
    <w:name w:val="formattext"/>
    <w:basedOn w:val="a"/>
    <w:rsid w:val="00E46C8E"/>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26805">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51563549">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121874690">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365398146">
      <w:bodyDiv w:val="1"/>
      <w:marLeft w:val="0"/>
      <w:marRight w:val="0"/>
      <w:marTop w:val="0"/>
      <w:marBottom w:val="0"/>
      <w:divBdr>
        <w:top w:val="none" w:sz="0" w:space="0" w:color="auto"/>
        <w:left w:val="none" w:sz="0" w:space="0" w:color="auto"/>
        <w:bottom w:val="none" w:sz="0" w:space="0" w:color="auto"/>
        <w:right w:val="none" w:sz="0" w:space="0" w:color="auto"/>
      </w:divBdr>
    </w:div>
    <w:div w:id="1414425762">
      <w:bodyDiv w:val="1"/>
      <w:marLeft w:val="0"/>
      <w:marRight w:val="0"/>
      <w:marTop w:val="0"/>
      <w:marBottom w:val="0"/>
      <w:divBdr>
        <w:top w:val="none" w:sz="0" w:space="0" w:color="auto"/>
        <w:left w:val="none" w:sz="0" w:space="0" w:color="auto"/>
        <w:bottom w:val="none" w:sz="0" w:space="0" w:color="auto"/>
        <w:right w:val="none" w:sz="0" w:space="0" w:color="auto"/>
      </w:divBdr>
    </w:div>
    <w:div w:id="172490791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2097245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2CF42B-4CA4-40D7-A04E-F7167045B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30</Pages>
  <Words>7828</Words>
  <Characters>44621</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Виктория Тимонина</dc:creator>
  <cp:lastModifiedBy>Грубникова Наталья Юрьевна</cp:lastModifiedBy>
  <cp:revision>11</cp:revision>
  <cp:lastPrinted>2024-01-11T06:39:00Z</cp:lastPrinted>
  <dcterms:created xsi:type="dcterms:W3CDTF">2024-12-12T06:02:00Z</dcterms:created>
  <dcterms:modified xsi:type="dcterms:W3CDTF">2025-09-04T10:13:00Z</dcterms:modified>
</cp:coreProperties>
</file>